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40F74" w14:textId="77777777" w:rsidR="00897664" w:rsidRPr="000F42D7" w:rsidRDefault="0000176D" w:rsidP="00897664">
      <w:pPr>
        <w:spacing w:after="0" w:line="240" w:lineRule="auto"/>
        <w:jc w:val="both"/>
        <w:rPr>
          <w:rFonts w:cs="Calibri"/>
        </w:rPr>
      </w:pPr>
      <w:bookmarkStart w:id="0" w:name="_Toc330995018"/>
      <w:r w:rsidRPr="000F42D7">
        <w:rPr>
          <w:rFonts w:cs="Calibri"/>
          <w:noProof/>
          <w:lang w:eastAsia="es-CO"/>
        </w:rPr>
        <w:drawing>
          <wp:anchor distT="0" distB="0" distL="114300" distR="114300" simplePos="0" relativeHeight="251632128" behindDoc="1" locked="0" layoutInCell="1" allowOverlap="1" wp14:anchorId="376EEDA4" wp14:editId="359F6AD8">
            <wp:simplePos x="0" y="0"/>
            <wp:positionH relativeFrom="column">
              <wp:posOffset>-784860</wp:posOffset>
            </wp:positionH>
            <wp:positionV relativeFrom="paragraph">
              <wp:posOffset>-484505</wp:posOffset>
            </wp:positionV>
            <wp:extent cx="4286250" cy="1915160"/>
            <wp:effectExtent l="0" t="0" r="0" b="889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1915160"/>
                    </a:xfrm>
                    <a:prstGeom prst="rect">
                      <a:avLst/>
                    </a:prstGeom>
                    <a:noFill/>
                  </pic:spPr>
                </pic:pic>
              </a:graphicData>
            </a:graphic>
            <wp14:sizeRelH relativeFrom="page">
              <wp14:pctWidth>0</wp14:pctWidth>
            </wp14:sizeRelH>
            <wp14:sizeRelV relativeFrom="page">
              <wp14:pctHeight>0</wp14:pctHeight>
            </wp14:sizeRelV>
          </wp:anchor>
        </w:drawing>
      </w:r>
      <w:r w:rsidR="00897664">
        <w:rPr>
          <w:rFonts w:cs="Calibri"/>
          <w:noProof/>
          <w:lang w:eastAsia="es-CO"/>
        </w:rPr>
        <mc:AlternateContent>
          <mc:Choice Requires="wps">
            <w:drawing>
              <wp:anchor distT="0" distB="0" distL="114300" distR="114300" simplePos="0" relativeHeight="251633152" behindDoc="0" locked="0" layoutInCell="1" allowOverlap="1" wp14:anchorId="3FD2B823" wp14:editId="11EEDE20">
                <wp:simplePos x="0" y="0"/>
                <wp:positionH relativeFrom="column">
                  <wp:posOffset>4159250</wp:posOffset>
                </wp:positionH>
                <wp:positionV relativeFrom="paragraph">
                  <wp:posOffset>162560</wp:posOffset>
                </wp:positionV>
                <wp:extent cx="1767840" cy="1087120"/>
                <wp:effectExtent l="0" t="0" r="0" b="0"/>
                <wp:wrapNone/>
                <wp:docPr id="87" name="Cuadro de texto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08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19569" w14:textId="77777777" w:rsidR="006B45D0" w:rsidRPr="005F700D" w:rsidRDefault="006B45D0" w:rsidP="00897664">
                            <w:pPr>
                              <w:jc w:val="center"/>
                              <w:rPr>
                                <w:b/>
                                <w:color w:val="FFFFFF"/>
                                <w:sz w:val="96"/>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7" o:spid="_x0000_s1026" type="#_x0000_t202" style="position:absolute;left:0;text-align:left;margin-left:327.5pt;margin-top:12.8pt;width:139.2pt;height:85.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" filled="f" stroked="f">
                <v:textbox>
                  <w:txbxContent>
                    <w:p w:rsidR="006B45D0" w:rsidRPr="005F700D" w:rsidRDefault="006B45D0" w:rsidP="00897664">
                      <w:pPr>
                        <w:jc w:val="center"/>
                        <w:rPr>
                          <w:b/>
                          <w:color w:val="FFFFFF"/>
                          <w:sz w:val="96"/>
                          <w:szCs w:val="96"/>
                        </w:rPr>
                      </w:pPr>
                    </w:p>
                  </w:txbxContent>
                </v:textbox>
              </v:shape>
            </w:pict>
          </mc:Fallback>
        </mc:AlternateContent>
      </w:r>
    </w:p>
    <w:p w14:paraId="4AF1BCEA" w14:textId="77777777" w:rsidR="00897664" w:rsidRDefault="00897664" w:rsidP="00897664">
      <w:pPr>
        <w:spacing w:after="0" w:line="240" w:lineRule="auto"/>
        <w:jc w:val="center"/>
        <w:rPr>
          <w:rFonts w:cs="Calibri"/>
          <w:lang w:val="es-ES"/>
        </w:rPr>
      </w:pPr>
      <w:r w:rsidRPr="000F42D7">
        <w:rPr>
          <w:rFonts w:cs="Calibri"/>
          <w:noProof/>
          <w:lang w:eastAsia="es-CO"/>
        </w:rPr>
        <mc:AlternateContent>
          <mc:Choice Requires="wps">
            <w:drawing>
              <wp:anchor distT="0" distB="0" distL="114300" distR="114300" simplePos="0" relativeHeight="251631104" behindDoc="0" locked="0" layoutInCell="0" allowOverlap="1" wp14:anchorId="13CC2913" wp14:editId="1A508144">
                <wp:simplePos x="0" y="0"/>
                <wp:positionH relativeFrom="page">
                  <wp:posOffset>209550</wp:posOffset>
                </wp:positionH>
                <wp:positionV relativeFrom="page">
                  <wp:posOffset>3027680</wp:posOffset>
                </wp:positionV>
                <wp:extent cx="7416165" cy="1975485"/>
                <wp:effectExtent l="9525" t="8255" r="13335" b="6985"/>
                <wp:wrapNone/>
                <wp:docPr id="79" name="Rectángul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165" cy="1975485"/>
                        </a:xfrm>
                        <a:prstGeom prst="rect">
                          <a:avLst/>
                        </a:prstGeom>
                        <a:solidFill>
                          <a:srgbClr val="1B8BD4"/>
                        </a:solidFill>
                        <a:ln w="12700">
                          <a:solidFill>
                            <a:srgbClr val="FFFFFF"/>
                          </a:solidFill>
                          <a:miter lim="800000"/>
                          <a:headEnd/>
                          <a:tailEnd/>
                        </a:ln>
                      </wps:spPr>
                      <wps:txbx>
                        <w:txbxContent>
                          <w:p w14:paraId="2AD2D156" w14:textId="77777777" w:rsidR="006B45D0" w:rsidRDefault="006B45D0" w:rsidP="00897664">
                            <w:pPr>
                              <w:autoSpaceDE w:val="0"/>
                              <w:autoSpaceDN w:val="0"/>
                              <w:adjustRightInd w:val="0"/>
                              <w:spacing w:after="0" w:line="240" w:lineRule="auto"/>
                              <w:jc w:val="center"/>
                              <w:rPr>
                                <w:rFonts w:ascii="Arial" w:hAnsi="Arial" w:cs="Arial"/>
                                <w:b/>
                                <w:color w:val="FFFFFF"/>
                                <w:sz w:val="48"/>
                                <w:szCs w:val="48"/>
                              </w:rPr>
                            </w:pPr>
                          </w:p>
                          <w:p w14:paraId="74B5A416" w14:textId="77777777" w:rsidR="006B45D0" w:rsidRDefault="006B45D0" w:rsidP="00897664">
                            <w:pPr>
                              <w:autoSpaceDE w:val="0"/>
                              <w:autoSpaceDN w:val="0"/>
                              <w:adjustRightInd w:val="0"/>
                              <w:spacing w:after="0" w:line="240" w:lineRule="auto"/>
                              <w:jc w:val="center"/>
                              <w:rPr>
                                <w:rFonts w:ascii="Arial" w:hAnsi="Arial" w:cs="Arial"/>
                                <w:b/>
                                <w:color w:val="FFFFFF"/>
                                <w:sz w:val="56"/>
                                <w:szCs w:val="56"/>
                              </w:rPr>
                            </w:pPr>
                            <w:r w:rsidRPr="003840AF">
                              <w:rPr>
                                <w:rFonts w:ascii="Arial" w:hAnsi="Arial" w:cs="Arial"/>
                                <w:b/>
                                <w:color w:val="FFFFFF"/>
                                <w:sz w:val="56"/>
                                <w:szCs w:val="56"/>
                              </w:rPr>
                              <w:t>CARACTERIZACI</w:t>
                            </w:r>
                            <w:r>
                              <w:rPr>
                                <w:rFonts w:ascii="Arial" w:hAnsi="Arial" w:cs="Arial"/>
                                <w:b/>
                                <w:color w:val="FFFFFF"/>
                                <w:sz w:val="56"/>
                                <w:szCs w:val="56"/>
                              </w:rPr>
                              <w:t>Ó</w:t>
                            </w:r>
                            <w:r w:rsidRPr="003840AF">
                              <w:rPr>
                                <w:rFonts w:ascii="Arial" w:hAnsi="Arial" w:cs="Arial"/>
                                <w:b/>
                                <w:color w:val="FFFFFF"/>
                                <w:sz w:val="56"/>
                                <w:szCs w:val="56"/>
                              </w:rPr>
                              <w:t>N DE USUARIOS Y PARTES INTERESADAS</w:t>
                            </w:r>
                            <w:r>
                              <w:rPr>
                                <w:rFonts w:ascii="Arial" w:hAnsi="Arial" w:cs="Arial"/>
                                <w:b/>
                                <w:color w:val="FFFFFF"/>
                                <w:sz w:val="56"/>
                                <w:szCs w:val="56"/>
                              </w:rPr>
                              <w:t xml:space="preserve"> </w:t>
                            </w:r>
                          </w:p>
                          <w:p w14:paraId="7764C3A5" w14:textId="5EEE1C4D" w:rsidR="006B45D0" w:rsidRPr="002A25E2" w:rsidRDefault="006B45D0" w:rsidP="00897664">
                            <w:pPr>
                              <w:autoSpaceDE w:val="0"/>
                              <w:autoSpaceDN w:val="0"/>
                              <w:adjustRightInd w:val="0"/>
                              <w:spacing w:after="0" w:line="240" w:lineRule="auto"/>
                              <w:jc w:val="center"/>
                              <w:rPr>
                                <w:rFonts w:ascii="Arial" w:hAnsi="Arial" w:cs="Arial"/>
                                <w:b/>
                                <w:color w:val="FFFFFF"/>
                                <w:szCs w:val="56"/>
                              </w:rPr>
                            </w:pPr>
                            <w:r w:rsidRPr="002A25E2">
                              <w:rPr>
                                <w:rFonts w:ascii="Arial" w:hAnsi="Arial" w:cs="Arial"/>
                                <w:b/>
                                <w:color w:val="FFFFFF"/>
                                <w:szCs w:val="56"/>
                              </w:rPr>
                              <w:t xml:space="preserve"> </w:t>
                            </w:r>
                            <w:r w:rsidR="006946F5">
                              <w:rPr>
                                <w:rFonts w:ascii="Arial" w:hAnsi="Arial" w:cs="Arial"/>
                                <w:b/>
                                <w:color w:val="FFFFFF"/>
                                <w:szCs w:val="56"/>
                              </w:rPr>
                              <w:t>Junio de 2018</w:t>
                            </w:r>
                          </w:p>
                          <w:p w14:paraId="6FB28142" w14:textId="77777777" w:rsidR="006B45D0" w:rsidRPr="003840AF" w:rsidRDefault="006B45D0" w:rsidP="001C67CC">
                            <w:pPr>
                              <w:autoSpaceDE w:val="0"/>
                              <w:autoSpaceDN w:val="0"/>
                              <w:adjustRightInd w:val="0"/>
                              <w:spacing w:after="0" w:line="240" w:lineRule="auto"/>
                              <w:rPr>
                                <w:rFonts w:ascii="Arial" w:hAnsi="Arial" w:cs="Arial"/>
                                <w:b/>
                                <w:color w:val="FFFFFF"/>
                                <w:sz w:val="56"/>
                                <w:szCs w:val="56"/>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CC2913" id="Rectángulo 79" o:spid="_x0000_s1027" style="position:absolute;left:0;text-align:left;margin-left:16.5pt;margin-top:238.4pt;width:583.95pt;height:155.5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" o:allowincell="f" fillcolor="#1b8bd4" strokecolor="white" strokeweight="1pt">
                <v:textbox inset="14.4pt,,14.4pt">
                  <w:txbxContent>
                    <w:p w14:paraId="2AD2D156" w14:textId="77777777" w:rsidR="006B45D0" w:rsidRDefault="006B45D0" w:rsidP="00897664">
                      <w:pPr>
                        <w:autoSpaceDE w:val="0"/>
                        <w:autoSpaceDN w:val="0"/>
                        <w:adjustRightInd w:val="0"/>
                        <w:spacing w:after="0" w:line="240" w:lineRule="auto"/>
                        <w:jc w:val="center"/>
                        <w:rPr>
                          <w:rFonts w:ascii="Arial" w:hAnsi="Arial" w:cs="Arial"/>
                          <w:b/>
                          <w:color w:val="FFFFFF"/>
                          <w:sz w:val="48"/>
                          <w:szCs w:val="48"/>
                        </w:rPr>
                      </w:pPr>
                    </w:p>
                    <w:p w14:paraId="74B5A416" w14:textId="77777777" w:rsidR="006B45D0" w:rsidRDefault="006B45D0" w:rsidP="00897664">
                      <w:pPr>
                        <w:autoSpaceDE w:val="0"/>
                        <w:autoSpaceDN w:val="0"/>
                        <w:adjustRightInd w:val="0"/>
                        <w:spacing w:after="0" w:line="240" w:lineRule="auto"/>
                        <w:jc w:val="center"/>
                        <w:rPr>
                          <w:rFonts w:ascii="Arial" w:hAnsi="Arial" w:cs="Arial"/>
                          <w:b/>
                          <w:color w:val="FFFFFF"/>
                          <w:sz w:val="56"/>
                          <w:szCs w:val="56"/>
                        </w:rPr>
                      </w:pPr>
                      <w:r w:rsidRPr="003840AF">
                        <w:rPr>
                          <w:rFonts w:ascii="Arial" w:hAnsi="Arial" w:cs="Arial"/>
                          <w:b/>
                          <w:color w:val="FFFFFF"/>
                          <w:sz w:val="56"/>
                          <w:szCs w:val="56"/>
                        </w:rPr>
                        <w:t>CARACTERIZACI</w:t>
                      </w:r>
                      <w:r>
                        <w:rPr>
                          <w:rFonts w:ascii="Arial" w:hAnsi="Arial" w:cs="Arial"/>
                          <w:b/>
                          <w:color w:val="FFFFFF"/>
                          <w:sz w:val="56"/>
                          <w:szCs w:val="56"/>
                        </w:rPr>
                        <w:t>Ó</w:t>
                      </w:r>
                      <w:r w:rsidRPr="003840AF">
                        <w:rPr>
                          <w:rFonts w:ascii="Arial" w:hAnsi="Arial" w:cs="Arial"/>
                          <w:b/>
                          <w:color w:val="FFFFFF"/>
                          <w:sz w:val="56"/>
                          <w:szCs w:val="56"/>
                        </w:rPr>
                        <w:t>N DE USUARIOS Y PARTES INTERESADAS</w:t>
                      </w:r>
                      <w:r>
                        <w:rPr>
                          <w:rFonts w:ascii="Arial" w:hAnsi="Arial" w:cs="Arial"/>
                          <w:b/>
                          <w:color w:val="FFFFFF"/>
                          <w:sz w:val="56"/>
                          <w:szCs w:val="56"/>
                        </w:rPr>
                        <w:t xml:space="preserve"> </w:t>
                      </w:r>
                    </w:p>
                    <w:p w14:paraId="7764C3A5" w14:textId="5EEE1C4D" w:rsidR="006B45D0" w:rsidRPr="002A25E2" w:rsidRDefault="006B45D0" w:rsidP="00897664">
                      <w:pPr>
                        <w:autoSpaceDE w:val="0"/>
                        <w:autoSpaceDN w:val="0"/>
                        <w:adjustRightInd w:val="0"/>
                        <w:spacing w:after="0" w:line="240" w:lineRule="auto"/>
                        <w:jc w:val="center"/>
                        <w:rPr>
                          <w:rFonts w:ascii="Arial" w:hAnsi="Arial" w:cs="Arial"/>
                          <w:b/>
                          <w:color w:val="FFFFFF"/>
                          <w:szCs w:val="56"/>
                        </w:rPr>
                      </w:pPr>
                      <w:r w:rsidRPr="002A25E2">
                        <w:rPr>
                          <w:rFonts w:ascii="Arial" w:hAnsi="Arial" w:cs="Arial"/>
                          <w:b/>
                          <w:color w:val="FFFFFF"/>
                          <w:szCs w:val="56"/>
                        </w:rPr>
                        <w:t xml:space="preserve"> </w:t>
                      </w:r>
                      <w:r w:rsidR="006946F5">
                        <w:rPr>
                          <w:rFonts w:ascii="Arial" w:hAnsi="Arial" w:cs="Arial"/>
                          <w:b/>
                          <w:color w:val="FFFFFF"/>
                          <w:szCs w:val="56"/>
                        </w:rPr>
                        <w:t>Junio de 2018</w:t>
                      </w:r>
                    </w:p>
                    <w:p w14:paraId="6FB28142" w14:textId="77777777" w:rsidR="006B45D0" w:rsidRPr="003840AF" w:rsidRDefault="006B45D0" w:rsidP="001C67CC">
                      <w:pPr>
                        <w:autoSpaceDE w:val="0"/>
                        <w:autoSpaceDN w:val="0"/>
                        <w:adjustRightInd w:val="0"/>
                        <w:spacing w:after="0" w:line="240" w:lineRule="auto"/>
                        <w:rPr>
                          <w:rFonts w:ascii="Arial" w:hAnsi="Arial" w:cs="Arial"/>
                          <w:b/>
                          <w:color w:val="FFFFFF"/>
                          <w:sz w:val="56"/>
                          <w:szCs w:val="56"/>
                        </w:rPr>
                      </w:pPr>
                    </w:p>
                  </w:txbxContent>
                </v:textbox>
                <w10:wrap anchorx="page" anchory="page"/>
              </v:rect>
            </w:pict>
          </mc:Fallback>
        </mc:AlternateContent>
      </w:r>
      <w:r w:rsidRPr="000F42D7">
        <w:rPr>
          <w:rFonts w:cs="Calibri"/>
          <w:noProof/>
          <w:lang w:eastAsia="es-CO"/>
        </w:rPr>
        <w:t xml:space="preserve"> </w:t>
      </w:r>
    </w:p>
    <w:p w14:paraId="36E94CCD" w14:textId="77777777" w:rsidR="00897664" w:rsidRPr="003840AF" w:rsidRDefault="00897664" w:rsidP="00897664">
      <w:pPr>
        <w:rPr>
          <w:rFonts w:cs="Calibri"/>
          <w:lang w:val="es-ES"/>
        </w:rPr>
      </w:pPr>
    </w:p>
    <w:p w14:paraId="2F342E9D" w14:textId="77777777" w:rsidR="00897664" w:rsidRPr="003840AF" w:rsidRDefault="00897664" w:rsidP="00897664">
      <w:pPr>
        <w:rPr>
          <w:rFonts w:cs="Calibri"/>
          <w:lang w:val="es-ES"/>
        </w:rPr>
      </w:pPr>
    </w:p>
    <w:p w14:paraId="7FED0437" w14:textId="77777777" w:rsidR="00897664" w:rsidRPr="003840AF" w:rsidRDefault="00897664" w:rsidP="00897664">
      <w:pPr>
        <w:rPr>
          <w:rFonts w:cs="Calibri"/>
          <w:lang w:val="es-ES"/>
        </w:rPr>
      </w:pPr>
    </w:p>
    <w:p w14:paraId="42C7A140" w14:textId="77777777" w:rsidR="00897664" w:rsidRPr="003840AF" w:rsidRDefault="00897664" w:rsidP="00897664">
      <w:pPr>
        <w:rPr>
          <w:rFonts w:cs="Calibri"/>
          <w:lang w:val="es-ES"/>
        </w:rPr>
      </w:pPr>
    </w:p>
    <w:p w14:paraId="7F81E40C" w14:textId="77777777" w:rsidR="00897664" w:rsidRPr="003840AF" w:rsidRDefault="00897664" w:rsidP="00897664">
      <w:pPr>
        <w:rPr>
          <w:rFonts w:cs="Calibri"/>
          <w:lang w:val="es-ES"/>
        </w:rPr>
      </w:pPr>
    </w:p>
    <w:p w14:paraId="35168B5C" w14:textId="77777777" w:rsidR="00897664" w:rsidRPr="003840AF" w:rsidRDefault="00897664" w:rsidP="00897664">
      <w:pPr>
        <w:rPr>
          <w:rFonts w:cs="Calibri"/>
          <w:lang w:val="es-ES"/>
        </w:rPr>
      </w:pPr>
    </w:p>
    <w:p w14:paraId="3CED0A96" w14:textId="77777777" w:rsidR="00897664" w:rsidRPr="003840AF" w:rsidRDefault="00897664" w:rsidP="00897664">
      <w:pPr>
        <w:rPr>
          <w:rFonts w:cs="Calibri"/>
          <w:lang w:val="es-ES"/>
        </w:rPr>
      </w:pPr>
    </w:p>
    <w:p w14:paraId="6CBBDEE0" w14:textId="77777777" w:rsidR="00897664" w:rsidRPr="003840AF" w:rsidRDefault="00897664" w:rsidP="00897664">
      <w:pPr>
        <w:rPr>
          <w:rFonts w:cs="Calibri"/>
          <w:lang w:val="es-ES"/>
        </w:rPr>
      </w:pPr>
    </w:p>
    <w:p w14:paraId="7E623507" w14:textId="77777777" w:rsidR="00897664" w:rsidRPr="003840AF" w:rsidRDefault="00897664" w:rsidP="0000176D">
      <w:pPr>
        <w:pStyle w:val="Sinespaciado"/>
        <w:rPr>
          <w:rFonts w:cs="Calibri"/>
          <w:lang w:val="es-ES"/>
        </w:rPr>
      </w:pPr>
    </w:p>
    <w:p w14:paraId="18993EEA" w14:textId="77777777" w:rsidR="00897664" w:rsidRPr="003840AF" w:rsidRDefault="00897664" w:rsidP="00897664">
      <w:pPr>
        <w:rPr>
          <w:rFonts w:cs="Calibri"/>
          <w:lang w:val="es-ES"/>
        </w:rPr>
      </w:pPr>
    </w:p>
    <w:p w14:paraId="4A0F43BD" w14:textId="77777777" w:rsidR="00897664" w:rsidRPr="003840AF" w:rsidRDefault="004E6C9D" w:rsidP="00897664">
      <w:pPr>
        <w:rPr>
          <w:rFonts w:cs="Calibri"/>
          <w:lang w:val="es-ES"/>
        </w:rPr>
      </w:pPr>
      <w:r w:rsidRPr="000F42D7">
        <w:rPr>
          <w:rFonts w:cs="Calibri"/>
          <w:noProof/>
          <w:lang w:eastAsia="es-CO"/>
        </w:rPr>
        <mc:AlternateContent>
          <mc:Choice Requires="wpg">
            <w:drawing>
              <wp:anchor distT="0" distB="0" distL="114300" distR="114300" simplePos="0" relativeHeight="251629056" behindDoc="0" locked="0" layoutInCell="0" allowOverlap="1" wp14:anchorId="1D7BCC7F" wp14:editId="3160DFDB">
                <wp:simplePos x="0" y="0"/>
                <wp:positionH relativeFrom="page">
                  <wp:posOffset>4667250</wp:posOffset>
                </wp:positionH>
                <wp:positionV relativeFrom="page">
                  <wp:posOffset>-9525</wp:posOffset>
                </wp:positionV>
                <wp:extent cx="3108960" cy="10058400"/>
                <wp:effectExtent l="0" t="0" r="0" b="0"/>
                <wp:wrapNone/>
                <wp:docPr id="8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81" name="Group 364"/>
                        <wpg:cNvGrpSpPr>
                          <a:grpSpLocks/>
                        </wpg:cNvGrpSpPr>
                        <wpg:grpSpPr bwMode="auto">
                          <a:xfrm>
                            <a:off x="7344" y="0"/>
                            <a:ext cx="4896" cy="15840"/>
                            <a:chOff x="7560" y="0"/>
                            <a:chExt cx="4700" cy="15840"/>
                          </a:xfrm>
                        </wpg:grpSpPr>
                        <wps:wsp>
                          <wps:cNvPr id="82"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83"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84" name="Rectangle 367"/>
                        <wps:cNvSpPr>
                          <a:spLocks noChangeArrowheads="1"/>
                        </wps:cNvSpPr>
                        <wps:spPr bwMode="auto">
                          <a:xfrm>
                            <a:off x="7344" y="0"/>
                            <a:ext cx="4896" cy="169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0F7F030E" w14:textId="77777777" w:rsidR="006B45D0" w:rsidRPr="00DB1BCD" w:rsidRDefault="006B45D0" w:rsidP="00897664">
                              <w:pPr>
                                <w:pStyle w:val="Sinespaciado"/>
                                <w:rPr>
                                  <w:rFonts w:ascii="Cambria" w:eastAsia="Times New Roman" w:hAnsi="Cambria"/>
                                  <w:b/>
                                  <w:bCs/>
                                  <w:color w:val="FFFFFF"/>
                                  <w:sz w:val="72"/>
                                  <w:szCs w:val="72"/>
                                </w:rPr>
                              </w:pPr>
                            </w:p>
                          </w:txbxContent>
                        </wps:txbx>
                        <wps:bodyPr rot="0" vert="horz" wrap="square" lIns="365760" tIns="182880" rIns="182880" bIns="182880" anchor="b" anchorCtr="0" upright="1">
                          <a:noAutofit/>
                        </wps:bodyPr>
                      </wps:wsp>
                      <wps:wsp>
                        <wps:cNvPr id="85" name="Rectangle 9"/>
                        <wps:cNvSpPr>
                          <a:spLocks noChangeArrowheads="1"/>
                        </wps:cNvSpPr>
                        <wps:spPr bwMode="auto">
                          <a:xfrm>
                            <a:off x="7329" y="9728"/>
                            <a:ext cx="4889" cy="392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4D0310C5" w14:textId="77777777" w:rsidR="006B45D0" w:rsidRDefault="006B45D0" w:rsidP="00897664">
                              <w:pPr>
                                <w:pStyle w:val="Sinespaciado"/>
                                <w:rPr>
                                  <w:color w:val="FFFFFF"/>
                                </w:rPr>
                              </w:pPr>
                            </w:p>
                            <w:p w14:paraId="09A73FAB" w14:textId="77777777" w:rsidR="006B45D0" w:rsidRPr="00694007" w:rsidRDefault="006B45D0" w:rsidP="00897664">
                              <w:pPr>
                                <w:pStyle w:val="Sinespaciado"/>
                                <w:rPr>
                                  <w:color w:val="FFFFFF"/>
                                </w:rPr>
                              </w:pPr>
                            </w:p>
                            <w:p w14:paraId="70423E63" w14:textId="77777777" w:rsidR="006B45D0" w:rsidRPr="00C63BC5" w:rsidRDefault="006B45D0" w:rsidP="00897664">
                              <w:pPr>
                                <w:pStyle w:val="Sinespaciado"/>
                                <w:rPr>
                                  <w:color w:val="FFFFFF"/>
                                  <w:lang w:val="en-US"/>
                                </w:rPr>
                              </w:pPr>
                              <w:r w:rsidRPr="00C63BC5">
                                <w:rPr>
                                  <w:color w:val="FFFFFF"/>
                                  <w:lang w:val="en-US"/>
                                </w:rPr>
                                <w:t>Sede Principal: Edificio World Business Port</w:t>
                              </w:r>
                            </w:p>
                            <w:p w14:paraId="38604FCE" w14:textId="77777777" w:rsidR="006B45D0" w:rsidRPr="00E305F7" w:rsidRDefault="006B45D0" w:rsidP="00897664">
                              <w:pPr>
                                <w:pStyle w:val="Sinespaciado"/>
                                <w:rPr>
                                  <w:color w:val="FFFFFF"/>
                                </w:rPr>
                              </w:pPr>
                              <w:r>
                                <w:rPr>
                                  <w:color w:val="FFFFFF"/>
                                </w:rPr>
                                <w:t>Carrera 69 # 25B - 44</w:t>
                              </w:r>
                            </w:p>
                            <w:p w14:paraId="61E264C8" w14:textId="77777777" w:rsidR="006B45D0" w:rsidRPr="00E305F7" w:rsidRDefault="006B45D0" w:rsidP="00897664">
                              <w:pPr>
                                <w:pStyle w:val="Sinespaciado"/>
                                <w:rPr>
                                  <w:color w:val="FFFFFF"/>
                                </w:rPr>
                              </w:pPr>
                              <w:r>
                                <w:rPr>
                                  <w:color w:val="FFFFFF"/>
                                </w:rPr>
                                <w:t xml:space="preserve">Sede Administrativa: </w:t>
                              </w:r>
                              <w:r w:rsidRPr="00E305F7">
                                <w:rPr>
                                  <w:color w:val="FFFFFF"/>
                                </w:rPr>
                                <w:t>Calle 45 A # 9-46</w:t>
                              </w:r>
                            </w:p>
                            <w:p w14:paraId="4541296B" w14:textId="77777777" w:rsidR="006B45D0" w:rsidRPr="00E305F7" w:rsidRDefault="006B45D0" w:rsidP="00897664">
                              <w:pPr>
                                <w:pStyle w:val="Sinespaciado"/>
                                <w:rPr>
                                  <w:color w:val="FFFFFF"/>
                                </w:rPr>
                              </w:pPr>
                              <w:r w:rsidRPr="00E305F7">
                                <w:rPr>
                                  <w:color w:val="FFFFFF"/>
                                </w:rPr>
                                <w:t xml:space="preserve">Teléfonos: 3487777 - PBX: 3487800                                                                                                                                            </w:t>
                              </w:r>
                            </w:p>
                            <w:p w14:paraId="6FDEC2C3" w14:textId="77777777" w:rsidR="006B45D0" w:rsidRPr="00E305F7" w:rsidRDefault="006B45D0" w:rsidP="00897664">
                              <w:pPr>
                                <w:pStyle w:val="Sinespaciado"/>
                                <w:rPr>
                                  <w:color w:val="FFFFFF"/>
                                </w:rPr>
                              </w:pPr>
                              <w:r w:rsidRPr="00E305F7">
                                <w:rPr>
                                  <w:color w:val="FFFFFF"/>
                                </w:rPr>
                                <w:t xml:space="preserve">Fax 3487804 </w:t>
                              </w:r>
                            </w:p>
                            <w:p w14:paraId="4FE2AB53" w14:textId="77777777" w:rsidR="006B45D0" w:rsidRPr="00E305F7" w:rsidRDefault="006B45D0" w:rsidP="00897664">
                              <w:pPr>
                                <w:pStyle w:val="Sinespaciado"/>
                                <w:rPr>
                                  <w:color w:val="FFFFFF"/>
                                </w:rPr>
                              </w:pPr>
                              <w:r w:rsidRPr="00E305F7">
                                <w:rPr>
                                  <w:color w:val="FFFFFF"/>
                                </w:rPr>
                                <w:t xml:space="preserve">www.ssf.gov.co - e-mail: </w:t>
                              </w:r>
                              <w:hyperlink r:id="rId9" w:history="1">
                                <w:r w:rsidRPr="00E305F7">
                                  <w:rPr>
                                    <w:rStyle w:val="Hipervnculo"/>
                                    <w:color w:val="FFFFFF"/>
                                  </w:rPr>
                                  <w:t>ssf@ssf.gov.co</w:t>
                                </w:r>
                              </w:hyperlink>
                            </w:p>
                            <w:p w14:paraId="45D36BFD" w14:textId="77777777" w:rsidR="006B45D0" w:rsidRPr="00E305F7" w:rsidRDefault="006B45D0" w:rsidP="00897664">
                              <w:pPr>
                                <w:pStyle w:val="Sinespaciado"/>
                                <w:rPr>
                                  <w:color w:val="FFFFFF"/>
                                </w:rPr>
                              </w:pPr>
                              <w:r w:rsidRPr="00E305F7">
                                <w:rPr>
                                  <w:color w:val="FFFFFF"/>
                                </w:rPr>
                                <w:t xml:space="preserve">Bogotá D.C., Colombia                                                                                             </w:t>
                              </w:r>
                            </w:p>
                            <w:p w14:paraId="5AE2A4C5" w14:textId="77777777" w:rsidR="006B45D0" w:rsidRDefault="006B45D0" w:rsidP="00897664">
                              <w:pPr>
                                <w:pStyle w:val="Sinespaciado"/>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80" o:spid="_x0000_s1028" style="position:absolute;margin-left:367.5pt;margin-top:-.75pt;width:244.8pt;height:11in;z-index:251629056;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" o:allowincell="f">
                <v:group id="Group 364"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365" o:spid="_x0000_s1030"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lMEA&#10;AADbAAAADwAAAGRycy9kb3ducmV2LnhtbESPQYvCMBSE74L/ITxhbza14FKqsYiwsHjSrgjeHs2z&#10;rTYvtYla//1mYcHjMPPNMMt8MK14UO8aywpmUQyCuLS64UrB4edrmoJwHllja5kUvMhBvhqPlphp&#10;++Q9PQpfiVDCLkMFtfddJqUrazLoItsRB+9se4M+yL6SusdnKDetTOL4UxpsOCzU2NGmpvJa3I2C&#10;NMXb0c/ZXnbFtkz3XSHb00upj8mwXoDwNPh3+J/+1oFL4O9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PhpTBAAAA2wAAAA8AAAAAAAAAAAAAAAAAmAIAAGRycy9kb3du&#10;cmV2LnhtbFBLBQYAAAAABAAEAPUAAACGAwAAAAA=&#10;" fillcolor="#1b8bd4" stroked="f" strokecolor="#d8d8d8"/>
                  <v:rect id="Rectangle 366" o:spid="_x0000_s1031"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32b4A&#10;AADbAAAADwAAAGRycy9kb3ducmV2LnhtbESPzQrCMBCE74LvEFbwpqkKKtUoKoheFP8eYGnWtths&#10;SpNqfXsjCB6HmfmGmS8bU4gnVS63rGDQj0AQJ1bnnCq4Xbe9KQjnkTUWlknBmxwsF+3WHGNtX3ym&#10;58WnIkDYxagg876MpXRJRgZd35bEwbvbyqAPskqlrvAV4KaQwygaS4M5h4UMS9pklDwutVGwK3lo&#10;B7v32nA00fX+UB+LEynV7TSrGQhPjf+Hf+29VjAdwf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Ukd9m+AAAA2wAAAA8AAAAAAAAAAAAAAAAAmAIAAGRycy9kb3ducmV2&#10;LnhtbFBLBQYAAAAABAAEAPUAAACDAwAAAAA=&#10;" fillcolor="#1b8bd4" stroked="f" strokecolor="white" strokeweight="1pt">
                    <v:fill r:id="rId10" o:title="" opacity="52428f" o:opacity2="52428f" type="pattern"/>
                    <v:shadow color="#d8d8d8" offset="3pt,3pt"/>
                  </v:rect>
                </v:group>
                <v:rect id="Rectangle 367" o:spid="_x0000_s1032" style="position:absolute;left:7344;width:4896;height:169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qAMQA&#10;AADbAAAADwAAAGRycy9kb3ducmV2LnhtbESPQWsCMRSE74X+h/AKvRRNWkV0NUopLejFUhXx+Hbz&#10;3CxuXpZNquu/N0Khx2FmvmFmi87V4kxtqDxreO0rEMSFNxWXGnbbr94YRIjIBmvPpOFKARbzx4cZ&#10;ZsZf+IfOm1iKBOGQoQYbY5NJGQpLDkPfN8TJO/rWYUyyLaVp8ZLgrpZvSo2kw4rTgsWGPiwVp82v&#10;0/BNeztYTfL8U61P+eGg4osho/XzU/c+BRGpi//hv/bSaBgP4f4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6gDEAAAA2wAAAA8AAAAAAAAAAAAAAAAAmAIAAGRycy9k&#10;b3ducmV2LnhtbFBLBQYAAAAABAAEAPUAAACJAwAAAAA=&#10;" filled="f" stroked="f" strokecolor="white" strokeweight="1pt">
                  <v:fill opacity="52428f"/>
                  <v:textbox inset="28.8pt,14.4pt,14.4pt,14.4pt">
                    <w:txbxContent>
                      <w:p w:rsidR="006B45D0" w:rsidRPr="00DB1BCD" w:rsidRDefault="006B45D0" w:rsidP="00897664">
                        <w:pPr>
                          <w:pStyle w:val="Sinespaciado"/>
                          <w:rPr>
                            <w:rFonts w:ascii="Cambria" w:eastAsia="Times New Roman" w:hAnsi="Cambria"/>
                            <w:b/>
                            <w:bCs/>
                            <w:color w:val="FFFFFF"/>
                            <w:sz w:val="72"/>
                            <w:szCs w:val="72"/>
                          </w:rPr>
                        </w:pPr>
                      </w:p>
                    </w:txbxContent>
                  </v:textbox>
                </v:rect>
                <v:rect id="Rectangle 9" o:spid="_x0000_s1033" style="position:absolute;left:7329;top:9728;width:4889;height:392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Pm8QA&#10;AADbAAAADwAAAGRycy9kb3ducmV2LnhtbESPQWsCMRSE74X+h/AKvRRNWlF0NUopLejFUhXx+Hbz&#10;3CxuXpZNquu/N0Khx2FmvmFmi87V4kxtqDxreO0rEMSFNxWXGnbbr94YRIjIBmvPpOFKARbzx4cZ&#10;ZsZf+IfOm1iKBOGQoQYbY5NJGQpLDkPfN8TJO/rWYUyyLaVp8ZLgrpZvSo2kw4rTgsWGPiwVp82v&#10;0/BNeztYTfL8U61P+eGg4osho/XzU/c+BRGpi//hv/bSaBgP4f4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T5vEAAAA2wAAAA8AAAAAAAAAAAAAAAAAmAIAAGRycy9k&#10;b3ducmV2LnhtbFBLBQYAAAAABAAEAPUAAACJAwAAAAA=&#10;" filled="f" stroked="f" strokecolor="white" strokeweight="1pt">
                  <v:fill opacity="52428f"/>
                  <v:textbox inset="28.8pt,14.4pt,14.4pt,14.4pt">
                    <w:txbxContent>
                      <w:p w:rsidR="006B45D0" w:rsidRDefault="006B45D0" w:rsidP="00897664">
                        <w:pPr>
                          <w:pStyle w:val="Sinespaciado"/>
                          <w:rPr>
                            <w:color w:val="FFFFFF"/>
                          </w:rPr>
                        </w:pPr>
                      </w:p>
                      <w:p w:rsidR="006B45D0" w:rsidRPr="00694007" w:rsidRDefault="006B45D0" w:rsidP="00897664">
                        <w:pPr>
                          <w:pStyle w:val="Sinespaciado"/>
                          <w:rPr>
                            <w:color w:val="FFFFFF"/>
                          </w:rPr>
                        </w:pPr>
                      </w:p>
                      <w:p w:rsidR="006B45D0" w:rsidRPr="00C63BC5" w:rsidRDefault="006B45D0" w:rsidP="00897664">
                        <w:pPr>
                          <w:pStyle w:val="Sinespaciado"/>
                          <w:rPr>
                            <w:color w:val="FFFFFF"/>
                            <w:lang w:val="en-US"/>
                          </w:rPr>
                        </w:pPr>
                        <w:r w:rsidRPr="00C63BC5">
                          <w:rPr>
                            <w:color w:val="FFFFFF"/>
                            <w:lang w:val="en-US"/>
                          </w:rPr>
                          <w:t>Sede Principal: Edificio World Business Port</w:t>
                        </w:r>
                      </w:p>
                      <w:p w:rsidR="006B45D0" w:rsidRPr="00E305F7" w:rsidRDefault="006B45D0" w:rsidP="00897664">
                        <w:pPr>
                          <w:pStyle w:val="Sinespaciado"/>
                          <w:rPr>
                            <w:color w:val="FFFFFF"/>
                          </w:rPr>
                        </w:pPr>
                        <w:r>
                          <w:rPr>
                            <w:color w:val="FFFFFF"/>
                          </w:rPr>
                          <w:t>Carrera 69 # 25B - 44</w:t>
                        </w:r>
                      </w:p>
                      <w:p w:rsidR="006B45D0" w:rsidRPr="00E305F7" w:rsidRDefault="006B45D0" w:rsidP="00897664">
                        <w:pPr>
                          <w:pStyle w:val="Sinespaciado"/>
                          <w:rPr>
                            <w:color w:val="FFFFFF"/>
                          </w:rPr>
                        </w:pPr>
                        <w:r>
                          <w:rPr>
                            <w:color w:val="FFFFFF"/>
                          </w:rPr>
                          <w:t xml:space="preserve">Sede Administrativa: </w:t>
                        </w:r>
                        <w:r w:rsidRPr="00E305F7">
                          <w:rPr>
                            <w:color w:val="FFFFFF"/>
                          </w:rPr>
                          <w:t>Calle 45 A # 9-46</w:t>
                        </w:r>
                      </w:p>
                      <w:p w:rsidR="006B45D0" w:rsidRPr="00E305F7" w:rsidRDefault="006B45D0" w:rsidP="00897664">
                        <w:pPr>
                          <w:pStyle w:val="Sinespaciado"/>
                          <w:rPr>
                            <w:color w:val="FFFFFF"/>
                          </w:rPr>
                        </w:pPr>
                        <w:r w:rsidRPr="00E305F7">
                          <w:rPr>
                            <w:color w:val="FFFFFF"/>
                          </w:rPr>
                          <w:t xml:space="preserve">Teléfonos: 3487777 - PBX: 3487800                                                                                                                                            </w:t>
                        </w:r>
                      </w:p>
                      <w:p w:rsidR="006B45D0" w:rsidRPr="00E305F7" w:rsidRDefault="006B45D0" w:rsidP="00897664">
                        <w:pPr>
                          <w:pStyle w:val="Sinespaciado"/>
                          <w:rPr>
                            <w:color w:val="FFFFFF"/>
                          </w:rPr>
                        </w:pPr>
                        <w:r w:rsidRPr="00E305F7">
                          <w:rPr>
                            <w:color w:val="FFFFFF"/>
                          </w:rPr>
                          <w:t xml:space="preserve">Fax 3487804 </w:t>
                        </w:r>
                      </w:p>
                      <w:p w:rsidR="006B45D0" w:rsidRPr="00E305F7" w:rsidRDefault="006B45D0" w:rsidP="00897664">
                        <w:pPr>
                          <w:pStyle w:val="Sinespaciado"/>
                          <w:rPr>
                            <w:color w:val="FFFFFF"/>
                          </w:rPr>
                        </w:pPr>
                        <w:r w:rsidRPr="00E305F7">
                          <w:rPr>
                            <w:color w:val="FFFFFF"/>
                          </w:rPr>
                          <w:t xml:space="preserve">www.ssf.gov.co - e-mail: </w:t>
                        </w:r>
                        <w:hyperlink r:id="rId11" w:history="1">
                          <w:r w:rsidRPr="00E305F7">
                            <w:rPr>
                              <w:rStyle w:val="Hipervnculo"/>
                              <w:color w:val="FFFFFF"/>
                            </w:rPr>
                            <w:t>ssf@ssf.gov.co</w:t>
                          </w:r>
                        </w:hyperlink>
                      </w:p>
                      <w:p w:rsidR="006B45D0" w:rsidRPr="00E305F7" w:rsidRDefault="006B45D0" w:rsidP="00897664">
                        <w:pPr>
                          <w:pStyle w:val="Sinespaciado"/>
                          <w:rPr>
                            <w:color w:val="FFFFFF"/>
                          </w:rPr>
                        </w:pPr>
                        <w:r w:rsidRPr="00E305F7">
                          <w:rPr>
                            <w:color w:val="FFFFFF"/>
                          </w:rPr>
                          <w:t xml:space="preserve">Bogotá D.C., Colombia                                                                                             </w:t>
                        </w:r>
                      </w:p>
                      <w:p w:rsidR="006B45D0" w:rsidRDefault="006B45D0" w:rsidP="00897664">
                        <w:pPr>
                          <w:pStyle w:val="Sinespaciado"/>
                          <w:spacing w:line="360" w:lineRule="auto"/>
                          <w:rPr>
                            <w:color w:val="FFFFFF"/>
                          </w:rPr>
                        </w:pPr>
                      </w:p>
                    </w:txbxContent>
                  </v:textbox>
                </v:rect>
                <w10:wrap anchorx="page" anchory="page"/>
              </v:group>
            </w:pict>
          </mc:Fallback>
        </mc:AlternateContent>
      </w:r>
    </w:p>
    <w:p w14:paraId="46A6945C" w14:textId="77777777" w:rsidR="00897664" w:rsidRPr="003840AF" w:rsidRDefault="00897664" w:rsidP="00897664">
      <w:pPr>
        <w:rPr>
          <w:rFonts w:cs="Calibri"/>
          <w:lang w:val="es-ES"/>
        </w:rPr>
      </w:pPr>
    </w:p>
    <w:p w14:paraId="7F965A12" w14:textId="77777777" w:rsidR="00897664" w:rsidRPr="003840AF" w:rsidRDefault="00897664" w:rsidP="00897664">
      <w:pPr>
        <w:rPr>
          <w:rFonts w:cs="Calibri"/>
          <w:lang w:val="es-ES"/>
        </w:rPr>
      </w:pPr>
    </w:p>
    <w:p w14:paraId="460A5DC6" w14:textId="77777777" w:rsidR="00897664" w:rsidRDefault="00897664" w:rsidP="00897664">
      <w:pPr>
        <w:spacing w:after="0" w:line="240" w:lineRule="auto"/>
        <w:jc w:val="center"/>
        <w:rPr>
          <w:rFonts w:cs="Calibri"/>
          <w:lang w:val="es-ES"/>
        </w:rPr>
      </w:pPr>
    </w:p>
    <w:p w14:paraId="16BC4AE0" w14:textId="77777777" w:rsidR="00897664" w:rsidRDefault="0000176D" w:rsidP="00897664">
      <w:pPr>
        <w:tabs>
          <w:tab w:val="left" w:pos="2581"/>
        </w:tabs>
        <w:spacing w:after="0" w:line="240" w:lineRule="auto"/>
        <w:rPr>
          <w:rFonts w:cs="Calibri"/>
          <w:lang w:val="es-ES"/>
        </w:rPr>
      </w:pPr>
      <w:r w:rsidRPr="00F358CB">
        <w:rPr>
          <w:noProof/>
          <w:lang w:eastAsia="es-CO"/>
        </w:rPr>
        <w:drawing>
          <wp:anchor distT="0" distB="0" distL="114300" distR="114300" simplePos="0" relativeHeight="251672064" behindDoc="0" locked="0" layoutInCell="1" allowOverlap="1" wp14:anchorId="6C78A57B" wp14:editId="6B71401D">
            <wp:simplePos x="0" y="0"/>
            <wp:positionH relativeFrom="margin">
              <wp:posOffset>-276225</wp:posOffset>
            </wp:positionH>
            <wp:positionV relativeFrom="paragraph">
              <wp:posOffset>197485</wp:posOffset>
            </wp:positionV>
            <wp:extent cx="3267075" cy="3047365"/>
            <wp:effectExtent l="0" t="0" r="9525" b="0"/>
            <wp:wrapThrough wrapText="bothSides">
              <wp:wrapPolygon edited="0">
                <wp:start x="10328" y="2701"/>
                <wp:lineTo x="2645" y="5131"/>
                <wp:lineTo x="2015" y="5536"/>
                <wp:lineTo x="1008" y="6886"/>
                <wp:lineTo x="1008" y="7562"/>
                <wp:lineTo x="1637" y="9452"/>
                <wp:lineTo x="378" y="12693"/>
                <wp:lineTo x="0" y="14988"/>
                <wp:lineTo x="0" y="16743"/>
                <wp:lineTo x="2267" y="18094"/>
                <wp:lineTo x="3527" y="18229"/>
                <wp:lineTo x="16247" y="18769"/>
                <wp:lineTo x="18766" y="18769"/>
                <wp:lineTo x="20529" y="18094"/>
                <wp:lineTo x="21537" y="16743"/>
                <wp:lineTo x="21285" y="13773"/>
                <wp:lineTo x="20529" y="11612"/>
                <wp:lineTo x="20403" y="6211"/>
                <wp:lineTo x="18136" y="5401"/>
                <wp:lineTo x="13854" y="4726"/>
                <wp:lineTo x="12721" y="3241"/>
                <wp:lineTo x="12091" y="2701"/>
                <wp:lineTo x="10328" y="2701"/>
              </wp:wrapPolygon>
            </wp:wrapThrough>
            <wp:docPr id="37" name="Imagen 37" descr="Descripción: Resultado de imagen para usuarios y gru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Resultado de imagen para usuarios y grup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075" cy="304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133F6" w14:textId="77777777" w:rsidR="003C5A1A" w:rsidRPr="0031167B" w:rsidRDefault="00897664" w:rsidP="0031167B">
      <w:pPr>
        <w:spacing w:after="0" w:line="240" w:lineRule="auto"/>
        <w:jc w:val="center"/>
        <w:rPr>
          <w:rFonts w:cs="Calibri"/>
          <w:lang w:val="es-ES"/>
        </w:rPr>
      </w:pPr>
      <w:r w:rsidRPr="003840AF">
        <w:rPr>
          <w:rFonts w:cs="Calibri"/>
          <w:lang w:val="es-ES"/>
        </w:rPr>
        <w:br w:type="page"/>
      </w:r>
      <w:bookmarkEnd w:id="0"/>
    </w:p>
    <w:p w14:paraId="6D83543C" w14:textId="77777777" w:rsidR="0031167B" w:rsidRDefault="0031167B" w:rsidP="00AB68C1">
      <w:pPr>
        <w:spacing w:after="0" w:line="240" w:lineRule="auto"/>
        <w:rPr>
          <w:rFonts w:ascii="Arial Narrow" w:hAnsi="Arial Narrow" w:cs="Arial"/>
          <w:b/>
          <w:sz w:val="24"/>
          <w:szCs w:val="24"/>
        </w:rPr>
      </w:pPr>
    </w:p>
    <w:tbl>
      <w:tblPr>
        <w:tblStyle w:val="Tablaconcuadrcula"/>
        <w:tblW w:w="9493" w:type="dxa"/>
        <w:tblLook w:val="04A0" w:firstRow="1" w:lastRow="0" w:firstColumn="1" w:lastColumn="0" w:noHBand="0" w:noVBand="1"/>
      </w:tblPr>
      <w:tblGrid>
        <w:gridCol w:w="4414"/>
        <w:gridCol w:w="5079"/>
      </w:tblGrid>
      <w:tr w:rsidR="00B01CDD" w14:paraId="47A0C901" w14:textId="77777777" w:rsidTr="00C67075">
        <w:tc>
          <w:tcPr>
            <w:tcW w:w="4414" w:type="dxa"/>
            <w:tcBorders>
              <w:top w:val="nil"/>
              <w:left w:val="nil"/>
              <w:bottom w:val="nil"/>
              <w:right w:val="nil"/>
            </w:tcBorders>
          </w:tcPr>
          <w:p w14:paraId="624362E7" w14:textId="77777777" w:rsidR="00B01CDD" w:rsidRPr="00AB68C1" w:rsidRDefault="00B01CDD" w:rsidP="00C67075">
            <w:pPr>
              <w:spacing w:after="0" w:line="240" w:lineRule="auto"/>
              <w:rPr>
                <w:rFonts w:ascii="Arial Narrow" w:hAnsi="Arial Narrow" w:cs="Arial"/>
                <w:b/>
                <w:sz w:val="24"/>
                <w:szCs w:val="24"/>
              </w:rPr>
            </w:pPr>
            <w:r w:rsidRPr="00AB68C1">
              <w:rPr>
                <w:rFonts w:ascii="Arial Narrow" w:hAnsi="Arial Narrow" w:cs="Arial"/>
                <w:b/>
                <w:sz w:val="24"/>
                <w:szCs w:val="24"/>
              </w:rPr>
              <w:t>DESPACHO</w:t>
            </w:r>
          </w:p>
          <w:p w14:paraId="4E362157" w14:textId="77777777" w:rsidR="00B01CDD" w:rsidRPr="00D34AA4"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José Leonardo Rojas Díaz</w:t>
            </w:r>
          </w:p>
          <w:p w14:paraId="0DA9F641" w14:textId="77777777" w:rsidR="00B01CDD" w:rsidRPr="00AB68C1" w:rsidRDefault="00B01CDD" w:rsidP="00C67075">
            <w:pPr>
              <w:spacing w:after="0" w:line="240" w:lineRule="auto"/>
              <w:rPr>
                <w:rFonts w:ascii="Arial Narrow" w:hAnsi="Arial Narrow" w:cs="Arial"/>
                <w:b/>
                <w:sz w:val="24"/>
                <w:szCs w:val="24"/>
              </w:rPr>
            </w:pPr>
            <w:r w:rsidRPr="00D34AA4">
              <w:rPr>
                <w:rFonts w:ascii="Arial Narrow" w:hAnsi="Arial Narrow" w:cs="Arial"/>
                <w:sz w:val="24"/>
                <w:szCs w:val="24"/>
              </w:rPr>
              <w:t>Superintendente</w:t>
            </w:r>
            <w:r w:rsidRPr="00AB68C1">
              <w:rPr>
                <w:rFonts w:ascii="Arial Narrow" w:hAnsi="Arial Narrow" w:cs="Arial"/>
                <w:b/>
                <w:sz w:val="24"/>
                <w:szCs w:val="24"/>
              </w:rPr>
              <w:t xml:space="preserve"> </w:t>
            </w:r>
          </w:p>
          <w:p w14:paraId="4C58C174" w14:textId="77777777" w:rsidR="00B01CDD" w:rsidRDefault="00B01CDD" w:rsidP="00C67075">
            <w:pPr>
              <w:spacing w:after="0" w:line="240" w:lineRule="auto"/>
              <w:rPr>
                <w:rFonts w:ascii="Arial Narrow" w:hAnsi="Arial Narrow" w:cs="Arial"/>
                <w:b/>
                <w:sz w:val="24"/>
                <w:szCs w:val="24"/>
              </w:rPr>
            </w:pPr>
          </w:p>
          <w:p w14:paraId="04024E92" w14:textId="77777777" w:rsidR="00B01CDD" w:rsidRPr="00AB68C1" w:rsidRDefault="00B01CDD" w:rsidP="00C67075">
            <w:pPr>
              <w:spacing w:after="0" w:line="240" w:lineRule="auto"/>
              <w:rPr>
                <w:rFonts w:ascii="Arial Narrow" w:hAnsi="Arial Narrow" w:cs="Arial"/>
                <w:b/>
                <w:sz w:val="24"/>
                <w:szCs w:val="24"/>
              </w:rPr>
            </w:pPr>
          </w:p>
          <w:p w14:paraId="678CD8D4" w14:textId="77777777" w:rsidR="00B01CDD" w:rsidRPr="00AB68C1" w:rsidRDefault="00B01CDD" w:rsidP="00C67075">
            <w:pPr>
              <w:spacing w:after="0" w:line="240" w:lineRule="auto"/>
              <w:rPr>
                <w:rFonts w:ascii="Arial Narrow" w:hAnsi="Arial Narrow" w:cs="Arial"/>
                <w:b/>
                <w:sz w:val="24"/>
                <w:szCs w:val="24"/>
              </w:rPr>
            </w:pPr>
            <w:r w:rsidRPr="00AB68C1">
              <w:rPr>
                <w:rFonts w:ascii="Arial Narrow" w:hAnsi="Arial Narrow" w:cs="Arial"/>
                <w:b/>
                <w:sz w:val="24"/>
                <w:szCs w:val="24"/>
              </w:rPr>
              <w:t>SECRETARIA GENERAL</w:t>
            </w:r>
          </w:p>
          <w:p w14:paraId="21673A26" w14:textId="77777777" w:rsidR="00B01CDD" w:rsidRPr="00D34AA4"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Yalile Katerine Assaf Abueita</w:t>
            </w:r>
          </w:p>
          <w:p w14:paraId="102E8452" w14:textId="77777777" w:rsidR="00B01CDD"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Secretaría General</w:t>
            </w:r>
          </w:p>
          <w:p w14:paraId="63970053" w14:textId="77777777" w:rsidR="00B01CDD" w:rsidRPr="00D34AA4" w:rsidRDefault="00B01CDD" w:rsidP="00C67075">
            <w:pPr>
              <w:spacing w:after="0" w:line="240" w:lineRule="auto"/>
              <w:rPr>
                <w:rFonts w:ascii="Arial Narrow" w:hAnsi="Arial Narrow" w:cs="Arial"/>
                <w:sz w:val="24"/>
                <w:szCs w:val="24"/>
              </w:rPr>
            </w:pPr>
          </w:p>
          <w:p w14:paraId="32F45562" w14:textId="77777777" w:rsidR="00B01CDD" w:rsidRPr="00AB68C1" w:rsidRDefault="00B01CDD" w:rsidP="00C67075">
            <w:pPr>
              <w:spacing w:after="0" w:line="240" w:lineRule="auto"/>
              <w:rPr>
                <w:rFonts w:ascii="Arial Narrow" w:hAnsi="Arial Narrow" w:cs="Arial"/>
                <w:b/>
                <w:sz w:val="24"/>
                <w:szCs w:val="24"/>
              </w:rPr>
            </w:pPr>
          </w:p>
          <w:p w14:paraId="627C5349" w14:textId="77777777" w:rsidR="00B01CDD" w:rsidRPr="00AB68C1" w:rsidRDefault="00B01CDD" w:rsidP="00C67075">
            <w:pPr>
              <w:spacing w:after="0" w:line="240" w:lineRule="auto"/>
              <w:rPr>
                <w:rFonts w:ascii="Arial Narrow" w:hAnsi="Arial Narrow" w:cs="Arial"/>
                <w:b/>
                <w:sz w:val="24"/>
                <w:szCs w:val="24"/>
              </w:rPr>
            </w:pPr>
            <w:r w:rsidRPr="00AB68C1">
              <w:rPr>
                <w:rFonts w:ascii="Arial Narrow" w:hAnsi="Arial Narrow" w:cs="Arial"/>
                <w:b/>
                <w:sz w:val="24"/>
                <w:szCs w:val="24"/>
              </w:rPr>
              <w:t xml:space="preserve">OFICINA ASESORA PLANEACIÓN </w:t>
            </w:r>
          </w:p>
          <w:p w14:paraId="56940AAF" w14:textId="77777777" w:rsidR="00B01CDD" w:rsidRPr="00D34AA4" w:rsidRDefault="00B01CDD" w:rsidP="00C67075">
            <w:pPr>
              <w:spacing w:after="0" w:line="240" w:lineRule="auto"/>
              <w:rPr>
                <w:rFonts w:ascii="Arial Narrow" w:hAnsi="Arial Narrow" w:cs="Arial"/>
                <w:sz w:val="24"/>
                <w:szCs w:val="24"/>
              </w:rPr>
            </w:pPr>
            <w:r>
              <w:rPr>
                <w:rFonts w:ascii="Arial Narrow" w:hAnsi="Arial Narrow" w:cs="Arial"/>
                <w:sz w:val="24"/>
                <w:szCs w:val="24"/>
              </w:rPr>
              <w:t>Mélida Johana Mora Cadena</w:t>
            </w:r>
          </w:p>
          <w:p w14:paraId="086ABC63" w14:textId="77777777" w:rsidR="00B01CDD" w:rsidRPr="00D34AA4"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Jefe de Oficina Asesora</w:t>
            </w:r>
          </w:p>
          <w:p w14:paraId="01C9C928" w14:textId="77777777" w:rsidR="00B01CDD" w:rsidRDefault="00B01CDD" w:rsidP="00C67075">
            <w:pPr>
              <w:spacing w:after="0" w:line="240" w:lineRule="auto"/>
              <w:rPr>
                <w:rFonts w:ascii="Arial Narrow" w:hAnsi="Arial Narrow" w:cs="Arial"/>
                <w:b/>
                <w:sz w:val="24"/>
                <w:szCs w:val="24"/>
              </w:rPr>
            </w:pPr>
          </w:p>
          <w:p w14:paraId="3536B6EF" w14:textId="77777777" w:rsidR="00B01CDD" w:rsidRPr="00AB68C1" w:rsidRDefault="00B01CDD" w:rsidP="00C67075">
            <w:pPr>
              <w:spacing w:after="0" w:line="240" w:lineRule="auto"/>
              <w:rPr>
                <w:rFonts w:ascii="Arial Narrow" w:hAnsi="Arial Narrow" w:cs="Arial"/>
                <w:b/>
                <w:sz w:val="24"/>
                <w:szCs w:val="24"/>
              </w:rPr>
            </w:pPr>
          </w:p>
          <w:p w14:paraId="0F14B989" w14:textId="77777777" w:rsidR="00B01CDD" w:rsidRPr="00AB68C1" w:rsidRDefault="00B01CDD" w:rsidP="00C67075">
            <w:pPr>
              <w:spacing w:after="0" w:line="240" w:lineRule="auto"/>
              <w:rPr>
                <w:rFonts w:ascii="Arial Narrow" w:hAnsi="Arial Narrow" w:cs="Arial"/>
                <w:b/>
                <w:sz w:val="24"/>
                <w:szCs w:val="24"/>
              </w:rPr>
            </w:pPr>
            <w:r w:rsidRPr="00AB68C1">
              <w:rPr>
                <w:rFonts w:ascii="Arial Narrow" w:hAnsi="Arial Narrow" w:cs="Arial"/>
                <w:b/>
                <w:sz w:val="24"/>
                <w:szCs w:val="24"/>
              </w:rPr>
              <w:t>OFICINA ASESORA JURÍDICA</w:t>
            </w:r>
          </w:p>
          <w:p w14:paraId="291E648F" w14:textId="77777777" w:rsidR="00B01CDD" w:rsidRPr="00D34AA4"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Lida Regina Bula Narváez</w:t>
            </w:r>
          </w:p>
          <w:p w14:paraId="0E0486BD" w14:textId="77777777" w:rsidR="00B01CDD" w:rsidRPr="00D34AA4"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Jefe de Oficina Asesora</w:t>
            </w:r>
          </w:p>
          <w:p w14:paraId="5EB1AA65" w14:textId="77777777" w:rsidR="00B01CDD" w:rsidRDefault="00B01CDD" w:rsidP="00C67075">
            <w:pPr>
              <w:spacing w:after="0" w:line="240" w:lineRule="auto"/>
              <w:rPr>
                <w:rFonts w:ascii="Arial Narrow" w:hAnsi="Arial Narrow" w:cs="Arial"/>
                <w:b/>
                <w:sz w:val="24"/>
                <w:szCs w:val="24"/>
              </w:rPr>
            </w:pPr>
          </w:p>
          <w:p w14:paraId="60E2C533" w14:textId="77777777" w:rsidR="00B01CDD" w:rsidRPr="00AB68C1" w:rsidRDefault="00B01CDD" w:rsidP="00C67075">
            <w:pPr>
              <w:spacing w:after="0" w:line="240" w:lineRule="auto"/>
              <w:rPr>
                <w:rFonts w:ascii="Arial Narrow" w:hAnsi="Arial Narrow" w:cs="Arial"/>
                <w:b/>
                <w:sz w:val="24"/>
                <w:szCs w:val="24"/>
              </w:rPr>
            </w:pPr>
          </w:p>
          <w:p w14:paraId="76B40D91" w14:textId="77777777" w:rsidR="00B01CDD" w:rsidRPr="00AB68C1" w:rsidRDefault="00B01CDD" w:rsidP="00C67075">
            <w:pPr>
              <w:spacing w:after="0" w:line="240" w:lineRule="auto"/>
              <w:rPr>
                <w:rFonts w:ascii="Arial Narrow" w:hAnsi="Arial Narrow" w:cs="Arial"/>
                <w:b/>
                <w:sz w:val="24"/>
                <w:szCs w:val="24"/>
              </w:rPr>
            </w:pPr>
            <w:r w:rsidRPr="00AB68C1">
              <w:rPr>
                <w:rFonts w:ascii="Arial Narrow" w:hAnsi="Arial Narrow" w:cs="Arial"/>
                <w:b/>
                <w:sz w:val="24"/>
                <w:szCs w:val="24"/>
              </w:rPr>
              <w:t>OFICINA DE CONTROL INTERNO</w:t>
            </w:r>
          </w:p>
          <w:p w14:paraId="74795DEC" w14:textId="77777777" w:rsidR="00B01CDD" w:rsidRPr="00D34AA4"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José William Casallas</w:t>
            </w:r>
          </w:p>
          <w:p w14:paraId="6F151673" w14:textId="77777777" w:rsidR="00B01CDD" w:rsidRPr="00D34AA4"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Jefe de Oficina</w:t>
            </w:r>
          </w:p>
          <w:p w14:paraId="170B3364" w14:textId="77777777" w:rsidR="00B01CDD" w:rsidRDefault="00B01CDD" w:rsidP="00C67075">
            <w:pPr>
              <w:spacing w:after="0" w:line="240" w:lineRule="auto"/>
              <w:rPr>
                <w:rFonts w:ascii="Arial Narrow" w:hAnsi="Arial Narrow" w:cs="Arial"/>
                <w:b/>
                <w:sz w:val="24"/>
                <w:szCs w:val="24"/>
              </w:rPr>
            </w:pPr>
          </w:p>
          <w:p w14:paraId="23BF2F50" w14:textId="77777777" w:rsidR="00B01CDD" w:rsidRDefault="00B01CDD" w:rsidP="00C67075">
            <w:pPr>
              <w:spacing w:after="0" w:line="240" w:lineRule="auto"/>
              <w:rPr>
                <w:rFonts w:ascii="Arial Narrow" w:hAnsi="Arial Narrow" w:cs="Arial"/>
                <w:b/>
                <w:sz w:val="24"/>
                <w:szCs w:val="24"/>
              </w:rPr>
            </w:pPr>
          </w:p>
          <w:p w14:paraId="7886DB70" w14:textId="77777777" w:rsidR="00B01CDD" w:rsidRPr="00AB68C1" w:rsidRDefault="00B01CDD" w:rsidP="00C67075">
            <w:pPr>
              <w:spacing w:after="0" w:line="240" w:lineRule="auto"/>
              <w:rPr>
                <w:rFonts w:ascii="Arial Narrow" w:hAnsi="Arial Narrow" w:cs="Arial"/>
                <w:b/>
                <w:sz w:val="24"/>
                <w:szCs w:val="24"/>
              </w:rPr>
            </w:pPr>
            <w:r w:rsidRPr="00AB68C1">
              <w:rPr>
                <w:rFonts w:ascii="Arial Narrow" w:hAnsi="Arial Narrow" w:cs="Arial"/>
                <w:b/>
                <w:sz w:val="24"/>
                <w:szCs w:val="24"/>
              </w:rPr>
              <w:t>OFICINA DE PROTECCIÓN Y ATENCIÓN AL USUARIO</w:t>
            </w:r>
          </w:p>
          <w:p w14:paraId="689D4D8C" w14:textId="77777777" w:rsidR="00B01CDD" w:rsidRPr="00D34AA4"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Diana Karime Vélez</w:t>
            </w:r>
            <w:r>
              <w:rPr>
                <w:rFonts w:ascii="Arial Narrow" w:hAnsi="Arial Narrow" w:cs="Arial"/>
                <w:sz w:val="24"/>
                <w:szCs w:val="24"/>
              </w:rPr>
              <w:t xml:space="preserve"> González</w:t>
            </w:r>
          </w:p>
          <w:p w14:paraId="75B4E96B" w14:textId="77777777" w:rsidR="00B01CDD" w:rsidRPr="00D34AA4"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Jefe de Oficina</w:t>
            </w:r>
          </w:p>
          <w:p w14:paraId="386BADD9" w14:textId="77777777" w:rsidR="00B01CDD" w:rsidRPr="00AB68C1" w:rsidRDefault="00B01CDD" w:rsidP="00C67075">
            <w:pPr>
              <w:spacing w:after="0" w:line="240" w:lineRule="auto"/>
              <w:rPr>
                <w:rFonts w:ascii="Arial Narrow" w:hAnsi="Arial Narrow" w:cs="Arial"/>
                <w:b/>
                <w:sz w:val="24"/>
                <w:szCs w:val="24"/>
              </w:rPr>
            </w:pPr>
          </w:p>
          <w:p w14:paraId="15F940F7" w14:textId="77777777" w:rsidR="00B01CDD" w:rsidRDefault="00B01CDD" w:rsidP="00C67075">
            <w:pPr>
              <w:spacing w:after="0" w:line="240" w:lineRule="auto"/>
              <w:rPr>
                <w:rFonts w:ascii="Arial Narrow" w:hAnsi="Arial Narrow" w:cs="Arial"/>
                <w:b/>
                <w:sz w:val="24"/>
                <w:szCs w:val="24"/>
              </w:rPr>
            </w:pPr>
          </w:p>
          <w:p w14:paraId="163E031F" w14:textId="77777777" w:rsidR="00B01CDD" w:rsidRPr="00AB68C1" w:rsidRDefault="00B01CDD" w:rsidP="00C67075">
            <w:pPr>
              <w:spacing w:after="0" w:line="240" w:lineRule="auto"/>
              <w:rPr>
                <w:rFonts w:ascii="Arial Narrow" w:hAnsi="Arial Narrow" w:cs="Arial"/>
                <w:b/>
                <w:sz w:val="24"/>
                <w:szCs w:val="24"/>
              </w:rPr>
            </w:pPr>
            <w:r w:rsidRPr="00AB68C1">
              <w:rPr>
                <w:rFonts w:ascii="Arial Narrow" w:hAnsi="Arial Narrow" w:cs="Arial"/>
                <w:b/>
                <w:sz w:val="24"/>
                <w:szCs w:val="24"/>
              </w:rPr>
              <w:t>OFICINA DE LAS TECNOLOGÍAS Y LAS COMUNICACIONES</w:t>
            </w:r>
          </w:p>
          <w:p w14:paraId="640A895C" w14:textId="77777777" w:rsidR="00B01CDD" w:rsidRPr="00D34AA4" w:rsidRDefault="00B01CDD" w:rsidP="00C67075">
            <w:pPr>
              <w:spacing w:after="0" w:line="240" w:lineRule="auto"/>
              <w:rPr>
                <w:rFonts w:ascii="Arial Narrow" w:hAnsi="Arial Narrow" w:cs="Arial"/>
                <w:sz w:val="24"/>
                <w:szCs w:val="24"/>
              </w:rPr>
            </w:pPr>
            <w:r>
              <w:rPr>
                <w:rFonts w:ascii="Arial Narrow" w:hAnsi="Arial Narrow" w:cs="Arial"/>
                <w:sz w:val="24"/>
                <w:szCs w:val="24"/>
              </w:rPr>
              <w:t>Carlos Alberto Alvira</w:t>
            </w:r>
          </w:p>
          <w:p w14:paraId="03448B1B" w14:textId="77777777" w:rsidR="00B01CDD" w:rsidRPr="00D34AA4"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Jefe de Oficina</w:t>
            </w:r>
          </w:p>
          <w:p w14:paraId="779947DF" w14:textId="77777777" w:rsidR="00B01CDD" w:rsidRDefault="00B01CDD" w:rsidP="00C67075">
            <w:pPr>
              <w:spacing w:after="0" w:line="240" w:lineRule="auto"/>
              <w:rPr>
                <w:rFonts w:ascii="Arial Narrow" w:hAnsi="Arial Narrow" w:cs="Arial"/>
                <w:b/>
                <w:sz w:val="24"/>
                <w:szCs w:val="24"/>
              </w:rPr>
            </w:pPr>
          </w:p>
          <w:p w14:paraId="4E6737A4" w14:textId="77777777" w:rsidR="00B01CDD" w:rsidRDefault="00B01CDD" w:rsidP="00C67075">
            <w:pPr>
              <w:spacing w:after="0" w:line="240" w:lineRule="auto"/>
              <w:rPr>
                <w:rFonts w:ascii="Arial Narrow" w:hAnsi="Arial Narrow" w:cs="Arial"/>
                <w:b/>
                <w:sz w:val="24"/>
                <w:szCs w:val="24"/>
              </w:rPr>
            </w:pPr>
          </w:p>
          <w:p w14:paraId="68CE6245" w14:textId="77777777" w:rsidR="00B01CDD" w:rsidRPr="00AB68C1" w:rsidRDefault="00B01CDD" w:rsidP="00C67075">
            <w:pPr>
              <w:spacing w:after="0" w:line="240" w:lineRule="auto"/>
              <w:rPr>
                <w:rFonts w:ascii="Arial Narrow" w:hAnsi="Arial Narrow" w:cs="Arial"/>
                <w:b/>
                <w:sz w:val="24"/>
                <w:szCs w:val="24"/>
              </w:rPr>
            </w:pPr>
            <w:r w:rsidRPr="00AB68C1">
              <w:rPr>
                <w:rFonts w:ascii="Arial Narrow" w:hAnsi="Arial Narrow" w:cs="Arial"/>
                <w:b/>
                <w:sz w:val="24"/>
                <w:szCs w:val="24"/>
              </w:rPr>
              <w:t xml:space="preserve">SUPERINTENDENCIA DELEGADA PARA LA GESTIÓN  </w:t>
            </w:r>
          </w:p>
          <w:p w14:paraId="509CED26" w14:textId="77777777" w:rsidR="00B01CDD" w:rsidRPr="00D34AA4"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Heráclito Landínez Suárez</w:t>
            </w:r>
          </w:p>
          <w:p w14:paraId="2F429CDA" w14:textId="77777777" w:rsidR="00B01CDD" w:rsidRPr="00D34AA4"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 xml:space="preserve">Superintendente Delegado </w:t>
            </w:r>
          </w:p>
          <w:p w14:paraId="29882D11" w14:textId="77777777" w:rsidR="00CB242D" w:rsidRDefault="00CB242D" w:rsidP="00137D37">
            <w:pPr>
              <w:pStyle w:val="Ttulo1"/>
              <w:outlineLvl w:val="0"/>
              <w:rPr>
                <w:rFonts w:ascii="Arial" w:hAnsi="Arial" w:cs="Arial"/>
                <w:color w:val="2E74B5"/>
                <w:sz w:val="24"/>
                <w:szCs w:val="24"/>
                <w:lang w:val="es-ES"/>
              </w:rPr>
            </w:pPr>
          </w:p>
          <w:p w14:paraId="68359ECB" w14:textId="77777777" w:rsidR="00137D37" w:rsidRPr="002E1F5A" w:rsidRDefault="00137D37" w:rsidP="00137D37">
            <w:pPr>
              <w:pStyle w:val="Ttulo1"/>
              <w:outlineLvl w:val="0"/>
              <w:rPr>
                <w:rFonts w:ascii="Arial" w:hAnsi="Arial" w:cs="Arial"/>
                <w:color w:val="2E74B5"/>
                <w:sz w:val="24"/>
                <w:szCs w:val="24"/>
                <w:lang w:val="es-ES"/>
              </w:rPr>
            </w:pPr>
            <w:r>
              <w:rPr>
                <w:rFonts w:ascii="Arial" w:hAnsi="Arial" w:cs="Arial"/>
                <w:color w:val="2E74B5"/>
                <w:sz w:val="24"/>
                <w:szCs w:val="24"/>
                <w:lang w:val="es-ES"/>
              </w:rPr>
              <w:t>TABLA DE CONTENIDO</w:t>
            </w:r>
          </w:p>
          <w:p w14:paraId="6C19C5BC" w14:textId="77777777" w:rsidR="00380182" w:rsidRDefault="00380182" w:rsidP="00C67075"/>
          <w:p w14:paraId="33C39E08" w14:textId="77777777" w:rsidR="00380182" w:rsidRDefault="00380182" w:rsidP="00C67075"/>
        </w:tc>
        <w:tc>
          <w:tcPr>
            <w:tcW w:w="5079" w:type="dxa"/>
            <w:tcBorders>
              <w:top w:val="nil"/>
              <w:left w:val="nil"/>
              <w:bottom w:val="nil"/>
              <w:right w:val="nil"/>
            </w:tcBorders>
          </w:tcPr>
          <w:p w14:paraId="72925F90" w14:textId="77777777" w:rsidR="00B01CDD" w:rsidRDefault="00B01CDD" w:rsidP="00C67075">
            <w:pPr>
              <w:spacing w:after="0" w:line="240" w:lineRule="auto"/>
              <w:rPr>
                <w:rFonts w:ascii="Arial Narrow" w:hAnsi="Arial Narrow" w:cs="Arial"/>
                <w:b/>
                <w:sz w:val="24"/>
                <w:szCs w:val="24"/>
              </w:rPr>
            </w:pPr>
          </w:p>
          <w:p w14:paraId="7468FC2A" w14:textId="77777777" w:rsidR="00B01CDD" w:rsidRDefault="00B01CDD" w:rsidP="00C67075">
            <w:pPr>
              <w:spacing w:after="0" w:line="240" w:lineRule="auto"/>
              <w:rPr>
                <w:rFonts w:ascii="Arial Narrow" w:hAnsi="Arial Narrow" w:cs="Arial"/>
                <w:b/>
                <w:sz w:val="24"/>
                <w:szCs w:val="24"/>
              </w:rPr>
            </w:pPr>
          </w:p>
          <w:p w14:paraId="7A9EC3FA" w14:textId="77777777" w:rsidR="00B01CDD" w:rsidRPr="00AB68C1" w:rsidRDefault="00B01CDD" w:rsidP="00C67075">
            <w:pPr>
              <w:spacing w:after="0" w:line="240" w:lineRule="auto"/>
              <w:rPr>
                <w:rFonts w:ascii="Arial Narrow" w:hAnsi="Arial Narrow" w:cs="Arial"/>
                <w:b/>
                <w:sz w:val="24"/>
                <w:szCs w:val="24"/>
              </w:rPr>
            </w:pPr>
            <w:r w:rsidRPr="00AB68C1">
              <w:rPr>
                <w:rFonts w:ascii="Arial Narrow" w:hAnsi="Arial Narrow" w:cs="Arial"/>
                <w:b/>
                <w:sz w:val="24"/>
                <w:szCs w:val="24"/>
              </w:rPr>
              <w:t xml:space="preserve">DIRECCIÓN PARA LA GESTIÓN DE LAS CCF  </w:t>
            </w:r>
          </w:p>
          <w:p w14:paraId="37D13D3D" w14:textId="77777777" w:rsidR="00B01CDD" w:rsidRPr="00D34AA4"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Rafael Trujillo Calderón</w:t>
            </w:r>
          </w:p>
          <w:p w14:paraId="71272AE5" w14:textId="77777777" w:rsidR="00B01CDD" w:rsidRPr="00AB68C1" w:rsidRDefault="00B01CDD" w:rsidP="00C67075">
            <w:pPr>
              <w:spacing w:after="0" w:line="240" w:lineRule="auto"/>
              <w:rPr>
                <w:rFonts w:ascii="Arial Narrow" w:hAnsi="Arial Narrow" w:cs="Arial"/>
                <w:b/>
                <w:sz w:val="24"/>
                <w:szCs w:val="24"/>
              </w:rPr>
            </w:pPr>
            <w:r w:rsidRPr="00D34AA4">
              <w:rPr>
                <w:rFonts w:ascii="Arial Narrow" w:hAnsi="Arial Narrow" w:cs="Arial"/>
                <w:sz w:val="24"/>
                <w:szCs w:val="24"/>
              </w:rPr>
              <w:t>Jefe de Oficina</w:t>
            </w:r>
            <w:r w:rsidRPr="00AB68C1">
              <w:rPr>
                <w:rFonts w:ascii="Arial Narrow" w:hAnsi="Arial Narrow" w:cs="Arial"/>
                <w:b/>
                <w:sz w:val="24"/>
                <w:szCs w:val="24"/>
              </w:rPr>
              <w:t xml:space="preserve"> </w:t>
            </w:r>
          </w:p>
          <w:p w14:paraId="06A575F3" w14:textId="77777777" w:rsidR="00B01CDD" w:rsidRDefault="00B01CDD" w:rsidP="00C67075">
            <w:pPr>
              <w:spacing w:after="0" w:line="240" w:lineRule="auto"/>
              <w:rPr>
                <w:rFonts w:ascii="Arial Narrow" w:hAnsi="Arial Narrow" w:cs="Arial"/>
                <w:b/>
                <w:sz w:val="24"/>
                <w:szCs w:val="24"/>
              </w:rPr>
            </w:pPr>
          </w:p>
          <w:p w14:paraId="14AAAE57" w14:textId="77777777" w:rsidR="00B01CDD" w:rsidRPr="00AB68C1" w:rsidRDefault="00B01CDD" w:rsidP="00C67075">
            <w:pPr>
              <w:spacing w:after="0" w:line="240" w:lineRule="auto"/>
              <w:rPr>
                <w:rFonts w:ascii="Arial Narrow" w:hAnsi="Arial Narrow" w:cs="Arial"/>
                <w:b/>
                <w:sz w:val="24"/>
                <w:szCs w:val="24"/>
              </w:rPr>
            </w:pPr>
          </w:p>
          <w:p w14:paraId="72EF08E2" w14:textId="77777777" w:rsidR="00B01CDD" w:rsidRPr="00AB68C1" w:rsidRDefault="00B01CDD" w:rsidP="00C67075">
            <w:pPr>
              <w:spacing w:after="0" w:line="240" w:lineRule="auto"/>
              <w:rPr>
                <w:rFonts w:ascii="Arial Narrow" w:hAnsi="Arial Narrow" w:cs="Arial"/>
                <w:b/>
                <w:sz w:val="24"/>
                <w:szCs w:val="24"/>
              </w:rPr>
            </w:pPr>
            <w:r w:rsidRPr="00AB68C1">
              <w:rPr>
                <w:rFonts w:ascii="Arial Narrow" w:hAnsi="Arial Narrow" w:cs="Arial"/>
                <w:b/>
                <w:sz w:val="24"/>
                <w:szCs w:val="24"/>
              </w:rPr>
              <w:t>DIRECCIÓN DE GESTIÓN FINANCIERA Y CONTABLE</w:t>
            </w:r>
          </w:p>
          <w:p w14:paraId="5734B8AA" w14:textId="77777777" w:rsidR="00B01CDD" w:rsidRPr="00D34AA4"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Rubén Darío Córdoba Victoria</w:t>
            </w:r>
          </w:p>
          <w:p w14:paraId="1C9D479F" w14:textId="77777777" w:rsidR="00B01CDD" w:rsidRPr="00D34AA4"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Jefe de Oficina</w:t>
            </w:r>
          </w:p>
          <w:p w14:paraId="58D16DE3" w14:textId="77777777" w:rsidR="00B01CDD" w:rsidRPr="00AB68C1" w:rsidRDefault="00B01CDD" w:rsidP="00C67075">
            <w:pPr>
              <w:spacing w:after="0" w:line="240" w:lineRule="auto"/>
              <w:rPr>
                <w:rFonts w:ascii="Arial Narrow" w:hAnsi="Arial Narrow" w:cs="Arial"/>
                <w:b/>
                <w:sz w:val="24"/>
                <w:szCs w:val="24"/>
              </w:rPr>
            </w:pPr>
          </w:p>
          <w:p w14:paraId="7571701C" w14:textId="77777777" w:rsidR="00B01CDD" w:rsidRDefault="00B01CDD" w:rsidP="00C67075">
            <w:pPr>
              <w:spacing w:after="0" w:line="240" w:lineRule="auto"/>
              <w:rPr>
                <w:rFonts w:ascii="Arial Narrow" w:hAnsi="Arial Narrow" w:cs="Arial"/>
                <w:b/>
                <w:sz w:val="24"/>
                <w:szCs w:val="24"/>
              </w:rPr>
            </w:pPr>
          </w:p>
          <w:p w14:paraId="1BE6C96D" w14:textId="77777777" w:rsidR="00B01CDD" w:rsidRPr="00AB68C1" w:rsidRDefault="00B01CDD" w:rsidP="00C67075">
            <w:pPr>
              <w:spacing w:after="0" w:line="240" w:lineRule="auto"/>
              <w:rPr>
                <w:rFonts w:ascii="Arial Narrow" w:hAnsi="Arial Narrow" w:cs="Arial"/>
                <w:b/>
                <w:sz w:val="24"/>
                <w:szCs w:val="24"/>
              </w:rPr>
            </w:pPr>
            <w:r w:rsidRPr="00AB68C1">
              <w:rPr>
                <w:rFonts w:ascii="Arial Narrow" w:hAnsi="Arial Narrow" w:cs="Arial"/>
                <w:b/>
                <w:sz w:val="24"/>
                <w:szCs w:val="24"/>
              </w:rPr>
              <w:t xml:space="preserve">SUPERINTENDENCIA DELEGADA PARA RESPONSABILIDAD ADMINISTRATIVA Y MEDIDAS ESPECIALES </w:t>
            </w:r>
          </w:p>
          <w:p w14:paraId="7FCA19C2" w14:textId="77777777" w:rsidR="00B01CDD" w:rsidRPr="00D34AA4"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Gildardo de Jesús Lopera Lopera</w:t>
            </w:r>
          </w:p>
          <w:p w14:paraId="074B2C67" w14:textId="77777777" w:rsidR="00B01CDD" w:rsidRPr="00D34AA4"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Superintendente Delegado</w:t>
            </w:r>
          </w:p>
          <w:p w14:paraId="69F327E2" w14:textId="77777777" w:rsidR="00B01CDD" w:rsidRPr="00AB68C1" w:rsidRDefault="00B01CDD" w:rsidP="00C67075">
            <w:pPr>
              <w:spacing w:after="0" w:line="240" w:lineRule="auto"/>
              <w:rPr>
                <w:rFonts w:ascii="Arial Narrow" w:hAnsi="Arial Narrow" w:cs="Arial"/>
                <w:b/>
                <w:sz w:val="24"/>
                <w:szCs w:val="24"/>
              </w:rPr>
            </w:pPr>
          </w:p>
          <w:p w14:paraId="304DF958" w14:textId="77777777" w:rsidR="00B01CDD" w:rsidRDefault="00B01CDD" w:rsidP="00C67075">
            <w:pPr>
              <w:spacing w:after="0" w:line="240" w:lineRule="auto"/>
              <w:rPr>
                <w:rFonts w:ascii="Arial Narrow" w:hAnsi="Arial Narrow" w:cs="Arial"/>
                <w:b/>
                <w:sz w:val="24"/>
                <w:szCs w:val="24"/>
              </w:rPr>
            </w:pPr>
          </w:p>
          <w:p w14:paraId="3A63828E" w14:textId="77777777" w:rsidR="00B01CDD" w:rsidRPr="00AB68C1" w:rsidRDefault="00B01CDD" w:rsidP="00C67075">
            <w:pPr>
              <w:spacing w:after="0" w:line="240" w:lineRule="auto"/>
              <w:rPr>
                <w:rFonts w:ascii="Arial Narrow" w:hAnsi="Arial Narrow" w:cs="Arial"/>
                <w:b/>
                <w:sz w:val="24"/>
                <w:szCs w:val="24"/>
              </w:rPr>
            </w:pPr>
            <w:r w:rsidRPr="00AB68C1">
              <w:rPr>
                <w:rFonts w:ascii="Arial Narrow" w:hAnsi="Arial Narrow" w:cs="Arial"/>
                <w:b/>
                <w:sz w:val="24"/>
                <w:szCs w:val="24"/>
              </w:rPr>
              <w:t>SUPERINTENDENCIA DELEGADA PARA ESTUDIOS ESPECIALES Y EVALUACIÓN DE PROYECTOS</w:t>
            </w:r>
          </w:p>
          <w:p w14:paraId="16945668" w14:textId="77777777" w:rsidR="00B01CDD" w:rsidRPr="00D34AA4" w:rsidRDefault="00B01CDD" w:rsidP="00C67075">
            <w:pPr>
              <w:spacing w:after="0" w:line="240" w:lineRule="auto"/>
              <w:rPr>
                <w:rFonts w:ascii="Arial Narrow" w:hAnsi="Arial Narrow" w:cs="Arial"/>
                <w:sz w:val="24"/>
                <w:szCs w:val="24"/>
              </w:rPr>
            </w:pPr>
            <w:r>
              <w:rPr>
                <w:rFonts w:ascii="Arial Narrow" w:hAnsi="Arial Narrow" w:cs="Arial"/>
                <w:sz w:val="24"/>
                <w:szCs w:val="24"/>
              </w:rPr>
              <w:t>María de los Ángeles Ledesma García</w:t>
            </w:r>
          </w:p>
          <w:p w14:paraId="53C39EEF" w14:textId="77777777" w:rsidR="00B01CDD" w:rsidRPr="00D34AA4" w:rsidRDefault="00B01CDD" w:rsidP="00C67075">
            <w:pPr>
              <w:spacing w:after="0" w:line="240" w:lineRule="auto"/>
              <w:rPr>
                <w:rFonts w:ascii="Arial Narrow" w:hAnsi="Arial Narrow" w:cs="Arial"/>
                <w:sz w:val="24"/>
                <w:szCs w:val="24"/>
              </w:rPr>
            </w:pPr>
            <w:r>
              <w:rPr>
                <w:rFonts w:ascii="Arial Narrow" w:hAnsi="Arial Narrow" w:cs="Arial"/>
                <w:sz w:val="24"/>
                <w:szCs w:val="24"/>
              </w:rPr>
              <w:t>Superintendente Delegada</w:t>
            </w:r>
          </w:p>
          <w:p w14:paraId="12B517C9" w14:textId="77777777" w:rsidR="00B01CDD" w:rsidRDefault="00B01CDD" w:rsidP="00C67075">
            <w:pPr>
              <w:spacing w:after="0" w:line="240" w:lineRule="auto"/>
              <w:rPr>
                <w:rFonts w:ascii="Arial Narrow" w:hAnsi="Arial Narrow" w:cs="Arial"/>
                <w:b/>
                <w:sz w:val="24"/>
                <w:szCs w:val="24"/>
              </w:rPr>
            </w:pPr>
          </w:p>
          <w:p w14:paraId="485E2F25" w14:textId="77777777" w:rsidR="00B01CDD" w:rsidRPr="00AB68C1" w:rsidRDefault="00B01CDD" w:rsidP="00C67075">
            <w:pPr>
              <w:spacing w:after="0" w:line="240" w:lineRule="auto"/>
              <w:rPr>
                <w:rFonts w:ascii="Arial Narrow" w:hAnsi="Arial Narrow" w:cs="Arial"/>
                <w:b/>
                <w:sz w:val="24"/>
                <w:szCs w:val="24"/>
              </w:rPr>
            </w:pPr>
          </w:p>
          <w:p w14:paraId="60436FF6" w14:textId="77777777" w:rsidR="00B01CDD" w:rsidRPr="00AB68C1" w:rsidRDefault="00B01CDD" w:rsidP="00C67075">
            <w:pPr>
              <w:spacing w:after="0" w:line="240" w:lineRule="auto"/>
              <w:rPr>
                <w:rFonts w:ascii="Arial Narrow" w:hAnsi="Arial Narrow" w:cs="Arial"/>
                <w:b/>
                <w:sz w:val="24"/>
                <w:szCs w:val="24"/>
              </w:rPr>
            </w:pPr>
          </w:p>
          <w:p w14:paraId="162B2230" w14:textId="77777777" w:rsidR="00B01CDD" w:rsidRPr="00AB68C1" w:rsidRDefault="00B01CDD" w:rsidP="00C67075">
            <w:pPr>
              <w:spacing w:after="0" w:line="240" w:lineRule="auto"/>
              <w:rPr>
                <w:rFonts w:ascii="Arial Narrow" w:hAnsi="Arial Narrow" w:cs="Arial"/>
                <w:b/>
                <w:sz w:val="24"/>
                <w:szCs w:val="24"/>
              </w:rPr>
            </w:pPr>
            <w:r>
              <w:rPr>
                <w:rFonts w:ascii="Arial Narrow" w:hAnsi="Arial Narrow" w:cs="Arial"/>
                <w:b/>
                <w:sz w:val="24"/>
                <w:szCs w:val="24"/>
              </w:rPr>
              <w:t>Aprobó:</w:t>
            </w:r>
          </w:p>
          <w:p w14:paraId="0FCB3B8B" w14:textId="77777777" w:rsidR="00B01CDD" w:rsidRPr="00EA6748" w:rsidRDefault="00B01CDD" w:rsidP="00C67075">
            <w:pPr>
              <w:spacing w:after="0" w:line="240" w:lineRule="auto"/>
              <w:rPr>
                <w:rFonts w:ascii="Arial Narrow" w:hAnsi="Arial Narrow" w:cs="Arial"/>
                <w:sz w:val="24"/>
                <w:szCs w:val="24"/>
              </w:rPr>
            </w:pPr>
            <w:r w:rsidRPr="00EA6748">
              <w:rPr>
                <w:rFonts w:ascii="Arial Narrow" w:hAnsi="Arial Narrow" w:cs="Arial"/>
                <w:sz w:val="24"/>
                <w:szCs w:val="24"/>
              </w:rPr>
              <w:t>Mélida Johana Mora Cadena</w:t>
            </w:r>
          </w:p>
          <w:p w14:paraId="02B80E81" w14:textId="77777777" w:rsidR="00B01CDD" w:rsidRPr="00D34AA4" w:rsidRDefault="00B01CDD" w:rsidP="00C67075">
            <w:pPr>
              <w:spacing w:after="0" w:line="240" w:lineRule="auto"/>
              <w:rPr>
                <w:rFonts w:ascii="Arial Narrow" w:hAnsi="Arial Narrow" w:cs="Arial"/>
                <w:sz w:val="24"/>
                <w:szCs w:val="24"/>
              </w:rPr>
            </w:pPr>
            <w:r w:rsidRPr="00D34AA4">
              <w:rPr>
                <w:rFonts w:ascii="Arial Narrow" w:hAnsi="Arial Narrow" w:cs="Arial"/>
                <w:sz w:val="24"/>
                <w:szCs w:val="24"/>
              </w:rPr>
              <w:t>Jefe de Oficina Asesora</w:t>
            </w:r>
          </w:p>
          <w:p w14:paraId="6A111785" w14:textId="77777777" w:rsidR="00B01CDD" w:rsidRDefault="00B01CDD" w:rsidP="00C67075">
            <w:pPr>
              <w:spacing w:after="0" w:line="240" w:lineRule="auto"/>
              <w:rPr>
                <w:rFonts w:ascii="Arial Narrow" w:hAnsi="Arial Narrow" w:cs="Arial"/>
                <w:b/>
                <w:sz w:val="24"/>
                <w:szCs w:val="24"/>
              </w:rPr>
            </w:pPr>
          </w:p>
          <w:p w14:paraId="2CC02D0D" w14:textId="77777777" w:rsidR="00B01CDD" w:rsidRDefault="00B01CDD" w:rsidP="00C67075">
            <w:pPr>
              <w:spacing w:after="0" w:line="240" w:lineRule="auto"/>
              <w:rPr>
                <w:rFonts w:ascii="Arial Narrow" w:hAnsi="Arial Narrow" w:cs="Arial"/>
                <w:b/>
                <w:sz w:val="24"/>
                <w:szCs w:val="24"/>
              </w:rPr>
            </w:pPr>
          </w:p>
          <w:p w14:paraId="638D0D22" w14:textId="77777777" w:rsidR="00B01CDD" w:rsidRPr="00AB68C1" w:rsidRDefault="00B01CDD" w:rsidP="00C67075">
            <w:pPr>
              <w:spacing w:after="0" w:line="240" w:lineRule="auto"/>
              <w:rPr>
                <w:rFonts w:ascii="Arial Narrow" w:hAnsi="Arial Narrow" w:cs="Arial"/>
                <w:b/>
                <w:sz w:val="24"/>
                <w:szCs w:val="24"/>
              </w:rPr>
            </w:pPr>
            <w:r>
              <w:rPr>
                <w:rFonts w:ascii="Arial Narrow" w:hAnsi="Arial Narrow" w:cs="Arial"/>
                <w:b/>
                <w:sz w:val="24"/>
                <w:szCs w:val="24"/>
              </w:rPr>
              <w:t>Elaboró:</w:t>
            </w:r>
          </w:p>
          <w:p w14:paraId="353DC125" w14:textId="77777777" w:rsidR="00B01CDD" w:rsidRPr="006B7666" w:rsidRDefault="00B01CDD" w:rsidP="00C67075">
            <w:pPr>
              <w:spacing w:after="0" w:line="240" w:lineRule="auto"/>
              <w:rPr>
                <w:rFonts w:ascii="Arial Narrow" w:hAnsi="Arial Narrow" w:cs="Arial"/>
                <w:sz w:val="24"/>
                <w:szCs w:val="24"/>
              </w:rPr>
            </w:pPr>
            <w:r w:rsidRPr="006B7666">
              <w:rPr>
                <w:rFonts w:ascii="Arial Narrow" w:hAnsi="Arial Narrow" w:cs="Arial"/>
                <w:sz w:val="24"/>
                <w:szCs w:val="24"/>
              </w:rPr>
              <w:t>Lidia Vianney Peñaranda Salas</w:t>
            </w:r>
          </w:p>
          <w:p w14:paraId="1D278295" w14:textId="77777777" w:rsidR="00B01CDD" w:rsidRDefault="00B01CDD" w:rsidP="00C67075">
            <w:pPr>
              <w:spacing w:after="0" w:line="240" w:lineRule="auto"/>
              <w:rPr>
                <w:rFonts w:ascii="Arial Narrow" w:hAnsi="Arial Narrow" w:cs="Arial"/>
                <w:sz w:val="24"/>
                <w:szCs w:val="24"/>
              </w:rPr>
            </w:pPr>
            <w:r w:rsidRPr="006B7666">
              <w:rPr>
                <w:rFonts w:ascii="Arial Narrow" w:hAnsi="Arial Narrow" w:cs="Arial"/>
                <w:sz w:val="24"/>
                <w:szCs w:val="24"/>
              </w:rPr>
              <w:t>Contratista Oficina Asesora de Planeación</w:t>
            </w:r>
          </w:p>
          <w:p w14:paraId="0FC95550" w14:textId="77777777" w:rsidR="00B01CDD" w:rsidRPr="00AB68C1" w:rsidRDefault="00B01CDD" w:rsidP="00C67075">
            <w:pPr>
              <w:spacing w:after="0" w:line="240" w:lineRule="auto"/>
              <w:rPr>
                <w:rFonts w:ascii="Arial Narrow" w:hAnsi="Arial Narrow" w:cs="Arial"/>
                <w:b/>
                <w:sz w:val="24"/>
                <w:szCs w:val="24"/>
              </w:rPr>
            </w:pPr>
            <w:r>
              <w:rPr>
                <w:rFonts w:ascii="Arial Narrow" w:hAnsi="Arial Narrow" w:cs="Arial"/>
                <w:sz w:val="24"/>
                <w:szCs w:val="24"/>
              </w:rPr>
              <w:t>Contrato N°043 de 2018</w:t>
            </w:r>
          </w:p>
          <w:p w14:paraId="39DAA6F8" w14:textId="77777777" w:rsidR="00B01CDD" w:rsidRPr="00AB68C1" w:rsidRDefault="00B01CDD" w:rsidP="00C67075">
            <w:pPr>
              <w:spacing w:after="0" w:line="240" w:lineRule="auto"/>
              <w:rPr>
                <w:rFonts w:ascii="Arial Narrow" w:hAnsi="Arial Narrow" w:cs="Arial"/>
                <w:b/>
                <w:sz w:val="24"/>
                <w:szCs w:val="24"/>
              </w:rPr>
            </w:pPr>
          </w:p>
          <w:p w14:paraId="144447D2" w14:textId="77777777" w:rsidR="00B01CDD" w:rsidRDefault="00B01CDD" w:rsidP="00C67075">
            <w:pPr>
              <w:spacing w:after="0" w:line="240" w:lineRule="auto"/>
              <w:rPr>
                <w:rFonts w:ascii="Arial Narrow" w:hAnsi="Arial Narrow" w:cs="Arial"/>
                <w:b/>
                <w:sz w:val="24"/>
                <w:szCs w:val="24"/>
              </w:rPr>
            </w:pPr>
          </w:p>
          <w:p w14:paraId="1A8400F5" w14:textId="77777777" w:rsidR="00B01CDD" w:rsidRPr="00AB68C1" w:rsidRDefault="00B01CDD" w:rsidP="00C67075">
            <w:pPr>
              <w:spacing w:after="0" w:line="240" w:lineRule="auto"/>
              <w:rPr>
                <w:rFonts w:ascii="Arial Narrow" w:hAnsi="Arial Narrow" w:cs="Arial"/>
                <w:b/>
                <w:sz w:val="24"/>
                <w:szCs w:val="24"/>
              </w:rPr>
            </w:pPr>
          </w:p>
          <w:p w14:paraId="55257D49" w14:textId="77777777" w:rsidR="00B01CDD" w:rsidRDefault="0017096B" w:rsidP="00C67075">
            <w:pPr>
              <w:spacing w:after="0" w:line="240" w:lineRule="auto"/>
              <w:rPr>
                <w:rFonts w:ascii="Arial Narrow" w:hAnsi="Arial Narrow" w:cs="Arial"/>
                <w:b/>
                <w:sz w:val="24"/>
                <w:szCs w:val="24"/>
              </w:rPr>
            </w:pPr>
            <w:r>
              <w:rPr>
                <w:rFonts w:ascii="Arial Narrow" w:hAnsi="Arial Narrow" w:cs="Arial"/>
                <w:b/>
                <w:sz w:val="24"/>
                <w:szCs w:val="24"/>
              </w:rPr>
              <w:t>Bogotá D.C.</w:t>
            </w:r>
          </w:p>
          <w:p w14:paraId="1A4441E6" w14:textId="77777777" w:rsidR="00B01CDD" w:rsidRDefault="00B01CDD" w:rsidP="00C67075"/>
        </w:tc>
      </w:tr>
    </w:tbl>
    <w:p w14:paraId="7E4C0AE5" w14:textId="77777777" w:rsidR="00380182" w:rsidRDefault="009958D1">
      <w:pPr>
        <w:pStyle w:val="TDC1"/>
        <w:rPr>
          <w:rFonts w:asciiTheme="minorHAnsi" w:eastAsiaTheme="minorEastAsia" w:hAnsiTheme="minorHAnsi" w:cstheme="minorBidi"/>
          <w:noProof/>
          <w:lang w:eastAsia="es-CO"/>
        </w:rPr>
      </w:pPr>
      <w:r>
        <w:rPr>
          <w:rFonts w:ascii="Arial Narrow" w:hAnsi="Arial Narrow"/>
          <w:sz w:val="24"/>
          <w:szCs w:val="24"/>
        </w:rPr>
        <w:fldChar w:fldCharType="begin"/>
      </w:r>
      <w:r>
        <w:rPr>
          <w:rFonts w:ascii="Arial Narrow" w:hAnsi="Arial Narrow"/>
          <w:sz w:val="24"/>
          <w:szCs w:val="24"/>
        </w:rPr>
        <w:instrText xml:space="preserve"> TOC \o "1-1" \h \z \u </w:instrText>
      </w:r>
      <w:r>
        <w:rPr>
          <w:rFonts w:ascii="Arial Narrow" w:hAnsi="Arial Narrow"/>
          <w:sz w:val="24"/>
          <w:szCs w:val="24"/>
        </w:rPr>
        <w:fldChar w:fldCharType="separate"/>
      </w:r>
      <w:hyperlink w:anchor="_Toc512432736" w:history="1">
        <w:r w:rsidR="00380182" w:rsidRPr="002018D9">
          <w:rPr>
            <w:rStyle w:val="Hipervnculo"/>
            <w:rFonts w:ascii="Arial Narrow" w:hAnsi="Arial Narrow" w:cs="Arial"/>
            <w:noProof/>
            <w:lang w:val="es-ES"/>
          </w:rPr>
          <w:t>INTRODUCCIÓN</w:t>
        </w:r>
        <w:r w:rsidR="00380182">
          <w:rPr>
            <w:noProof/>
            <w:webHidden/>
          </w:rPr>
          <w:tab/>
        </w:r>
        <w:r w:rsidR="00380182">
          <w:rPr>
            <w:noProof/>
            <w:webHidden/>
          </w:rPr>
          <w:fldChar w:fldCharType="begin"/>
        </w:r>
        <w:r w:rsidR="00380182">
          <w:rPr>
            <w:noProof/>
            <w:webHidden/>
          </w:rPr>
          <w:instrText xml:space="preserve"> PAGEREF _Toc512432736 \h </w:instrText>
        </w:r>
        <w:r w:rsidR="00380182">
          <w:rPr>
            <w:noProof/>
            <w:webHidden/>
          </w:rPr>
        </w:r>
        <w:r w:rsidR="00380182">
          <w:rPr>
            <w:noProof/>
            <w:webHidden/>
          </w:rPr>
          <w:fldChar w:fldCharType="separate"/>
        </w:r>
        <w:r w:rsidR="00D25E37">
          <w:rPr>
            <w:noProof/>
            <w:webHidden/>
          </w:rPr>
          <w:t>4</w:t>
        </w:r>
        <w:r w:rsidR="00380182">
          <w:rPr>
            <w:noProof/>
            <w:webHidden/>
          </w:rPr>
          <w:fldChar w:fldCharType="end"/>
        </w:r>
      </w:hyperlink>
    </w:p>
    <w:p w14:paraId="464AE3BC" w14:textId="77777777" w:rsidR="00380182" w:rsidRDefault="00E47BEE">
      <w:pPr>
        <w:pStyle w:val="TDC1"/>
        <w:rPr>
          <w:rFonts w:asciiTheme="minorHAnsi" w:eastAsiaTheme="minorEastAsia" w:hAnsiTheme="minorHAnsi" w:cstheme="minorBidi"/>
          <w:noProof/>
          <w:lang w:eastAsia="es-CO"/>
        </w:rPr>
      </w:pPr>
      <w:hyperlink w:anchor="_Toc512432737" w:history="1">
        <w:r w:rsidR="00380182" w:rsidRPr="00A80E79">
          <w:rPr>
            <w:rStyle w:val="Hipervnculo"/>
            <w:rFonts w:ascii="Arial Narrow" w:hAnsi="Arial Narrow"/>
            <w:noProof/>
          </w:rPr>
          <w:t>ALCANCE</w:t>
        </w:r>
        <w:r w:rsidR="00380182">
          <w:rPr>
            <w:noProof/>
            <w:webHidden/>
          </w:rPr>
          <w:tab/>
        </w:r>
        <w:r w:rsidR="00380182">
          <w:rPr>
            <w:noProof/>
            <w:webHidden/>
          </w:rPr>
          <w:fldChar w:fldCharType="begin"/>
        </w:r>
        <w:r w:rsidR="00380182">
          <w:rPr>
            <w:noProof/>
            <w:webHidden/>
          </w:rPr>
          <w:instrText xml:space="preserve"> PAGEREF _Toc512432737 \h </w:instrText>
        </w:r>
        <w:r w:rsidR="00380182">
          <w:rPr>
            <w:noProof/>
            <w:webHidden/>
          </w:rPr>
        </w:r>
        <w:r w:rsidR="00380182">
          <w:rPr>
            <w:noProof/>
            <w:webHidden/>
          </w:rPr>
          <w:fldChar w:fldCharType="separate"/>
        </w:r>
        <w:r w:rsidR="00D25E37">
          <w:rPr>
            <w:noProof/>
            <w:webHidden/>
          </w:rPr>
          <w:t>5</w:t>
        </w:r>
        <w:r w:rsidR="00380182">
          <w:rPr>
            <w:noProof/>
            <w:webHidden/>
          </w:rPr>
          <w:fldChar w:fldCharType="end"/>
        </w:r>
      </w:hyperlink>
    </w:p>
    <w:p w14:paraId="420F768B" w14:textId="77777777" w:rsidR="00380182" w:rsidRDefault="00E47BEE">
      <w:pPr>
        <w:pStyle w:val="TDC1"/>
        <w:rPr>
          <w:rFonts w:asciiTheme="minorHAnsi" w:eastAsiaTheme="minorEastAsia" w:hAnsiTheme="minorHAnsi" w:cstheme="minorBidi"/>
          <w:noProof/>
          <w:lang w:eastAsia="es-CO"/>
        </w:rPr>
      </w:pPr>
      <w:hyperlink w:anchor="_Toc512432738" w:history="1">
        <w:r w:rsidR="00380182" w:rsidRPr="00A80E79">
          <w:rPr>
            <w:rStyle w:val="Hipervnculo"/>
            <w:rFonts w:ascii="Arial Narrow" w:hAnsi="Arial Narrow"/>
            <w:noProof/>
          </w:rPr>
          <w:t>OBJETIVO</w:t>
        </w:r>
        <w:r w:rsidR="00380182">
          <w:rPr>
            <w:noProof/>
            <w:webHidden/>
          </w:rPr>
          <w:tab/>
        </w:r>
        <w:r w:rsidR="00380182">
          <w:rPr>
            <w:noProof/>
            <w:webHidden/>
          </w:rPr>
          <w:fldChar w:fldCharType="begin"/>
        </w:r>
        <w:r w:rsidR="00380182">
          <w:rPr>
            <w:noProof/>
            <w:webHidden/>
          </w:rPr>
          <w:instrText xml:space="preserve"> PAGEREF _Toc512432738 \h </w:instrText>
        </w:r>
        <w:r w:rsidR="00380182">
          <w:rPr>
            <w:noProof/>
            <w:webHidden/>
          </w:rPr>
        </w:r>
        <w:r w:rsidR="00380182">
          <w:rPr>
            <w:noProof/>
            <w:webHidden/>
          </w:rPr>
          <w:fldChar w:fldCharType="separate"/>
        </w:r>
        <w:r w:rsidR="00D25E37">
          <w:rPr>
            <w:noProof/>
            <w:webHidden/>
          </w:rPr>
          <w:t>5</w:t>
        </w:r>
        <w:r w:rsidR="00380182">
          <w:rPr>
            <w:noProof/>
            <w:webHidden/>
          </w:rPr>
          <w:fldChar w:fldCharType="end"/>
        </w:r>
      </w:hyperlink>
    </w:p>
    <w:p w14:paraId="664384C4" w14:textId="77777777" w:rsidR="00380182" w:rsidRDefault="00E47BEE">
      <w:pPr>
        <w:pStyle w:val="TDC1"/>
        <w:rPr>
          <w:rFonts w:asciiTheme="minorHAnsi" w:eastAsiaTheme="minorEastAsia" w:hAnsiTheme="minorHAnsi" w:cstheme="minorBidi"/>
          <w:noProof/>
          <w:lang w:eastAsia="es-CO"/>
        </w:rPr>
      </w:pPr>
      <w:hyperlink w:anchor="_Toc512432739" w:history="1">
        <w:r w:rsidR="00380182" w:rsidRPr="00A80E79">
          <w:rPr>
            <w:rStyle w:val="Hipervnculo"/>
            <w:rFonts w:ascii="Arial Narrow" w:hAnsi="Arial Narrow"/>
            <w:noProof/>
          </w:rPr>
          <w:t>OBJETIVOS ESPECIFICOS</w:t>
        </w:r>
        <w:r w:rsidR="00380182">
          <w:rPr>
            <w:noProof/>
            <w:webHidden/>
          </w:rPr>
          <w:tab/>
        </w:r>
        <w:r w:rsidR="00380182">
          <w:rPr>
            <w:noProof/>
            <w:webHidden/>
          </w:rPr>
          <w:fldChar w:fldCharType="begin"/>
        </w:r>
        <w:r w:rsidR="00380182">
          <w:rPr>
            <w:noProof/>
            <w:webHidden/>
          </w:rPr>
          <w:instrText xml:space="preserve"> PAGEREF _Toc512432739 \h </w:instrText>
        </w:r>
        <w:r w:rsidR="00380182">
          <w:rPr>
            <w:noProof/>
            <w:webHidden/>
          </w:rPr>
        </w:r>
        <w:r w:rsidR="00380182">
          <w:rPr>
            <w:noProof/>
            <w:webHidden/>
          </w:rPr>
          <w:fldChar w:fldCharType="separate"/>
        </w:r>
        <w:r w:rsidR="00D25E37">
          <w:rPr>
            <w:noProof/>
            <w:webHidden/>
          </w:rPr>
          <w:t>5</w:t>
        </w:r>
        <w:r w:rsidR="00380182">
          <w:rPr>
            <w:noProof/>
            <w:webHidden/>
          </w:rPr>
          <w:fldChar w:fldCharType="end"/>
        </w:r>
      </w:hyperlink>
    </w:p>
    <w:p w14:paraId="47493DFA" w14:textId="77777777" w:rsidR="00380182" w:rsidRDefault="00E47BEE">
      <w:pPr>
        <w:pStyle w:val="TDC1"/>
        <w:rPr>
          <w:rFonts w:asciiTheme="minorHAnsi" w:eastAsiaTheme="minorEastAsia" w:hAnsiTheme="minorHAnsi" w:cstheme="minorBidi"/>
          <w:noProof/>
          <w:lang w:eastAsia="es-CO"/>
        </w:rPr>
      </w:pPr>
      <w:hyperlink w:anchor="_Toc512432740" w:history="1">
        <w:r w:rsidR="00380182" w:rsidRPr="00A80E79">
          <w:rPr>
            <w:rStyle w:val="Hipervnculo"/>
            <w:rFonts w:ascii="Arial Narrow" w:hAnsi="Arial Narrow" w:cs="MuseoSans-100"/>
            <w:noProof/>
            <w:lang w:eastAsia="es-CO"/>
          </w:rPr>
          <w:t>¿QUE ES CARACTERIZACIÓN DE USUARIOS Y PARTES INTERESADAS DE LA SUPERSUBSIDIO?</w:t>
        </w:r>
        <w:r w:rsidR="00380182">
          <w:rPr>
            <w:noProof/>
            <w:webHidden/>
          </w:rPr>
          <w:tab/>
        </w:r>
        <w:r w:rsidR="00380182">
          <w:rPr>
            <w:noProof/>
            <w:webHidden/>
          </w:rPr>
          <w:fldChar w:fldCharType="begin"/>
        </w:r>
        <w:r w:rsidR="00380182">
          <w:rPr>
            <w:noProof/>
            <w:webHidden/>
          </w:rPr>
          <w:instrText xml:space="preserve"> PAGEREF _Toc512432740 \h </w:instrText>
        </w:r>
        <w:r w:rsidR="00380182">
          <w:rPr>
            <w:noProof/>
            <w:webHidden/>
          </w:rPr>
        </w:r>
        <w:r w:rsidR="00380182">
          <w:rPr>
            <w:noProof/>
            <w:webHidden/>
          </w:rPr>
          <w:fldChar w:fldCharType="separate"/>
        </w:r>
        <w:r w:rsidR="00D25E37">
          <w:rPr>
            <w:noProof/>
            <w:webHidden/>
          </w:rPr>
          <w:t>5</w:t>
        </w:r>
        <w:r w:rsidR="00380182">
          <w:rPr>
            <w:noProof/>
            <w:webHidden/>
          </w:rPr>
          <w:fldChar w:fldCharType="end"/>
        </w:r>
      </w:hyperlink>
    </w:p>
    <w:p w14:paraId="5FDB7370" w14:textId="77777777" w:rsidR="00380182" w:rsidRDefault="00E47BEE">
      <w:pPr>
        <w:pStyle w:val="TDC1"/>
        <w:rPr>
          <w:rFonts w:asciiTheme="minorHAnsi" w:eastAsiaTheme="minorEastAsia" w:hAnsiTheme="minorHAnsi" w:cstheme="minorBidi"/>
          <w:noProof/>
          <w:lang w:eastAsia="es-CO"/>
        </w:rPr>
      </w:pPr>
      <w:hyperlink w:anchor="_Toc512432741" w:history="1">
        <w:r w:rsidR="00380182" w:rsidRPr="00A80E79">
          <w:rPr>
            <w:rStyle w:val="Hipervnculo"/>
            <w:rFonts w:ascii="Arial Narrow" w:hAnsi="Arial Narrow"/>
            <w:noProof/>
          </w:rPr>
          <w:t>BENEFICIOS DE  CATACTERIZAR USUARIOS Y PARTES INTERESADAS</w:t>
        </w:r>
        <w:r w:rsidR="00380182">
          <w:rPr>
            <w:noProof/>
            <w:webHidden/>
          </w:rPr>
          <w:tab/>
        </w:r>
        <w:r w:rsidR="00380182">
          <w:rPr>
            <w:noProof/>
            <w:webHidden/>
          </w:rPr>
          <w:fldChar w:fldCharType="begin"/>
        </w:r>
        <w:r w:rsidR="00380182">
          <w:rPr>
            <w:noProof/>
            <w:webHidden/>
          </w:rPr>
          <w:instrText xml:space="preserve"> PAGEREF _Toc512432741 \h </w:instrText>
        </w:r>
        <w:r w:rsidR="00380182">
          <w:rPr>
            <w:noProof/>
            <w:webHidden/>
          </w:rPr>
        </w:r>
        <w:r w:rsidR="00380182">
          <w:rPr>
            <w:noProof/>
            <w:webHidden/>
          </w:rPr>
          <w:fldChar w:fldCharType="separate"/>
        </w:r>
        <w:r w:rsidR="00D25E37">
          <w:rPr>
            <w:noProof/>
            <w:webHidden/>
          </w:rPr>
          <w:t>6</w:t>
        </w:r>
        <w:r w:rsidR="00380182">
          <w:rPr>
            <w:noProof/>
            <w:webHidden/>
          </w:rPr>
          <w:fldChar w:fldCharType="end"/>
        </w:r>
      </w:hyperlink>
    </w:p>
    <w:p w14:paraId="00E884CE" w14:textId="77777777" w:rsidR="00380182" w:rsidRDefault="00E47BEE">
      <w:pPr>
        <w:pStyle w:val="TDC1"/>
        <w:rPr>
          <w:rFonts w:asciiTheme="minorHAnsi" w:eastAsiaTheme="minorEastAsia" w:hAnsiTheme="minorHAnsi" w:cstheme="minorBidi"/>
          <w:noProof/>
          <w:lang w:eastAsia="es-CO"/>
        </w:rPr>
      </w:pPr>
      <w:hyperlink w:anchor="_Toc512432742" w:history="1">
        <w:r w:rsidR="00380182" w:rsidRPr="00A80E79">
          <w:rPr>
            <w:rStyle w:val="Hipervnculo"/>
            <w:rFonts w:ascii="Arial Narrow" w:hAnsi="Arial Narrow"/>
            <w:noProof/>
          </w:rPr>
          <w:t>¿PORQUE REQUIERE LA SUPERSUBSIDIO CARACTERIZAR SUS USUARIOS Y PARTES INTEREDADAS?</w:t>
        </w:r>
        <w:r w:rsidR="00380182">
          <w:rPr>
            <w:noProof/>
            <w:webHidden/>
          </w:rPr>
          <w:tab/>
        </w:r>
        <w:r w:rsidR="00380182">
          <w:rPr>
            <w:noProof/>
            <w:webHidden/>
          </w:rPr>
          <w:fldChar w:fldCharType="begin"/>
        </w:r>
        <w:r w:rsidR="00380182">
          <w:rPr>
            <w:noProof/>
            <w:webHidden/>
          </w:rPr>
          <w:instrText xml:space="preserve"> PAGEREF _Toc512432742 \h </w:instrText>
        </w:r>
        <w:r w:rsidR="00380182">
          <w:rPr>
            <w:noProof/>
            <w:webHidden/>
          </w:rPr>
        </w:r>
        <w:r w:rsidR="00380182">
          <w:rPr>
            <w:noProof/>
            <w:webHidden/>
          </w:rPr>
          <w:fldChar w:fldCharType="separate"/>
        </w:r>
        <w:r w:rsidR="00D25E37">
          <w:rPr>
            <w:noProof/>
            <w:webHidden/>
          </w:rPr>
          <w:t>6</w:t>
        </w:r>
        <w:r w:rsidR="00380182">
          <w:rPr>
            <w:noProof/>
            <w:webHidden/>
          </w:rPr>
          <w:fldChar w:fldCharType="end"/>
        </w:r>
      </w:hyperlink>
    </w:p>
    <w:p w14:paraId="733B82A3" w14:textId="77777777" w:rsidR="00380182" w:rsidRDefault="00E47BEE">
      <w:pPr>
        <w:pStyle w:val="TDC1"/>
        <w:rPr>
          <w:rFonts w:asciiTheme="minorHAnsi" w:eastAsiaTheme="minorEastAsia" w:hAnsiTheme="minorHAnsi" w:cstheme="minorBidi"/>
          <w:noProof/>
          <w:lang w:eastAsia="es-CO"/>
        </w:rPr>
      </w:pPr>
      <w:hyperlink w:anchor="_Toc512432743" w:history="1">
        <w:r w:rsidR="00380182" w:rsidRPr="00A80E79">
          <w:rPr>
            <w:rStyle w:val="Hipervnculo"/>
            <w:rFonts w:ascii="Arial Narrow" w:hAnsi="Arial Narrow"/>
            <w:noProof/>
          </w:rPr>
          <w:t>METODOLOGIA UTILIZADA PARA LA CARACTERIZACION DE LOS USUARIOS</w:t>
        </w:r>
        <w:r w:rsidR="00380182">
          <w:rPr>
            <w:noProof/>
            <w:webHidden/>
          </w:rPr>
          <w:tab/>
        </w:r>
        <w:r w:rsidR="00380182">
          <w:rPr>
            <w:noProof/>
            <w:webHidden/>
          </w:rPr>
          <w:fldChar w:fldCharType="begin"/>
        </w:r>
        <w:r w:rsidR="00380182">
          <w:rPr>
            <w:noProof/>
            <w:webHidden/>
          </w:rPr>
          <w:instrText xml:space="preserve"> PAGEREF _Toc512432743 \h </w:instrText>
        </w:r>
        <w:r w:rsidR="00380182">
          <w:rPr>
            <w:noProof/>
            <w:webHidden/>
          </w:rPr>
        </w:r>
        <w:r w:rsidR="00380182">
          <w:rPr>
            <w:noProof/>
            <w:webHidden/>
          </w:rPr>
          <w:fldChar w:fldCharType="separate"/>
        </w:r>
        <w:r w:rsidR="00D25E37">
          <w:rPr>
            <w:noProof/>
            <w:webHidden/>
          </w:rPr>
          <w:t>11</w:t>
        </w:r>
        <w:r w:rsidR="00380182">
          <w:rPr>
            <w:noProof/>
            <w:webHidden/>
          </w:rPr>
          <w:fldChar w:fldCharType="end"/>
        </w:r>
      </w:hyperlink>
    </w:p>
    <w:p w14:paraId="4D0FA312" w14:textId="77777777" w:rsidR="00380182" w:rsidRDefault="00E47BEE">
      <w:pPr>
        <w:pStyle w:val="TDC1"/>
        <w:rPr>
          <w:rFonts w:asciiTheme="minorHAnsi" w:eastAsiaTheme="minorEastAsia" w:hAnsiTheme="minorHAnsi" w:cstheme="minorBidi"/>
          <w:noProof/>
          <w:lang w:eastAsia="es-CO"/>
        </w:rPr>
      </w:pPr>
      <w:hyperlink w:anchor="_Toc512432744" w:history="1">
        <w:r w:rsidR="00380182" w:rsidRPr="00A80E79">
          <w:rPr>
            <w:rStyle w:val="Hipervnculo"/>
            <w:rFonts w:ascii="Arial Narrow" w:hAnsi="Arial Narrow"/>
            <w:noProof/>
          </w:rPr>
          <w:t>IDENTIFICACIÓN DE GRUPOS DE USUARIOS Y GRUPOS DE INTERES</w:t>
        </w:r>
        <w:r w:rsidR="00380182">
          <w:rPr>
            <w:noProof/>
            <w:webHidden/>
          </w:rPr>
          <w:tab/>
        </w:r>
        <w:r w:rsidR="00380182">
          <w:rPr>
            <w:noProof/>
            <w:webHidden/>
          </w:rPr>
          <w:fldChar w:fldCharType="begin"/>
        </w:r>
        <w:r w:rsidR="00380182">
          <w:rPr>
            <w:noProof/>
            <w:webHidden/>
          </w:rPr>
          <w:instrText xml:space="preserve"> PAGEREF _Toc512432744 \h </w:instrText>
        </w:r>
        <w:r w:rsidR="00380182">
          <w:rPr>
            <w:noProof/>
            <w:webHidden/>
          </w:rPr>
        </w:r>
        <w:r w:rsidR="00380182">
          <w:rPr>
            <w:noProof/>
            <w:webHidden/>
          </w:rPr>
          <w:fldChar w:fldCharType="separate"/>
        </w:r>
        <w:r w:rsidR="00D25E37">
          <w:rPr>
            <w:noProof/>
            <w:webHidden/>
          </w:rPr>
          <w:t>11</w:t>
        </w:r>
        <w:r w:rsidR="00380182">
          <w:rPr>
            <w:noProof/>
            <w:webHidden/>
          </w:rPr>
          <w:fldChar w:fldCharType="end"/>
        </w:r>
      </w:hyperlink>
    </w:p>
    <w:p w14:paraId="6BEFD8A8" w14:textId="77777777" w:rsidR="00380182" w:rsidRDefault="00E47BEE">
      <w:pPr>
        <w:pStyle w:val="TDC1"/>
        <w:rPr>
          <w:rFonts w:asciiTheme="minorHAnsi" w:eastAsiaTheme="minorEastAsia" w:hAnsiTheme="minorHAnsi" w:cstheme="minorBidi"/>
          <w:noProof/>
          <w:lang w:eastAsia="es-CO"/>
        </w:rPr>
      </w:pPr>
      <w:hyperlink w:anchor="_Toc512432746" w:history="1">
        <w:r w:rsidR="00380182" w:rsidRPr="00A80E79">
          <w:rPr>
            <w:rStyle w:val="Hipervnculo"/>
            <w:rFonts w:ascii="Arial Narrow" w:hAnsi="Arial Narrow"/>
            <w:noProof/>
          </w:rPr>
          <w:t>VARIABLES Y NIVELES DE DESAGREGACIÓN DE INFORMACIÓN</w:t>
        </w:r>
        <w:r w:rsidR="00380182">
          <w:rPr>
            <w:noProof/>
            <w:webHidden/>
          </w:rPr>
          <w:tab/>
        </w:r>
        <w:r w:rsidR="00380182">
          <w:rPr>
            <w:noProof/>
            <w:webHidden/>
          </w:rPr>
          <w:fldChar w:fldCharType="begin"/>
        </w:r>
        <w:r w:rsidR="00380182">
          <w:rPr>
            <w:noProof/>
            <w:webHidden/>
          </w:rPr>
          <w:instrText xml:space="preserve"> PAGEREF _Toc512432746 \h </w:instrText>
        </w:r>
        <w:r w:rsidR="00380182">
          <w:rPr>
            <w:noProof/>
            <w:webHidden/>
          </w:rPr>
        </w:r>
        <w:r w:rsidR="00380182">
          <w:rPr>
            <w:noProof/>
            <w:webHidden/>
          </w:rPr>
          <w:fldChar w:fldCharType="separate"/>
        </w:r>
        <w:r w:rsidR="00D25E37">
          <w:rPr>
            <w:noProof/>
            <w:webHidden/>
          </w:rPr>
          <w:t>22</w:t>
        </w:r>
        <w:r w:rsidR="00380182">
          <w:rPr>
            <w:noProof/>
            <w:webHidden/>
          </w:rPr>
          <w:fldChar w:fldCharType="end"/>
        </w:r>
      </w:hyperlink>
    </w:p>
    <w:p w14:paraId="6B578D2E" w14:textId="77777777" w:rsidR="00380182" w:rsidRDefault="00E47BEE">
      <w:pPr>
        <w:pStyle w:val="TDC1"/>
        <w:rPr>
          <w:rFonts w:asciiTheme="minorHAnsi" w:eastAsiaTheme="minorEastAsia" w:hAnsiTheme="minorHAnsi" w:cstheme="minorBidi"/>
          <w:noProof/>
          <w:lang w:eastAsia="es-CO"/>
        </w:rPr>
      </w:pPr>
      <w:hyperlink w:anchor="_Toc512432747" w:history="1">
        <w:r w:rsidR="00380182" w:rsidRPr="00A80E79">
          <w:rPr>
            <w:rStyle w:val="Hipervnculo"/>
            <w:rFonts w:ascii="Arial Narrow" w:hAnsi="Arial Narrow" w:cs="Calibri"/>
            <w:iCs/>
            <w:noProof/>
            <w:lang w:eastAsia="es-CO"/>
          </w:rPr>
          <w:t>TIPOS O CATEGORÍAS DE VARIABLES PARA CARACTERIZAR PERSONAS NATURALES</w:t>
        </w:r>
        <w:r w:rsidR="00380182">
          <w:rPr>
            <w:noProof/>
            <w:webHidden/>
          </w:rPr>
          <w:tab/>
        </w:r>
        <w:r w:rsidR="00380182">
          <w:rPr>
            <w:noProof/>
            <w:webHidden/>
          </w:rPr>
          <w:fldChar w:fldCharType="begin"/>
        </w:r>
        <w:r w:rsidR="00380182">
          <w:rPr>
            <w:noProof/>
            <w:webHidden/>
          </w:rPr>
          <w:instrText xml:space="preserve"> PAGEREF _Toc512432747 \h </w:instrText>
        </w:r>
        <w:r w:rsidR="00380182">
          <w:rPr>
            <w:noProof/>
            <w:webHidden/>
          </w:rPr>
        </w:r>
        <w:r w:rsidR="00380182">
          <w:rPr>
            <w:noProof/>
            <w:webHidden/>
          </w:rPr>
          <w:fldChar w:fldCharType="separate"/>
        </w:r>
        <w:r w:rsidR="00D25E37">
          <w:rPr>
            <w:noProof/>
            <w:webHidden/>
          </w:rPr>
          <w:t>23</w:t>
        </w:r>
        <w:r w:rsidR="00380182">
          <w:rPr>
            <w:noProof/>
            <w:webHidden/>
          </w:rPr>
          <w:fldChar w:fldCharType="end"/>
        </w:r>
      </w:hyperlink>
    </w:p>
    <w:p w14:paraId="18D00A23" w14:textId="77777777" w:rsidR="00380182" w:rsidRDefault="00E47BEE">
      <w:pPr>
        <w:pStyle w:val="TDC1"/>
        <w:rPr>
          <w:rFonts w:asciiTheme="minorHAnsi" w:eastAsiaTheme="minorEastAsia" w:hAnsiTheme="minorHAnsi" w:cstheme="minorBidi"/>
          <w:noProof/>
          <w:lang w:eastAsia="es-CO"/>
        </w:rPr>
      </w:pPr>
      <w:hyperlink w:anchor="_Toc512432748" w:history="1">
        <w:r w:rsidR="00380182" w:rsidRPr="00A80E79">
          <w:rPr>
            <w:rStyle w:val="Hipervnculo"/>
            <w:rFonts w:ascii="Arial Narrow" w:hAnsi="Arial Narrow"/>
            <w:noProof/>
          </w:rPr>
          <w:t>MEDIOS Y CANALES DE COMUNICACIÓN UTILIZADOS POR LA SUPERSUBSIDIO PARA INTERACTUAR CON SUS PARTES INTERESADAS</w:t>
        </w:r>
        <w:r w:rsidR="00380182">
          <w:rPr>
            <w:noProof/>
            <w:webHidden/>
          </w:rPr>
          <w:tab/>
        </w:r>
        <w:r w:rsidR="00380182">
          <w:rPr>
            <w:noProof/>
            <w:webHidden/>
          </w:rPr>
          <w:fldChar w:fldCharType="begin"/>
        </w:r>
        <w:r w:rsidR="00380182">
          <w:rPr>
            <w:noProof/>
            <w:webHidden/>
          </w:rPr>
          <w:instrText xml:space="preserve"> PAGEREF _Toc512432748 \h </w:instrText>
        </w:r>
        <w:r w:rsidR="00380182">
          <w:rPr>
            <w:noProof/>
            <w:webHidden/>
          </w:rPr>
        </w:r>
        <w:r w:rsidR="00380182">
          <w:rPr>
            <w:noProof/>
            <w:webHidden/>
          </w:rPr>
          <w:fldChar w:fldCharType="separate"/>
        </w:r>
        <w:r w:rsidR="00D25E37">
          <w:rPr>
            <w:noProof/>
            <w:webHidden/>
          </w:rPr>
          <w:t>37</w:t>
        </w:r>
        <w:r w:rsidR="00380182">
          <w:rPr>
            <w:noProof/>
            <w:webHidden/>
          </w:rPr>
          <w:fldChar w:fldCharType="end"/>
        </w:r>
      </w:hyperlink>
    </w:p>
    <w:p w14:paraId="00218DE7" w14:textId="77777777" w:rsidR="00380182" w:rsidRDefault="00E47BEE">
      <w:pPr>
        <w:pStyle w:val="TDC1"/>
        <w:rPr>
          <w:rFonts w:asciiTheme="minorHAnsi" w:eastAsiaTheme="minorEastAsia" w:hAnsiTheme="minorHAnsi" w:cstheme="minorBidi"/>
          <w:noProof/>
          <w:lang w:eastAsia="es-CO"/>
        </w:rPr>
      </w:pPr>
      <w:hyperlink w:anchor="_Toc512432749" w:history="1">
        <w:r w:rsidR="00380182" w:rsidRPr="00A80E79">
          <w:rPr>
            <w:rStyle w:val="Hipervnculo"/>
            <w:rFonts w:ascii="Arial Narrow" w:hAnsi="Arial Narrow"/>
            <w:noProof/>
          </w:rPr>
          <w:t>IDENTIFICACION DE NECESIDADES Y EXPECTATIVAS DE LOS USUARIOS Y PARTES INTERESADAS</w:t>
        </w:r>
        <w:r w:rsidR="002018D9">
          <w:rPr>
            <w:rStyle w:val="Hipervnculo"/>
            <w:rFonts w:ascii="Arial Narrow" w:hAnsi="Arial Narrow"/>
            <w:noProof/>
          </w:rPr>
          <w:t>.</w:t>
        </w:r>
        <w:r w:rsidR="00380182">
          <w:rPr>
            <w:noProof/>
            <w:webHidden/>
          </w:rPr>
          <w:tab/>
        </w:r>
        <w:r w:rsidR="00380182">
          <w:rPr>
            <w:noProof/>
            <w:webHidden/>
          </w:rPr>
          <w:fldChar w:fldCharType="begin"/>
        </w:r>
        <w:r w:rsidR="00380182">
          <w:rPr>
            <w:noProof/>
            <w:webHidden/>
          </w:rPr>
          <w:instrText xml:space="preserve"> PAGEREF _Toc512432749 \h </w:instrText>
        </w:r>
        <w:r w:rsidR="00380182">
          <w:rPr>
            <w:noProof/>
            <w:webHidden/>
          </w:rPr>
        </w:r>
        <w:r w:rsidR="00380182">
          <w:rPr>
            <w:noProof/>
            <w:webHidden/>
          </w:rPr>
          <w:fldChar w:fldCharType="separate"/>
        </w:r>
        <w:r w:rsidR="00D25E37">
          <w:rPr>
            <w:noProof/>
            <w:webHidden/>
          </w:rPr>
          <w:t>63</w:t>
        </w:r>
        <w:r w:rsidR="00380182">
          <w:rPr>
            <w:noProof/>
            <w:webHidden/>
          </w:rPr>
          <w:fldChar w:fldCharType="end"/>
        </w:r>
      </w:hyperlink>
    </w:p>
    <w:p w14:paraId="224D7857" w14:textId="77777777" w:rsidR="00380182" w:rsidRDefault="00E47BEE">
      <w:pPr>
        <w:pStyle w:val="TDC1"/>
        <w:rPr>
          <w:rFonts w:asciiTheme="minorHAnsi" w:eastAsiaTheme="minorEastAsia" w:hAnsiTheme="minorHAnsi" w:cstheme="minorBidi"/>
          <w:noProof/>
          <w:lang w:eastAsia="es-CO"/>
        </w:rPr>
      </w:pPr>
      <w:hyperlink w:anchor="_Toc512432750" w:history="1">
        <w:r w:rsidR="00380182" w:rsidRPr="00A80E79">
          <w:rPr>
            <w:rStyle w:val="Hipervnculo"/>
            <w:rFonts w:ascii="Arial Narrow" w:hAnsi="Arial Narrow"/>
            <w:noProof/>
          </w:rPr>
          <w:t>SEGUIMIETO A LA SATISFACCION DE NECESIDADES Y EXPECTATIVAS DE LAS PARTES INTERESADAS.</w:t>
        </w:r>
        <w:r w:rsidR="00380182">
          <w:rPr>
            <w:noProof/>
            <w:webHidden/>
          </w:rPr>
          <w:tab/>
        </w:r>
        <w:r w:rsidR="00380182">
          <w:rPr>
            <w:noProof/>
            <w:webHidden/>
          </w:rPr>
          <w:fldChar w:fldCharType="begin"/>
        </w:r>
        <w:r w:rsidR="00380182">
          <w:rPr>
            <w:noProof/>
            <w:webHidden/>
          </w:rPr>
          <w:instrText xml:space="preserve"> PAGEREF _Toc512432750 \h </w:instrText>
        </w:r>
        <w:r w:rsidR="00380182">
          <w:rPr>
            <w:noProof/>
            <w:webHidden/>
          </w:rPr>
        </w:r>
        <w:r w:rsidR="00380182">
          <w:rPr>
            <w:noProof/>
            <w:webHidden/>
          </w:rPr>
          <w:fldChar w:fldCharType="separate"/>
        </w:r>
        <w:r w:rsidR="00D25E37">
          <w:rPr>
            <w:noProof/>
            <w:webHidden/>
          </w:rPr>
          <w:t>133</w:t>
        </w:r>
        <w:r w:rsidR="00380182">
          <w:rPr>
            <w:noProof/>
            <w:webHidden/>
          </w:rPr>
          <w:fldChar w:fldCharType="end"/>
        </w:r>
      </w:hyperlink>
    </w:p>
    <w:p w14:paraId="110E5589" w14:textId="77777777" w:rsidR="00897664" w:rsidRDefault="009958D1" w:rsidP="00897664">
      <w:pPr>
        <w:spacing w:after="0" w:line="240" w:lineRule="auto"/>
        <w:jc w:val="both"/>
        <w:rPr>
          <w:rFonts w:ascii="Arial Narrow" w:hAnsi="Arial Narrow"/>
          <w:sz w:val="24"/>
          <w:szCs w:val="24"/>
        </w:rPr>
      </w:pPr>
      <w:r>
        <w:rPr>
          <w:rFonts w:ascii="Arial Narrow" w:hAnsi="Arial Narrow"/>
          <w:sz w:val="24"/>
          <w:szCs w:val="24"/>
        </w:rPr>
        <w:fldChar w:fldCharType="end"/>
      </w:r>
    </w:p>
    <w:p w14:paraId="6DF425E9" w14:textId="77777777" w:rsidR="00380182" w:rsidRDefault="00380182" w:rsidP="009958D1">
      <w:pPr>
        <w:pStyle w:val="Ttulo1"/>
        <w:jc w:val="center"/>
        <w:rPr>
          <w:rFonts w:ascii="Arial" w:hAnsi="Arial" w:cs="Arial"/>
          <w:color w:val="2E74B5"/>
          <w:sz w:val="24"/>
          <w:szCs w:val="24"/>
          <w:lang w:val="es-ES"/>
        </w:rPr>
      </w:pPr>
      <w:bookmarkStart w:id="1" w:name="_Toc512432736"/>
    </w:p>
    <w:p w14:paraId="4A5F3DE0" w14:textId="77777777" w:rsidR="00137D37" w:rsidRDefault="00137D37" w:rsidP="00137D37">
      <w:pPr>
        <w:rPr>
          <w:lang w:val="es-ES" w:eastAsia="x-none"/>
        </w:rPr>
      </w:pPr>
    </w:p>
    <w:p w14:paraId="42D5994F" w14:textId="77777777" w:rsidR="002A25E2" w:rsidRDefault="002A25E2" w:rsidP="00137D37">
      <w:pPr>
        <w:rPr>
          <w:lang w:val="es-ES" w:eastAsia="x-none"/>
        </w:rPr>
      </w:pPr>
    </w:p>
    <w:p w14:paraId="17674ADC" w14:textId="77777777" w:rsidR="002A25E2" w:rsidRPr="00137D37" w:rsidRDefault="002A25E2" w:rsidP="00137D37">
      <w:pPr>
        <w:rPr>
          <w:lang w:val="es-ES" w:eastAsia="x-none"/>
        </w:rPr>
      </w:pPr>
    </w:p>
    <w:p w14:paraId="70AFA79F" w14:textId="77777777" w:rsidR="00BB524B" w:rsidRPr="002E1F5A" w:rsidRDefault="00BB524B" w:rsidP="009958D1">
      <w:pPr>
        <w:pStyle w:val="Ttulo1"/>
        <w:jc w:val="center"/>
        <w:rPr>
          <w:rFonts w:ascii="Arial" w:hAnsi="Arial" w:cs="Arial"/>
          <w:color w:val="2E74B5"/>
          <w:sz w:val="24"/>
          <w:szCs w:val="24"/>
          <w:lang w:val="es-ES"/>
        </w:rPr>
      </w:pPr>
      <w:r w:rsidRPr="002E1F5A">
        <w:rPr>
          <w:rFonts w:ascii="Arial" w:hAnsi="Arial" w:cs="Arial"/>
          <w:color w:val="2E74B5"/>
          <w:sz w:val="24"/>
          <w:szCs w:val="24"/>
          <w:lang w:val="es-ES"/>
        </w:rPr>
        <w:t>INTRODUCCI</w:t>
      </w:r>
      <w:r>
        <w:rPr>
          <w:rFonts w:ascii="Arial" w:hAnsi="Arial" w:cs="Arial"/>
          <w:color w:val="2E74B5"/>
          <w:sz w:val="24"/>
          <w:szCs w:val="24"/>
          <w:lang w:val="es-ES"/>
        </w:rPr>
        <w:t>Ó</w:t>
      </w:r>
      <w:r w:rsidRPr="002E1F5A">
        <w:rPr>
          <w:rFonts w:ascii="Arial" w:hAnsi="Arial" w:cs="Arial"/>
          <w:color w:val="2E74B5"/>
          <w:sz w:val="24"/>
          <w:szCs w:val="24"/>
          <w:lang w:val="es-ES"/>
        </w:rPr>
        <w:t>N</w:t>
      </w:r>
      <w:bookmarkEnd w:id="1"/>
    </w:p>
    <w:p w14:paraId="1DBE6677" w14:textId="77777777" w:rsidR="00BB524B" w:rsidRDefault="00BB524B" w:rsidP="00BB524B">
      <w:pPr>
        <w:spacing w:after="0" w:line="240" w:lineRule="auto"/>
        <w:rPr>
          <w:rFonts w:ascii="Arial" w:hAnsi="Arial" w:cs="Arial"/>
          <w:sz w:val="24"/>
          <w:szCs w:val="24"/>
          <w:lang w:val="es-ES"/>
        </w:rPr>
      </w:pPr>
    </w:p>
    <w:p w14:paraId="2C6DA5B2" w14:textId="77777777" w:rsidR="00BB524B" w:rsidRDefault="00BB524B" w:rsidP="00BB524B">
      <w:pPr>
        <w:spacing w:after="0" w:line="240" w:lineRule="auto"/>
        <w:rPr>
          <w:rFonts w:ascii="Arial" w:hAnsi="Arial" w:cs="Arial"/>
          <w:sz w:val="24"/>
          <w:szCs w:val="24"/>
          <w:lang w:val="es-ES"/>
        </w:rPr>
      </w:pPr>
    </w:p>
    <w:p w14:paraId="057A5591" w14:textId="77777777" w:rsidR="00BB524B" w:rsidRPr="00681E52" w:rsidRDefault="00BB524B" w:rsidP="00BB524B">
      <w:pPr>
        <w:spacing w:after="0" w:line="240" w:lineRule="auto"/>
        <w:rPr>
          <w:rFonts w:ascii="Arial" w:hAnsi="Arial" w:cs="Arial"/>
          <w:sz w:val="24"/>
          <w:szCs w:val="24"/>
          <w:lang w:val="es-ES"/>
        </w:rPr>
      </w:pPr>
    </w:p>
    <w:p w14:paraId="41313C1F" w14:textId="77777777" w:rsidR="00BB524B" w:rsidRDefault="00BB524B" w:rsidP="00BB524B">
      <w:pPr>
        <w:spacing w:after="0" w:line="240" w:lineRule="auto"/>
        <w:jc w:val="both"/>
        <w:rPr>
          <w:rFonts w:ascii="Arial Narrow" w:hAnsi="Arial Narrow"/>
          <w:sz w:val="24"/>
          <w:szCs w:val="24"/>
        </w:rPr>
      </w:pPr>
      <w:r>
        <w:rPr>
          <w:rFonts w:ascii="Arial Narrow" w:hAnsi="Arial Narrow"/>
          <w:sz w:val="24"/>
          <w:szCs w:val="24"/>
        </w:rPr>
        <w:t>Este instrumento busca caracterizar e identificar las necesidades, intereses, características, expectativas y preferencias de las partes interesadas de la Superintendencia del Subsidio Familiar. Con la construcción de este instrumento se busca entre otras identificar información que se considere de interés y los canales adecuados para presentarla a las partes interesadas, así como adelantar acciones tendientes a mejorar la prestación del servicio y sus aspectos administrativos (físicos, tecnológicos) para hacerlo posible, adicionalmente ampliar y mejorar la oferta de canales de atención presencial o virtual con los cuales se puede interactuar con las partes interesadas.</w:t>
      </w:r>
    </w:p>
    <w:p w14:paraId="18DC3DB1" w14:textId="77777777" w:rsidR="00BB524B" w:rsidRDefault="00BB524B" w:rsidP="00BB524B">
      <w:pPr>
        <w:spacing w:after="0" w:line="240" w:lineRule="auto"/>
        <w:jc w:val="both"/>
        <w:rPr>
          <w:rFonts w:ascii="Arial Narrow" w:hAnsi="Arial Narrow"/>
          <w:sz w:val="24"/>
          <w:szCs w:val="24"/>
        </w:rPr>
      </w:pPr>
    </w:p>
    <w:p w14:paraId="54376D44" w14:textId="77777777" w:rsidR="00BB524B" w:rsidRDefault="00BB524B" w:rsidP="00BB524B">
      <w:pPr>
        <w:spacing w:after="0" w:line="240" w:lineRule="auto"/>
        <w:jc w:val="both"/>
        <w:rPr>
          <w:rFonts w:ascii="Arial Narrow" w:hAnsi="Arial Narrow"/>
          <w:sz w:val="24"/>
          <w:szCs w:val="24"/>
        </w:rPr>
      </w:pPr>
    </w:p>
    <w:p w14:paraId="6D67ABDB" w14:textId="77777777" w:rsidR="00BB524B" w:rsidRDefault="00BB524B" w:rsidP="00BB524B">
      <w:pPr>
        <w:spacing w:after="0" w:line="240" w:lineRule="auto"/>
        <w:jc w:val="both"/>
        <w:rPr>
          <w:rFonts w:ascii="Arial Narrow" w:hAnsi="Arial Narrow"/>
          <w:sz w:val="24"/>
          <w:szCs w:val="24"/>
        </w:rPr>
      </w:pPr>
      <w:r>
        <w:rPr>
          <w:rFonts w:ascii="Arial Narrow" w:hAnsi="Arial Narrow"/>
          <w:sz w:val="24"/>
          <w:szCs w:val="24"/>
        </w:rPr>
        <w:t>La metodología que se utilizará para caracterizar los usuarios y partes interesada es la siguiente:</w:t>
      </w:r>
    </w:p>
    <w:p w14:paraId="3D38EED0" w14:textId="77777777" w:rsidR="00BB524B" w:rsidRDefault="00BB524B" w:rsidP="00BB524B">
      <w:pPr>
        <w:spacing w:after="0" w:line="240" w:lineRule="auto"/>
        <w:jc w:val="both"/>
        <w:rPr>
          <w:rFonts w:ascii="Arial Narrow" w:hAnsi="Arial Narrow"/>
          <w:sz w:val="24"/>
          <w:szCs w:val="24"/>
        </w:rPr>
      </w:pPr>
    </w:p>
    <w:p w14:paraId="4C2E7DF3" w14:textId="77777777" w:rsidR="00BB524B" w:rsidRDefault="00BB524B" w:rsidP="00BB524B">
      <w:pPr>
        <w:numPr>
          <w:ilvl w:val="0"/>
          <w:numId w:val="10"/>
        </w:numPr>
        <w:spacing w:after="0" w:line="240" w:lineRule="auto"/>
        <w:jc w:val="both"/>
        <w:rPr>
          <w:rFonts w:ascii="Arial Narrow" w:hAnsi="Arial Narrow"/>
          <w:sz w:val="24"/>
          <w:szCs w:val="24"/>
        </w:rPr>
      </w:pPr>
      <w:r>
        <w:rPr>
          <w:rFonts w:ascii="Arial Narrow" w:hAnsi="Arial Narrow"/>
          <w:sz w:val="24"/>
          <w:szCs w:val="24"/>
        </w:rPr>
        <w:t>Realizar diagnostico donde se establezca porque requiere la Supersubsidio caracterizar sus usuarios y partes interesadas</w:t>
      </w:r>
    </w:p>
    <w:p w14:paraId="2EA2ABB2" w14:textId="77777777" w:rsidR="00BB524B" w:rsidRDefault="00BB524B" w:rsidP="00BB524B">
      <w:pPr>
        <w:numPr>
          <w:ilvl w:val="0"/>
          <w:numId w:val="10"/>
        </w:numPr>
        <w:spacing w:after="0" w:line="240" w:lineRule="auto"/>
        <w:jc w:val="both"/>
        <w:rPr>
          <w:rFonts w:ascii="Arial Narrow" w:hAnsi="Arial Narrow"/>
          <w:sz w:val="24"/>
          <w:szCs w:val="24"/>
        </w:rPr>
      </w:pPr>
      <w:r>
        <w:rPr>
          <w:rFonts w:ascii="Arial Narrow" w:hAnsi="Arial Narrow"/>
          <w:sz w:val="24"/>
          <w:szCs w:val="24"/>
        </w:rPr>
        <w:t>Identificar sus Usuarios y partes Interesadas</w:t>
      </w:r>
    </w:p>
    <w:p w14:paraId="31A18C07" w14:textId="77777777" w:rsidR="00BB524B" w:rsidRDefault="00BB524B" w:rsidP="00BB524B">
      <w:pPr>
        <w:numPr>
          <w:ilvl w:val="0"/>
          <w:numId w:val="10"/>
        </w:numPr>
        <w:spacing w:after="0" w:line="240" w:lineRule="auto"/>
        <w:jc w:val="both"/>
        <w:rPr>
          <w:rFonts w:ascii="Arial Narrow" w:hAnsi="Arial Narrow"/>
          <w:sz w:val="24"/>
          <w:szCs w:val="24"/>
        </w:rPr>
      </w:pPr>
      <w:r>
        <w:rPr>
          <w:rFonts w:ascii="Arial Narrow" w:hAnsi="Arial Narrow"/>
          <w:sz w:val="24"/>
          <w:szCs w:val="24"/>
        </w:rPr>
        <w:t>Identificar las variables y niveles de desagregación de información.</w:t>
      </w:r>
    </w:p>
    <w:p w14:paraId="1D85C382" w14:textId="77777777" w:rsidR="00BB524B" w:rsidRDefault="00BB524B" w:rsidP="00BB524B">
      <w:pPr>
        <w:numPr>
          <w:ilvl w:val="0"/>
          <w:numId w:val="10"/>
        </w:numPr>
        <w:spacing w:after="0" w:line="240" w:lineRule="auto"/>
        <w:jc w:val="both"/>
        <w:rPr>
          <w:rFonts w:ascii="Arial Narrow" w:hAnsi="Arial Narrow"/>
          <w:sz w:val="24"/>
          <w:szCs w:val="24"/>
        </w:rPr>
      </w:pPr>
      <w:r>
        <w:rPr>
          <w:rFonts w:ascii="Arial Narrow" w:hAnsi="Arial Narrow"/>
          <w:sz w:val="24"/>
          <w:szCs w:val="24"/>
        </w:rPr>
        <w:t>Establecer los medio</w:t>
      </w:r>
      <w:r w:rsidR="006465C6">
        <w:rPr>
          <w:rFonts w:ascii="Arial Narrow" w:hAnsi="Arial Narrow"/>
          <w:sz w:val="24"/>
          <w:szCs w:val="24"/>
        </w:rPr>
        <w:t>s</w:t>
      </w:r>
      <w:r>
        <w:rPr>
          <w:rFonts w:ascii="Arial Narrow" w:hAnsi="Arial Narrow"/>
          <w:sz w:val="24"/>
          <w:szCs w:val="24"/>
        </w:rPr>
        <w:t xml:space="preserve"> y canales de comunicación de la Supersubsidio para interactuar con sus usuarios y partes interesadas</w:t>
      </w:r>
    </w:p>
    <w:p w14:paraId="2FAA1956" w14:textId="77777777" w:rsidR="00BB524B" w:rsidRDefault="00BB524B" w:rsidP="00BB524B">
      <w:pPr>
        <w:numPr>
          <w:ilvl w:val="0"/>
          <w:numId w:val="10"/>
        </w:numPr>
        <w:spacing w:after="0" w:line="240" w:lineRule="auto"/>
        <w:jc w:val="both"/>
        <w:rPr>
          <w:rFonts w:ascii="Arial Narrow" w:hAnsi="Arial Narrow"/>
          <w:sz w:val="24"/>
          <w:szCs w:val="24"/>
        </w:rPr>
      </w:pPr>
      <w:r>
        <w:rPr>
          <w:rFonts w:ascii="Arial Narrow" w:hAnsi="Arial Narrow"/>
          <w:sz w:val="24"/>
          <w:szCs w:val="24"/>
        </w:rPr>
        <w:t>Identificar las necesidades y expectativas de los usuarios y partes interesadas</w:t>
      </w:r>
    </w:p>
    <w:p w14:paraId="2B9ABA2E" w14:textId="77777777" w:rsidR="00BB524B" w:rsidRPr="002E1F5A" w:rsidRDefault="00BB524B" w:rsidP="00BB524B">
      <w:pPr>
        <w:numPr>
          <w:ilvl w:val="0"/>
          <w:numId w:val="10"/>
        </w:numPr>
        <w:spacing w:after="0" w:line="240" w:lineRule="auto"/>
        <w:jc w:val="both"/>
        <w:rPr>
          <w:rFonts w:ascii="Arial Narrow" w:hAnsi="Arial Narrow"/>
          <w:sz w:val="24"/>
          <w:szCs w:val="24"/>
        </w:rPr>
      </w:pPr>
      <w:r>
        <w:rPr>
          <w:rFonts w:ascii="Arial Narrow" w:hAnsi="Arial Narrow"/>
          <w:sz w:val="24"/>
          <w:szCs w:val="24"/>
        </w:rPr>
        <w:t>Seguimiento a la satisfacción de necesidades y expectativas de partes interesadas</w:t>
      </w:r>
    </w:p>
    <w:p w14:paraId="69E54A8E" w14:textId="77777777" w:rsidR="00897664" w:rsidRDefault="00897664" w:rsidP="00897664">
      <w:pPr>
        <w:spacing w:after="0" w:line="240" w:lineRule="auto"/>
        <w:jc w:val="both"/>
        <w:rPr>
          <w:rFonts w:ascii="Arial Narrow" w:hAnsi="Arial Narrow"/>
          <w:sz w:val="24"/>
          <w:szCs w:val="24"/>
        </w:rPr>
      </w:pPr>
    </w:p>
    <w:p w14:paraId="1C6A0D3E" w14:textId="77777777" w:rsidR="00897664" w:rsidRDefault="00897664" w:rsidP="00897664">
      <w:pPr>
        <w:spacing w:after="0" w:line="240" w:lineRule="auto"/>
        <w:jc w:val="both"/>
        <w:rPr>
          <w:rFonts w:ascii="Arial Narrow" w:hAnsi="Arial Narrow"/>
          <w:sz w:val="24"/>
          <w:szCs w:val="24"/>
        </w:rPr>
      </w:pPr>
    </w:p>
    <w:p w14:paraId="2B8ACD54" w14:textId="77777777" w:rsidR="00897664" w:rsidRDefault="00897664" w:rsidP="00897664">
      <w:pPr>
        <w:spacing w:after="0" w:line="240" w:lineRule="auto"/>
        <w:jc w:val="both"/>
        <w:rPr>
          <w:rFonts w:ascii="Arial Narrow" w:hAnsi="Arial Narrow"/>
          <w:sz w:val="24"/>
          <w:szCs w:val="24"/>
        </w:rPr>
      </w:pPr>
    </w:p>
    <w:p w14:paraId="06F3E623" w14:textId="77777777" w:rsidR="00897664" w:rsidRDefault="00897664" w:rsidP="00897664">
      <w:pPr>
        <w:spacing w:after="0" w:line="240" w:lineRule="auto"/>
        <w:jc w:val="both"/>
        <w:rPr>
          <w:rFonts w:ascii="Arial Narrow" w:hAnsi="Arial Narrow"/>
          <w:sz w:val="24"/>
          <w:szCs w:val="24"/>
        </w:rPr>
      </w:pPr>
    </w:p>
    <w:p w14:paraId="55D07F4A" w14:textId="77777777" w:rsidR="000B6AEB" w:rsidRDefault="000B6AEB" w:rsidP="00897664">
      <w:pPr>
        <w:spacing w:after="0" w:line="240" w:lineRule="auto"/>
        <w:jc w:val="both"/>
        <w:rPr>
          <w:rFonts w:ascii="Arial Narrow" w:hAnsi="Arial Narrow"/>
          <w:sz w:val="24"/>
          <w:szCs w:val="24"/>
        </w:rPr>
      </w:pPr>
    </w:p>
    <w:p w14:paraId="3AB02B06" w14:textId="77777777" w:rsidR="000B6AEB" w:rsidRDefault="000B6AEB" w:rsidP="00897664">
      <w:pPr>
        <w:spacing w:after="0" w:line="240" w:lineRule="auto"/>
        <w:jc w:val="both"/>
        <w:rPr>
          <w:rFonts w:ascii="Arial Narrow" w:hAnsi="Arial Narrow"/>
          <w:sz w:val="24"/>
          <w:szCs w:val="24"/>
        </w:rPr>
      </w:pPr>
    </w:p>
    <w:p w14:paraId="136F69A9" w14:textId="77777777" w:rsidR="000B6AEB" w:rsidRDefault="000B6AEB" w:rsidP="00897664">
      <w:pPr>
        <w:spacing w:after="0" w:line="240" w:lineRule="auto"/>
        <w:jc w:val="both"/>
        <w:rPr>
          <w:rFonts w:ascii="Arial Narrow" w:hAnsi="Arial Narrow"/>
          <w:sz w:val="24"/>
          <w:szCs w:val="24"/>
        </w:rPr>
      </w:pPr>
    </w:p>
    <w:p w14:paraId="34354220" w14:textId="77777777" w:rsidR="000B6AEB" w:rsidRDefault="000B6AEB" w:rsidP="00897664">
      <w:pPr>
        <w:spacing w:after="0" w:line="240" w:lineRule="auto"/>
        <w:jc w:val="both"/>
        <w:rPr>
          <w:rFonts w:ascii="Arial Narrow" w:hAnsi="Arial Narrow"/>
          <w:sz w:val="24"/>
          <w:szCs w:val="24"/>
        </w:rPr>
      </w:pPr>
    </w:p>
    <w:p w14:paraId="7A369545" w14:textId="77777777" w:rsidR="000B6AEB" w:rsidRDefault="000B6AEB" w:rsidP="00897664">
      <w:pPr>
        <w:spacing w:after="0" w:line="240" w:lineRule="auto"/>
        <w:jc w:val="both"/>
        <w:rPr>
          <w:rFonts w:ascii="Arial Narrow" w:hAnsi="Arial Narrow"/>
          <w:sz w:val="24"/>
          <w:szCs w:val="24"/>
        </w:rPr>
      </w:pPr>
    </w:p>
    <w:p w14:paraId="1B097B7E" w14:textId="77777777" w:rsidR="002A25E2" w:rsidRDefault="002A25E2" w:rsidP="00897664">
      <w:pPr>
        <w:spacing w:after="0" w:line="240" w:lineRule="auto"/>
        <w:jc w:val="both"/>
        <w:rPr>
          <w:rFonts w:ascii="Arial Narrow" w:hAnsi="Arial Narrow"/>
          <w:sz w:val="24"/>
          <w:szCs w:val="24"/>
        </w:rPr>
      </w:pPr>
    </w:p>
    <w:p w14:paraId="55D35B53" w14:textId="77777777" w:rsidR="002A25E2" w:rsidRDefault="002A25E2" w:rsidP="00897664">
      <w:pPr>
        <w:spacing w:after="0" w:line="240" w:lineRule="auto"/>
        <w:jc w:val="both"/>
        <w:rPr>
          <w:rFonts w:ascii="Arial Narrow" w:hAnsi="Arial Narrow"/>
          <w:sz w:val="24"/>
          <w:szCs w:val="24"/>
        </w:rPr>
      </w:pPr>
    </w:p>
    <w:p w14:paraId="28637517" w14:textId="77777777" w:rsidR="00AC67CA" w:rsidRDefault="00AC67CA" w:rsidP="00897664">
      <w:pPr>
        <w:spacing w:after="0" w:line="240" w:lineRule="auto"/>
        <w:jc w:val="both"/>
        <w:rPr>
          <w:rFonts w:ascii="Arial Narrow" w:hAnsi="Arial Narrow"/>
          <w:sz w:val="24"/>
          <w:szCs w:val="24"/>
        </w:rPr>
      </w:pPr>
    </w:p>
    <w:p w14:paraId="0A8FC974" w14:textId="77777777" w:rsidR="002A25E2" w:rsidRDefault="002A25E2" w:rsidP="00897664">
      <w:pPr>
        <w:spacing w:after="0" w:line="240" w:lineRule="auto"/>
        <w:jc w:val="both"/>
        <w:rPr>
          <w:rFonts w:ascii="Arial Narrow" w:hAnsi="Arial Narrow"/>
          <w:sz w:val="24"/>
          <w:szCs w:val="24"/>
        </w:rPr>
      </w:pPr>
    </w:p>
    <w:p w14:paraId="49300F4D" w14:textId="77777777" w:rsidR="002A25E2" w:rsidRDefault="002A25E2" w:rsidP="00897664">
      <w:pPr>
        <w:spacing w:after="0" w:line="240" w:lineRule="auto"/>
        <w:jc w:val="both"/>
        <w:rPr>
          <w:rFonts w:ascii="Arial Narrow" w:hAnsi="Arial Narrow"/>
          <w:sz w:val="24"/>
          <w:szCs w:val="24"/>
        </w:rPr>
      </w:pPr>
    </w:p>
    <w:p w14:paraId="53C7E499" w14:textId="77777777" w:rsidR="000B6AEB" w:rsidRDefault="000B6AEB" w:rsidP="00897664">
      <w:pPr>
        <w:spacing w:after="0" w:line="240" w:lineRule="auto"/>
        <w:jc w:val="both"/>
        <w:rPr>
          <w:rFonts w:ascii="Arial Narrow" w:hAnsi="Arial Narrow"/>
          <w:sz w:val="24"/>
          <w:szCs w:val="24"/>
        </w:rPr>
      </w:pPr>
    </w:p>
    <w:p w14:paraId="3699A370" w14:textId="77777777" w:rsidR="000B6AEB" w:rsidRDefault="000B6AEB" w:rsidP="00897664">
      <w:pPr>
        <w:spacing w:after="0" w:line="240" w:lineRule="auto"/>
        <w:jc w:val="both"/>
        <w:rPr>
          <w:rFonts w:ascii="Arial Narrow" w:hAnsi="Arial Narrow"/>
          <w:sz w:val="24"/>
          <w:szCs w:val="24"/>
        </w:rPr>
      </w:pPr>
    </w:p>
    <w:p w14:paraId="3F1FE212" w14:textId="77777777" w:rsidR="000B6AEB" w:rsidRDefault="000B6AEB" w:rsidP="00897664">
      <w:pPr>
        <w:spacing w:after="0" w:line="240" w:lineRule="auto"/>
        <w:jc w:val="both"/>
        <w:rPr>
          <w:rFonts w:ascii="Arial Narrow" w:hAnsi="Arial Narrow"/>
          <w:sz w:val="24"/>
          <w:szCs w:val="24"/>
        </w:rPr>
      </w:pPr>
    </w:p>
    <w:p w14:paraId="453092F9" w14:textId="77777777" w:rsidR="000B6AEB" w:rsidRDefault="000B6AEB" w:rsidP="00897664">
      <w:pPr>
        <w:spacing w:after="0" w:line="240" w:lineRule="auto"/>
        <w:jc w:val="both"/>
        <w:rPr>
          <w:rFonts w:ascii="Arial Narrow" w:hAnsi="Arial Narrow"/>
          <w:sz w:val="24"/>
          <w:szCs w:val="24"/>
        </w:rPr>
      </w:pPr>
    </w:p>
    <w:p w14:paraId="73832A67" w14:textId="77777777" w:rsidR="000B6AEB" w:rsidRDefault="000B6AEB" w:rsidP="00897664">
      <w:pPr>
        <w:spacing w:after="0" w:line="240" w:lineRule="auto"/>
        <w:jc w:val="both"/>
        <w:rPr>
          <w:rFonts w:ascii="Arial Narrow" w:hAnsi="Arial Narrow"/>
          <w:sz w:val="24"/>
          <w:szCs w:val="24"/>
        </w:rPr>
      </w:pPr>
    </w:p>
    <w:p w14:paraId="09FEAA5B" w14:textId="77777777" w:rsidR="000B6AEB" w:rsidRDefault="000B6AEB" w:rsidP="00897664">
      <w:pPr>
        <w:spacing w:after="0" w:line="240" w:lineRule="auto"/>
        <w:jc w:val="both"/>
        <w:rPr>
          <w:rFonts w:ascii="Arial Narrow" w:hAnsi="Arial Narrow"/>
          <w:sz w:val="24"/>
          <w:szCs w:val="24"/>
        </w:rPr>
      </w:pPr>
    </w:p>
    <w:p w14:paraId="09DA1F22" w14:textId="77777777" w:rsidR="00897664" w:rsidRPr="005F700D" w:rsidRDefault="00897664" w:rsidP="00897664">
      <w:pPr>
        <w:pStyle w:val="Ttulo1"/>
        <w:rPr>
          <w:rFonts w:ascii="Arial Narrow" w:hAnsi="Arial Narrow"/>
          <w:color w:val="548DD4"/>
        </w:rPr>
      </w:pPr>
      <w:bookmarkStart w:id="2" w:name="_Toc512432737"/>
      <w:r w:rsidRPr="005F700D">
        <w:rPr>
          <w:rFonts w:ascii="Arial Narrow" w:hAnsi="Arial Narrow"/>
          <w:color w:val="548DD4"/>
        </w:rPr>
        <w:t>ALCANCE</w:t>
      </w:r>
      <w:bookmarkEnd w:id="2"/>
    </w:p>
    <w:p w14:paraId="0FE90610" w14:textId="77777777" w:rsidR="00897664" w:rsidRPr="005F700D" w:rsidRDefault="00897664" w:rsidP="00897664">
      <w:pPr>
        <w:spacing w:after="0" w:line="240" w:lineRule="auto"/>
        <w:jc w:val="both"/>
        <w:rPr>
          <w:rFonts w:ascii="Arial Narrow" w:hAnsi="Arial Narrow"/>
          <w:b/>
          <w:color w:val="548DD4"/>
          <w:sz w:val="28"/>
          <w:szCs w:val="28"/>
        </w:rPr>
      </w:pPr>
    </w:p>
    <w:p w14:paraId="799A5BD1" w14:textId="77777777" w:rsidR="00897664" w:rsidRDefault="00897664" w:rsidP="00897664">
      <w:pPr>
        <w:spacing w:after="0" w:line="240" w:lineRule="auto"/>
        <w:jc w:val="both"/>
        <w:rPr>
          <w:rFonts w:ascii="Arial Narrow" w:hAnsi="Arial Narrow"/>
          <w:sz w:val="24"/>
          <w:szCs w:val="24"/>
        </w:rPr>
      </w:pPr>
      <w:r>
        <w:rPr>
          <w:rFonts w:ascii="Arial Narrow" w:hAnsi="Arial Narrow"/>
          <w:sz w:val="24"/>
          <w:szCs w:val="24"/>
        </w:rPr>
        <w:t>Identificar los usuarios y partes interesadas de la Superintendencia de Subsidio Familiar y realizar la caracterización de acuerdo a sus necesidades y expectativas.</w:t>
      </w:r>
    </w:p>
    <w:p w14:paraId="31C1501F" w14:textId="77777777" w:rsidR="00897664" w:rsidRDefault="00897664" w:rsidP="00897664">
      <w:pPr>
        <w:spacing w:after="0" w:line="240" w:lineRule="auto"/>
        <w:jc w:val="both"/>
        <w:rPr>
          <w:rFonts w:ascii="Arial Narrow" w:hAnsi="Arial Narrow"/>
          <w:sz w:val="24"/>
          <w:szCs w:val="24"/>
        </w:rPr>
      </w:pPr>
    </w:p>
    <w:p w14:paraId="602B7E04" w14:textId="77777777" w:rsidR="00897664" w:rsidRPr="005F700D" w:rsidRDefault="00897664" w:rsidP="00897664">
      <w:pPr>
        <w:pStyle w:val="Ttulo1"/>
        <w:rPr>
          <w:rFonts w:ascii="Arial Narrow" w:hAnsi="Arial Narrow"/>
          <w:color w:val="548DD4"/>
        </w:rPr>
      </w:pPr>
      <w:bookmarkStart w:id="3" w:name="_Toc512432738"/>
      <w:r w:rsidRPr="005F700D">
        <w:rPr>
          <w:rFonts w:ascii="Arial Narrow" w:hAnsi="Arial Narrow"/>
          <w:color w:val="548DD4"/>
        </w:rPr>
        <w:t>OBJETIVO</w:t>
      </w:r>
      <w:bookmarkEnd w:id="3"/>
    </w:p>
    <w:p w14:paraId="7F8E479A" w14:textId="77777777" w:rsidR="00897664" w:rsidRDefault="00897664" w:rsidP="00897664">
      <w:pPr>
        <w:spacing w:after="0" w:line="240" w:lineRule="auto"/>
        <w:jc w:val="both"/>
        <w:rPr>
          <w:rFonts w:ascii="Arial Narrow" w:hAnsi="Arial Narrow"/>
          <w:sz w:val="24"/>
          <w:szCs w:val="24"/>
        </w:rPr>
      </w:pPr>
    </w:p>
    <w:p w14:paraId="105DCB38" w14:textId="77777777" w:rsidR="00897664" w:rsidRPr="00183B9A" w:rsidRDefault="00897664" w:rsidP="00897664">
      <w:pPr>
        <w:autoSpaceDE w:val="0"/>
        <w:autoSpaceDN w:val="0"/>
        <w:adjustRightInd w:val="0"/>
        <w:spacing w:after="0" w:line="240" w:lineRule="auto"/>
        <w:jc w:val="both"/>
        <w:rPr>
          <w:rFonts w:ascii="Arial Narrow" w:hAnsi="Arial Narrow" w:cs="MuseoSans-100"/>
          <w:sz w:val="24"/>
          <w:szCs w:val="24"/>
          <w:lang w:eastAsia="es-CO"/>
        </w:rPr>
      </w:pPr>
      <w:r w:rsidRPr="00183B9A">
        <w:rPr>
          <w:rFonts w:ascii="Arial Narrow" w:hAnsi="Arial Narrow" w:cs="MuseoSans-100"/>
          <w:sz w:val="24"/>
          <w:szCs w:val="24"/>
          <w:lang w:eastAsia="es-CO"/>
        </w:rPr>
        <w:t>Identificar las necesidades, intereses, características, expectativas y/o preferencias de los usuarios y partes interesadas de la Superintendencia de Subsidio Familiar con el fin de hacer más efectiva la comunicación, promover la participación ciudadana y la transparencia.</w:t>
      </w:r>
    </w:p>
    <w:p w14:paraId="7949E8F3" w14:textId="77777777" w:rsidR="00897664" w:rsidRDefault="00897664" w:rsidP="00897664">
      <w:pPr>
        <w:autoSpaceDE w:val="0"/>
        <w:autoSpaceDN w:val="0"/>
        <w:adjustRightInd w:val="0"/>
        <w:spacing w:after="0" w:line="240" w:lineRule="auto"/>
        <w:jc w:val="both"/>
        <w:rPr>
          <w:rFonts w:ascii="Arial Narrow" w:hAnsi="Arial Narrow"/>
          <w:sz w:val="24"/>
          <w:szCs w:val="24"/>
        </w:rPr>
      </w:pPr>
    </w:p>
    <w:p w14:paraId="237AA8AB" w14:textId="77777777" w:rsidR="00897664" w:rsidRPr="005F700D" w:rsidRDefault="00897664" w:rsidP="00897664">
      <w:pPr>
        <w:pStyle w:val="Ttulo1"/>
        <w:rPr>
          <w:rFonts w:ascii="Arial Narrow" w:hAnsi="Arial Narrow"/>
          <w:color w:val="548DD4"/>
        </w:rPr>
      </w:pPr>
      <w:bookmarkStart w:id="4" w:name="_Toc512432739"/>
      <w:r w:rsidRPr="005F700D">
        <w:rPr>
          <w:rFonts w:ascii="Arial Narrow" w:hAnsi="Arial Narrow"/>
          <w:color w:val="548DD4"/>
        </w:rPr>
        <w:t>OBJETIVOS ESPECIFICOS</w:t>
      </w:r>
      <w:bookmarkEnd w:id="4"/>
    </w:p>
    <w:p w14:paraId="33A55B4C" w14:textId="77777777" w:rsidR="00897664" w:rsidRPr="005F700D" w:rsidRDefault="00897664" w:rsidP="00897664">
      <w:pPr>
        <w:spacing w:after="0" w:line="240" w:lineRule="auto"/>
        <w:jc w:val="both"/>
        <w:rPr>
          <w:rFonts w:ascii="Arial Narrow" w:hAnsi="Arial Narrow"/>
          <w:b/>
          <w:color w:val="548DD4"/>
          <w:sz w:val="28"/>
          <w:szCs w:val="28"/>
        </w:rPr>
      </w:pPr>
    </w:p>
    <w:p w14:paraId="69AC4EC5" w14:textId="77777777" w:rsidR="00897664" w:rsidRDefault="00897664" w:rsidP="00897664">
      <w:pPr>
        <w:numPr>
          <w:ilvl w:val="0"/>
          <w:numId w:val="3"/>
        </w:numPr>
        <w:spacing w:after="0" w:line="240" w:lineRule="auto"/>
        <w:jc w:val="both"/>
        <w:rPr>
          <w:rFonts w:ascii="Arial Narrow" w:hAnsi="Arial Narrow"/>
          <w:sz w:val="24"/>
          <w:szCs w:val="24"/>
        </w:rPr>
      </w:pPr>
      <w:r w:rsidRPr="00DE0CAD">
        <w:rPr>
          <w:rFonts w:ascii="Arial Narrow" w:hAnsi="Arial Narrow"/>
          <w:sz w:val="24"/>
          <w:szCs w:val="24"/>
        </w:rPr>
        <w:t xml:space="preserve">Identificar los grupos de interés que interactúan con la Entidad. </w:t>
      </w:r>
    </w:p>
    <w:p w14:paraId="1256C571" w14:textId="77777777" w:rsidR="00897664" w:rsidRPr="00DE0CAD" w:rsidRDefault="00897664" w:rsidP="00897664">
      <w:pPr>
        <w:spacing w:after="0" w:line="240" w:lineRule="auto"/>
        <w:ind w:left="720"/>
        <w:jc w:val="both"/>
        <w:rPr>
          <w:rFonts w:ascii="Arial Narrow" w:hAnsi="Arial Narrow"/>
          <w:sz w:val="24"/>
          <w:szCs w:val="24"/>
        </w:rPr>
      </w:pPr>
    </w:p>
    <w:p w14:paraId="25E14CC7" w14:textId="77777777" w:rsidR="00897664" w:rsidRDefault="00897664" w:rsidP="00897664">
      <w:pPr>
        <w:numPr>
          <w:ilvl w:val="0"/>
          <w:numId w:val="3"/>
        </w:numPr>
        <w:autoSpaceDE w:val="0"/>
        <w:autoSpaceDN w:val="0"/>
        <w:adjustRightInd w:val="0"/>
        <w:spacing w:after="0" w:line="240" w:lineRule="auto"/>
        <w:ind w:left="708"/>
        <w:rPr>
          <w:rFonts w:ascii="Arial Narrow" w:hAnsi="Arial Narrow" w:cs="MuseoSans-100"/>
          <w:color w:val="000000"/>
          <w:sz w:val="24"/>
          <w:szCs w:val="24"/>
          <w:lang w:eastAsia="es-CO"/>
        </w:rPr>
      </w:pPr>
      <w:r w:rsidRPr="00DE0CAD">
        <w:rPr>
          <w:rFonts w:ascii="Arial Narrow" w:hAnsi="Arial Narrow" w:cs="MuseoSans-100"/>
          <w:color w:val="000000"/>
          <w:sz w:val="24"/>
          <w:szCs w:val="24"/>
          <w:lang w:eastAsia="es-CO"/>
        </w:rPr>
        <w:t xml:space="preserve">Identificar las necesidades, intereses, expectativas </w:t>
      </w:r>
      <w:r>
        <w:rPr>
          <w:rFonts w:ascii="Arial Narrow" w:hAnsi="Arial Narrow" w:cs="MuseoSans-100"/>
          <w:color w:val="000000"/>
          <w:sz w:val="24"/>
          <w:szCs w:val="24"/>
          <w:lang w:eastAsia="es-CO"/>
        </w:rPr>
        <w:t>en e</w:t>
      </w:r>
      <w:r w:rsidRPr="00DE0CAD">
        <w:rPr>
          <w:rFonts w:ascii="Arial Narrow" w:hAnsi="Arial Narrow" w:cs="MuseoSans-100"/>
          <w:color w:val="000000"/>
          <w:sz w:val="24"/>
          <w:szCs w:val="24"/>
          <w:lang w:eastAsia="es-CO"/>
        </w:rPr>
        <w:t>jercicio de sus derechos en la interacción con usuarios y partes interesadas de la Supersubsidio</w:t>
      </w:r>
    </w:p>
    <w:p w14:paraId="4F4B4822" w14:textId="77777777" w:rsidR="00897664" w:rsidRPr="00DE0CAD" w:rsidRDefault="00897664" w:rsidP="00897664">
      <w:pPr>
        <w:autoSpaceDE w:val="0"/>
        <w:autoSpaceDN w:val="0"/>
        <w:adjustRightInd w:val="0"/>
        <w:spacing w:after="0" w:line="240" w:lineRule="auto"/>
        <w:rPr>
          <w:rFonts w:ascii="Arial Narrow" w:hAnsi="Arial Narrow" w:cs="MuseoSans-100"/>
          <w:color w:val="000000"/>
          <w:sz w:val="24"/>
          <w:szCs w:val="24"/>
          <w:lang w:eastAsia="es-CO"/>
        </w:rPr>
      </w:pPr>
    </w:p>
    <w:p w14:paraId="161B1207" w14:textId="77777777" w:rsidR="00897664" w:rsidRPr="00DE0CAD" w:rsidRDefault="00897664" w:rsidP="00897664">
      <w:pPr>
        <w:numPr>
          <w:ilvl w:val="0"/>
          <w:numId w:val="3"/>
        </w:numPr>
        <w:autoSpaceDE w:val="0"/>
        <w:autoSpaceDN w:val="0"/>
        <w:adjustRightInd w:val="0"/>
        <w:spacing w:after="0" w:line="240" w:lineRule="auto"/>
        <w:jc w:val="both"/>
        <w:rPr>
          <w:rFonts w:ascii="Arial Narrow" w:hAnsi="Arial Narrow"/>
          <w:sz w:val="24"/>
          <w:szCs w:val="24"/>
        </w:rPr>
      </w:pPr>
      <w:r w:rsidRPr="00DE0CAD">
        <w:rPr>
          <w:rFonts w:ascii="Arial Narrow" w:hAnsi="Arial Narrow" w:cs="MuseoSans-100"/>
          <w:color w:val="000000"/>
          <w:sz w:val="24"/>
          <w:szCs w:val="24"/>
          <w:lang w:eastAsia="es-CO"/>
        </w:rPr>
        <w:t xml:space="preserve">Optimizar los canales de comunicación actualmente disponibles para los usuarios y </w:t>
      </w:r>
      <w:r>
        <w:rPr>
          <w:rFonts w:ascii="Arial Narrow" w:hAnsi="Arial Narrow" w:cs="MuseoSans-100"/>
          <w:color w:val="000000"/>
          <w:sz w:val="24"/>
          <w:szCs w:val="24"/>
          <w:lang w:eastAsia="es-CO"/>
        </w:rPr>
        <w:t>las partes interesadas</w:t>
      </w:r>
    </w:p>
    <w:p w14:paraId="278F4992" w14:textId="77777777" w:rsidR="00897664" w:rsidRPr="00DE0CAD" w:rsidRDefault="00897664" w:rsidP="00897664">
      <w:pPr>
        <w:autoSpaceDE w:val="0"/>
        <w:autoSpaceDN w:val="0"/>
        <w:adjustRightInd w:val="0"/>
        <w:spacing w:after="0" w:line="240" w:lineRule="auto"/>
        <w:jc w:val="both"/>
        <w:rPr>
          <w:rFonts w:ascii="Arial Narrow" w:hAnsi="Arial Narrow"/>
          <w:sz w:val="24"/>
          <w:szCs w:val="24"/>
        </w:rPr>
      </w:pPr>
    </w:p>
    <w:p w14:paraId="3F063444" w14:textId="77777777" w:rsidR="00897664" w:rsidRDefault="00897664" w:rsidP="00897664">
      <w:pPr>
        <w:numPr>
          <w:ilvl w:val="0"/>
          <w:numId w:val="3"/>
        </w:numPr>
        <w:spacing w:after="0" w:line="240" w:lineRule="auto"/>
        <w:jc w:val="both"/>
        <w:rPr>
          <w:rFonts w:ascii="Arial Narrow" w:hAnsi="Arial Narrow"/>
          <w:sz w:val="24"/>
          <w:szCs w:val="24"/>
        </w:rPr>
      </w:pPr>
      <w:r w:rsidRPr="00DE0CAD">
        <w:rPr>
          <w:rFonts w:ascii="Arial Narrow" w:hAnsi="Arial Narrow"/>
          <w:sz w:val="24"/>
          <w:szCs w:val="24"/>
        </w:rPr>
        <w:t>Construir información de referencia para el diseño e implementación de las políticas de desarrollo administrativo.</w:t>
      </w:r>
    </w:p>
    <w:p w14:paraId="6C0FE074" w14:textId="77777777" w:rsidR="00897664" w:rsidRDefault="00897664" w:rsidP="00897664">
      <w:pPr>
        <w:spacing w:after="0" w:line="240" w:lineRule="auto"/>
        <w:jc w:val="both"/>
        <w:rPr>
          <w:rFonts w:ascii="MuseoSans-100" w:hAnsi="MuseoSans-100" w:cs="MuseoSans-100"/>
          <w:color w:val="000000"/>
          <w:lang w:eastAsia="es-CO"/>
        </w:rPr>
      </w:pPr>
    </w:p>
    <w:p w14:paraId="3822B47B" w14:textId="77777777" w:rsidR="00897664" w:rsidRPr="005F700D" w:rsidRDefault="00897664" w:rsidP="00897664">
      <w:pPr>
        <w:pStyle w:val="Ttulo1"/>
        <w:rPr>
          <w:rFonts w:ascii="Arial Narrow" w:hAnsi="Arial Narrow" w:cs="MuseoSans-100"/>
          <w:color w:val="548DD4"/>
          <w:lang w:eastAsia="es-CO"/>
        </w:rPr>
      </w:pPr>
      <w:bookmarkStart w:id="5" w:name="_Toc512432740"/>
      <w:r w:rsidRPr="005F700D">
        <w:rPr>
          <w:rFonts w:ascii="Arial Narrow" w:hAnsi="Arial Narrow" w:cs="MuseoSans-100"/>
          <w:color w:val="548DD4"/>
          <w:lang w:eastAsia="es-CO"/>
        </w:rPr>
        <w:t>¿QUE ES CARACTERIZACIÓN DE USUARIOS Y PARTES INTERESADAS DE LA SUPERSUBSIDIO?</w:t>
      </w:r>
      <w:bookmarkEnd w:id="5"/>
    </w:p>
    <w:p w14:paraId="2672B3B8" w14:textId="77777777" w:rsidR="00897664" w:rsidRPr="005F700D" w:rsidRDefault="00897664" w:rsidP="00897664">
      <w:pPr>
        <w:spacing w:after="0" w:line="240" w:lineRule="auto"/>
        <w:jc w:val="both"/>
        <w:rPr>
          <w:rFonts w:ascii="Arial Narrow" w:hAnsi="Arial Narrow" w:cs="MuseoSans-100"/>
          <w:b/>
          <w:color w:val="548DD4"/>
          <w:sz w:val="28"/>
          <w:szCs w:val="28"/>
          <w:lang w:eastAsia="es-CO"/>
        </w:rPr>
      </w:pPr>
    </w:p>
    <w:p w14:paraId="196555F0" w14:textId="77777777" w:rsidR="00897664" w:rsidRDefault="00897664" w:rsidP="00897664">
      <w:pPr>
        <w:autoSpaceDE w:val="0"/>
        <w:autoSpaceDN w:val="0"/>
        <w:adjustRightInd w:val="0"/>
        <w:spacing w:after="0" w:line="240" w:lineRule="auto"/>
        <w:jc w:val="both"/>
        <w:rPr>
          <w:rFonts w:ascii="Arial Narrow" w:hAnsi="Arial Narrow" w:cs="MuseoSans-100"/>
          <w:sz w:val="24"/>
          <w:szCs w:val="24"/>
          <w:lang w:eastAsia="es-CO"/>
        </w:rPr>
      </w:pPr>
      <w:r w:rsidRPr="00DE0CAD">
        <w:rPr>
          <w:rFonts w:ascii="Arial Narrow" w:hAnsi="Arial Narrow" w:cs="MuseoSans-100"/>
          <w:sz w:val="24"/>
          <w:szCs w:val="24"/>
          <w:lang w:eastAsia="es-CO"/>
        </w:rPr>
        <w:lastRenderedPageBreak/>
        <w:t xml:space="preserve">Es el instrumento que busca caracterizar e identificar las necesidades, intereses, </w:t>
      </w:r>
      <w:r>
        <w:rPr>
          <w:rFonts w:ascii="Arial Narrow" w:hAnsi="Arial Narrow" w:cs="MuseoSans-100"/>
          <w:sz w:val="24"/>
          <w:szCs w:val="24"/>
          <w:lang w:eastAsia="es-CO"/>
        </w:rPr>
        <w:t>c</w:t>
      </w:r>
      <w:r w:rsidRPr="00DE0CAD">
        <w:rPr>
          <w:rFonts w:ascii="Arial Narrow" w:hAnsi="Arial Narrow" w:cs="MuseoSans-100"/>
          <w:sz w:val="24"/>
          <w:szCs w:val="24"/>
          <w:lang w:eastAsia="es-CO"/>
        </w:rPr>
        <w:t>aracterísticas, expectativas y preferencias particular</w:t>
      </w:r>
      <w:r>
        <w:rPr>
          <w:rFonts w:ascii="Arial Narrow" w:hAnsi="Arial Narrow" w:cs="MuseoSans-100"/>
          <w:sz w:val="24"/>
          <w:szCs w:val="24"/>
          <w:lang w:eastAsia="es-CO"/>
        </w:rPr>
        <w:t>es de los usuarios y las partes interesadas de la Superintendencia de Subsidio Familiar</w:t>
      </w:r>
      <w:r w:rsidRPr="00DE0CAD">
        <w:rPr>
          <w:rFonts w:ascii="Arial Narrow" w:hAnsi="Arial Narrow" w:cs="MuseoSans-100"/>
          <w:sz w:val="24"/>
          <w:szCs w:val="24"/>
          <w:lang w:eastAsia="es-CO"/>
        </w:rPr>
        <w:t>, que serán</w:t>
      </w:r>
      <w:r>
        <w:rPr>
          <w:rFonts w:ascii="Arial Narrow" w:hAnsi="Arial Narrow" w:cs="MuseoSans-100"/>
          <w:sz w:val="24"/>
          <w:szCs w:val="24"/>
          <w:lang w:eastAsia="es-CO"/>
        </w:rPr>
        <w:t xml:space="preserve"> </w:t>
      </w:r>
      <w:r w:rsidRPr="00DE0CAD">
        <w:rPr>
          <w:rFonts w:ascii="Arial Narrow" w:hAnsi="Arial Narrow" w:cs="MuseoSans-100"/>
          <w:sz w:val="24"/>
          <w:szCs w:val="24"/>
          <w:lang w:eastAsia="es-CO"/>
        </w:rPr>
        <w:t xml:space="preserve">incluidos en </w:t>
      </w:r>
      <w:r>
        <w:rPr>
          <w:rFonts w:ascii="Arial Narrow" w:hAnsi="Arial Narrow" w:cs="MuseoSans-100"/>
          <w:sz w:val="24"/>
          <w:szCs w:val="24"/>
          <w:lang w:eastAsia="es-CO"/>
        </w:rPr>
        <w:t>d</w:t>
      </w:r>
      <w:r w:rsidRPr="00DE0CAD">
        <w:rPr>
          <w:rFonts w:ascii="Arial Narrow" w:hAnsi="Arial Narrow" w:cs="MuseoSans-100"/>
          <w:sz w:val="24"/>
          <w:szCs w:val="24"/>
          <w:lang w:eastAsia="es-CO"/>
        </w:rPr>
        <w:t xml:space="preserve">esarrollo de su </w:t>
      </w:r>
      <w:r>
        <w:rPr>
          <w:rFonts w:ascii="Arial Narrow" w:hAnsi="Arial Narrow" w:cs="MuseoSans-100"/>
          <w:sz w:val="24"/>
          <w:szCs w:val="24"/>
          <w:lang w:eastAsia="es-CO"/>
        </w:rPr>
        <w:t>g</w:t>
      </w:r>
      <w:r w:rsidRPr="00DE0CAD">
        <w:rPr>
          <w:rFonts w:ascii="Arial Narrow" w:hAnsi="Arial Narrow" w:cs="MuseoSans-100"/>
          <w:sz w:val="24"/>
          <w:szCs w:val="24"/>
          <w:lang w:eastAsia="es-CO"/>
        </w:rPr>
        <w:t xml:space="preserve">estión </w:t>
      </w:r>
      <w:r>
        <w:rPr>
          <w:rFonts w:ascii="Arial Narrow" w:hAnsi="Arial Narrow" w:cs="MuseoSans-100"/>
          <w:sz w:val="24"/>
          <w:szCs w:val="24"/>
          <w:lang w:eastAsia="es-CO"/>
        </w:rPr>
        <w:t>m</w:t>
      </w:r>
      <w:r w:rsidRPr="00DE0CAD">
        <w:rPr>
          <w:rFonts w:ascii="Arial Narrow" w:hAnsi="Arial Narrow" w:cs="MuseoSans-100"/>
          <w:sz w:val="24"/>
          <w:szCs w:val="24"/>
          <w:lang w:eastAsia="es-CO"/>
        </w:rPr>
        <w:t>isional y que le</w:t>
      </w:r>
      <w:r>
        <w:rPr>
          <w:rFonts w:ascii="Arial Narrow" w:hAnsi="Arial Narrow" w:cs="MuseoSans-100"/>
          <w:sz w:val="24"/>
          <w:szCs w:val="24"/>
          <w:lang w:eastAsia="es-CO"/>
        </w:rPr>
        <w:t xml:space="preserve"> </w:t>
      </w:r>
      <w:r w:rsidRPr="00DE0CAD">
        <w:rPr>
          <w:rFonts w:ascii="Arial Narrow" w:hAnsi="Arial Narrow" w:cs="MuseoSans-100"/>
          <w:sz w:val="24"/>
          <w:szCs w:val="24"/>
          <w:lang w:eastAsia="es-CO"/>
        </w:rPr>
        <w:t>permitirán ad</w:t>
      </w:r>
      <w:r>
        <w:rPr>
          <w:rFonts w:ascii="Arial Narrow" w:hAnsi="Arial Narrow" w:cs="MuseoSans-100"/>
          <w:sz w:val="24"/>
          <w:szCs w:val="24"/>
          <w:lang w:eastAsia="es-CO"/>
        </w:rPr>
        <w:t>elantar acciones para optimizar la satisfacción de usuarios y partes interesadas y mejorar los canales de comunicación y participación ciudadana.</w:t>
      </w:r>
    </w:p>
    <w:p w14:paraId="5F9EA596" w14:textId="77777777" w:rsidR="00897664" w:rsidRDefault="00897664" w:rsidP="00897664">
      <w:pPr>
        <w:autoSpaceDE w:val="0"/>
        <w:autoSpaceDN w:val="0"/>
        <w:adjustRightInd w:val="0"/>
        <w:spacing w:after="0" w:line="240" w:lineRule="auto"/>
        <w:jc w:val="both"/>
        <w:rPr>
          <w:rFonts w:ascii="Arial Narrow" w:hAnsi="Arial Narrow" w:cs="MuseoSans-100"/>
          <w:sz w:val="24"/>
          <w:szCs w:val="24"/>
          <w:lang w:eastAsia="es-CO"/>
        </w:rPr>
      </w:pPr>
    </w:p>
    <w:p w14:paraId="64435DAE" w14:textId="77777777" w:rsidR="00897664" w:rsidRPr="005F700D" w:rsidRDefault="00897664" w:rsidP="00897664">
      <w:pPr>
        <w:pStyle w:val="Ttulo1"/>
        <w:rPr>
          <w:rFonts w:ascii="Arial Narrow" w:hAnsi="Arial Narrow"/>
          <w:color w:val="548DD4"/>
        </w:rPr>
      </w:pPr>
      <w:bookmarkStart w:id="6" w:name="_Toc512432741"/>
      <w:r w:rsidRPr="005F700D">
        <w:rPr>
          <w:rFonts w:ascii="Arial Narrow" w:hAnsi="Arial Narrow"/>
          <w:color w:val="548DD4"/>
        </w:rPr>
        <w:t>BENEFICIOS DE  CATACTERIZAR USUARIOS Y PARTES INTERESADAS</w:t>
      </w:r>
      <w:bookmarkEnd w:id="6"/>
    </w:p>
    <w:p w14:paraId="076DD586" w14:textId="77777777" w:rsidR="00897664" w:rsidRDefault="00897664" w:rsidP="00897664">
      <w:pPr>
        <w:spacing w:after="0" w:line="240" w:lineRule="auto"/>
        <w:jc w:val="both"/>
        <w:rPr>
          <w:rFonts w:ascii="Arial Narrow" w:hAnsi="Arial Narrow"/>
          <w:sz w:val="24"/>
          <w:szCs w:val="24"/>
        </w:rPr>
      </w:pPr>
    </w:p>
    <w:p w14:paraId="1BA52C15" w14:textId="77777777" w:rsidR="00897664" w:rsidRDefault="00897664" w:rsidP="00897664">
      <w:pPr>
        <w:pStyle w:val="Default"/>
        <w:numPr>
          <w:ilvl w:val="0"/>
          <w:numId w:val="4"/>
        </w:numPr>
        <w:rPr>
          <w:rFonts w:ascii="Arial Narrow" w:hAnsi="Arial Narrow"/>
        </w:rPr>
      </w:pPr>
      <w:r w:rsidRPr="0066490F">
        <w:rPr>
          <w:rFonts w:ascii="Arial Narrow" w:hAnsi="Arial Narrow"/>
        </w:rPr>
        <w:t>Aumenta el conocimiento que la entidad tiene de sus usuarios</w:t>
      </w:r>
      <w:r>
        <w:rPr>
          <w:rFonts w:ascii="Arial Narrow" w:hAnsi="Arial Narrow"/>
        </w:rPr>
        <w:t xml:space="preserve"> y partes interesadas</w:t>
      </w:r>
      <w:r w:rsidRPr="0066490F">
        <w:rPr>
          <w:rFonts w:ascii="Arial Narrow" w:hAnsi="Arial Narrow"/>
        </w:rPr>
        <w:t xml:space="preserve">. </w:t>
      </w:r>
    </w:p>
    <w:p w14:paraId="2A98D029" w14:textId="77777777" w:rsidR="00897664" w:rsidRPr="0066490F" w:rsidRDefault="00897664" w:rsidP="00897664">
      <w:pPr>
        <w:pStyle w:val="Default"/>
        <w:numPr>
          <w:ilvl w:val="0"/>
          <w:numId w:val="4"/>
        </w:numPr>
        <w:rPr>
          <w:rFonts w:ascii="Arial Narrow" w:hAnsi="Arial Narrow"/>
        </w:rPr>
      </w:pPr>
      <w:r w:rsidRPr="0066490F">
        <w:rPr>
          <w:rFonts w:ascii="Arial Narrow" w:hAnsi="Arial Narrow"/>
        </w:rPr>
        <w:t xml:space="preserve">Ofrece elementos que permiten mejorar la comunicación entre la entidad y sus usuarios. </w:t>
      </w:r>
    </w:p>
    <w:p w14:paraId="43768704" w14:textId="77777777" w:rsidR="00897664" w:rsidRPr="0066490F" w:rsidRDefault="00897664" w:rsidP="00897664">
      <w:pPr>
        <w:pStyle w:val="Default"/>
        <w:numPr>
          <w:ilvl w:val="0"/>
          <w:numId w:val="4"/>
        </w:numPr>
        <w:rPr>
          <w:rFonts w:ascii="Arial Narrow" w:hAnsi="Arial Narrow"/>
        </w:rPr>
      </w:pPr>
      <w:r w:rsidRPr="0066490F">
        <w:rPr>
          <w:rFonts w:ascii="Arial Narrow" w:hAnsi="Arial Narrow"/>
        </w:rPr>
        <w:t>Ayuda a determinar las necesidades</w:t>
      </w:r>
      <w:r>
        <w:rPr>
          <w:rFonts w:ascii="Arial Narrow" w:hAnsi="Arial Narrow"/>
        </w:rPr>
        <w:t xml:space="preserve"> y expectativas </w:t>
      </w:r>
      <w:r w:rsidRPr="0066490F">
        <w:rPr>
          <w:rFonts w:ascii="Arial Narrow" w:hAnsi="Arial Narrow"/>
        </w:rPr>
        <w:t xml:space="preserve">eficientemente para que puedan ser satisfechas cuando lo solicitan. </w:t>
      </w:r>
    </w:p>
    <w:p w14:paraId="3526814A" w14:textId="77777777" w:rsidR="00897664" w:rsidRPr="0066490F" w:rsidRDefault="00897664" w:rsidP="00897664">
      <w:pPr>
        <w:pStyle w:val="Default"/>
        <w:numPr>
          <w:ilvl w:val="0"/>
          <w:numId w:val="4"/>
        </w:numPr>
        <w:rPr>
          <w:rFonts w:ascii="Arial Narrow" w:hAnsi="Arial Narrow"/>
        </w:rPr>
      </w:pPr>
      <w:r w:rsidRPr="0066490F">
        <w:rPr>
          <w:rFonts w:ascii="Arial Narrow" w:hAnsi="Arial Narrow"/>
        </w:rPr>
        <w:t xml:space="preserve">Permite enfocar los servicios ofrecidos y las comunicaciones hacía aquellos usuarios que más lo requieren. </w:t>
      </w:r>
    </w:p>
    <w:p w14:paraId="213ACFBF" w14:textId="77777777" w:rsidR="00897664" w:rsidRPr="0066490F" w:rsidRDefault="00897664" w:rsidP="00897664">
      <w:pPr>
        <w:pStyle w:val="Default"/>
        <w:numPr>
          <w:ilvl w:val="0"/>
          <w:numId w:val="4"/>
        </w:numPr>
        <w:rPr>
          <w:rFonts w:ascii="Arial Narrow" w:hAnsi="Arial Narrow"/>
        </w:rPr>
      </w:pPr>
      <w:r w:rsidRPr="0066490F">
        <w:rPr>
          <w:rFonts w:ascii="Arial Narrow" w:hAnsi="Arial Narrow"/>
        </w:rPr>
        <w:t xml:space="preserve">Permite implementar acciones que redunden en el fortalecimiento de la percepción de confianza que los usuarios pueden tener de la entidad y del Estado en general. </w:t>
      </w:r>
    </w:p>
    <w:p w14:paraId="6840A063" w14:textId="77777777" w:rsidR="00897664" w:rsidRPr="0066490F" w:rsidRDefault="00897664" w:rsidP="00897664">
      <w:pPr>
        <w:pStyle w:val="Default"/>
        <w:numPr>
          <w:ilvl w:val="0"/>
          <w:numId w:val="4"/>
        </w:numPr>
        <w:rPr>
          <w:rFonts w:ascii="Arial Narrow" w:hAnsi="Arial Narrow"/>
        </w:rPr>
      </w:pPr>
      <w:r w:rsidRPr="0066490F">
        <w:rPr>
          <w:rFonts w:ascii="Arial Narrow" w:hAnsi="Arial Narrow"/>
        </w:rPr>
        <w:t xml:space="preserve">Entrega elementos para ajustar servicios existentes y favorece el diseño de nuevos servicios para usuarios relevantes que no están siendo atendidos por los canales de </w:t>
      </w:r>
    </w:p>
    <w:p w14:paraId="1255D32E" w14:textId="77777777" w:rsidR="00897664" w:rsidRPr="0066490F" w:rsidRDefault="00897664" w:rsidP="00897664">
      <w:pPr>
        <w:pStyle w:val="Default"/>
        <w:ind w:firstLine="708"/>
        <w:rPr>
          <w:rFonts w:ascii="Arial Narrow" w:hAnsi="Arial Narrow"/>
        </w:rPr>
      </w:pPr>
      <w:r w:rsidRPr="0066490F">
        <w:rPr>
          <w:rFonts w:ascii="Arial Narrow" w:hAnsi="Arial Narrow"/>
        </w:rPr>
        <w:t xml:space="preserve">Acceso establecido. </w:t>
      </w:r>
    </w:p>
    <w:p w14:paraId="01933DB1" w14:textId="77777777" w:rsidR="00897664" w:rsidRPr="0066490F" w:rsidRDefault="00897664" w:rsidP="00897664">
      <w:pPr>
        <w:pStyle w:val="Default"/>
        <w:numPr>
          <w:ilvl w:val="0"/>
          <w:numId w:val="5"/>
        </w:numPr>
        <w:rPr>
          <w:rFonts w:ascii="Arial Narrow" w:hAnsi="Arial Narrow"/>
        </w:rPr>
      </w:pPr>
      <w:r w:rsidRPr="0066490F">
        <w:rPr>
          <w:rFonts w:ascii="Arial Narrow" w:hAnsi="Arial Narrow"/>
        </w:rPr>
        <w:t xml:space="preserve">Permite, de manera general, la planeación e implementación de estrategias orientadas hacia el mejoramiento de la relación usuario – </w:t>
      </w:r>
      <w:r w:rsidR="002E7905">
        <w:rPr>
          <w:rFonts w:ascii="Arial Narrow" w:hAnsi="Arial Narrow"/>
        </w:rPr>
        <w:t>E</w:t>
      </w:r>
      <w:r w:rsidRPr="0066490F">
        <w:rPr>
          <w:rFonts w:ascii="Arial Narrow" w:hAnsi="Arial Narrow"/>
        </w:rPr>
        <w:t xml:space="preserve">ntidad pública. </w:t>
      </w:r>
    </w:p>
    <w:p w14:paraId="08B268B3" w14:textId="77777777" w:rsidR="00897664" w:rsidRDefault="00897664" w:rsidP="00897664">
      <w:pPr>
        <w:spacing w:after="0" w:line="240" w:lineRule="auto"/>
        <w:jc w:val="both"/>
        <w:rPr>
          <w:rFonts w:ascii="Arial Narrow" w:hAnsi="Arial Narrow"/>
          <w:b/>
          <w:sz w:val="24"/>
          <w:szCs w:val="24"/>
        </w:rPr>
      </w:pPr>
    </w:p>
    <w:p w14:paraId="3F6753C0" w14:textId="77777777" w:rsidR="00897664" w:rsidRPr="00380182" w:rsidRDefault="00897664" w:rsidP="00380182">
      <w:pPr>
        <w:pStyle w:val="Ttulo1"/>
        <w:rPr>
          <w:rFonts w:ascii="Arial Narrow" w:hAnsi="Arial Narrow"/>
          <w:color w:val="548DD4"/>
        </w:rPr>
      </w:pPr>
      <w:bookmarkStart w:id="7" w:name="_Toc512432742"/>
      <w:r w:rsidRPr="00380182">
        <w:rPr>
          <w:rFonts w:ascii="Arial Narrow" w:hAnsi="Arial Narrow"/>
          <w:color w:val="548DD4"/>
        </w:rPr>
        <w:t>¿PORQUE REQUIERE LA SUPERSUBSIDIO CAR</w:t>
      </w:r>
      <w:r w:rsidR="002E7905" w:rsidRPr="00380182">
        <w:rPr>
          <w:rFonts w:ascii="Arial Narrow" w:hAnsi="Arial Narrow"/>
          <w:color w:val="548DD4"/>
        </w:rPr>
        <w:t>AC</w:t>
      </w:r>
      <w:r w:rsidRPr="00380182">
        <w:rPr>
          <w:rFonts w:ascii="Arial Narrow" w:hAnsi="Arial Narrow"/>
          <w:color w:val="548DD4"/>
        </w:rPr>
        <w:t>TERIZAR SUS USUARIOS Y PARTES INTEREDADAS?</w:t>
      </w:r>
      <w:bookmarkEnd w:id="7"/>
    </w:p>
    <w:p w14:paraId="7A04BEFB" w14:textId="77777777" w:rsidR="00897664" w:rsidRPr="009B1C62" w:rsidRDefault="00897664" w:rsidP="00897664">
      <w:pPr>
        <w:spacing w:after="0" w:line="240" w:lineRule="auto"/>
        <w:jc w:val="both"/>
        <w:rPr>
          <w:rFonts w:ascii="Arial Narrow" w:hAnsi="Arial Narrow"/>
          <w:b/>
          <w:sz w:val="24"/>
          <w:szCs w:val="24"/>
        </w:rPr>
      </w:pPr>
    </w:p>
    <w:p w14:paraId="231F9D9E" w14:textId="77777777" w:rsidR="00E47380" w:rsidRDefault="00E47380" w:rsidP="00897664">
      <w:pPr>
        <w:spacing w:after="0" w:line="240" w:lineRule="auto"/>
        <w:jc w:val="both"/>
        <w:rPr>
          <w:rFonts w:ascii="Arial Narrow" w:hAnsi="Arial Narrow"/>
          <w:b/>
          <w:color w:val="548DD4"/>
          <w:sz w:val="24"/>
          <w:szCs w:val="24"/>
          <w:u w:val="single"/>
        </w:rPr>
      </w:pPr>
    </w:p>
    <w:p w14:paraId="0EEE88BF" w14:textId="77777777" w:rsidR="00897664" w:rsidRPr="002E7905" w:rsidRDefault="00897664" w:rsidP="00897664">
      <w:pPr>
        <w:spacing w:after="0" w:line="240" w:lineRule="auto"/>
        <w:jc w:val="both"/>
        <w:rPr>
          <w:rFonts w:ascii="Arial Narrow" w:hAnsi="Arial Narrow" w:cs="FuturaBT-Light"/>
          <w:sz w:val="24"/>
          <w:szCs w:val="24"/>
          <w:lang w:eastAsia="es-CO"/>
        </w:rPr>
      </w:pPr>
      <w:r w:rsidRPr="002E7905">
        <w:rPr>
          <w:rFonts w:ascii="Arial Narrow" w:hAnsi="Arial Narrow"/>
          <w:b/>
          <w:color w:val="548DD4"/>
          <w:sz w:val="24"/>
          <w:szCs w:val="24"/>
          <w:u w:val="single"/>
        </w:rPr>
        <w:t>Requisito para la implementación de las Políticas</w:t>
      </w:r>
      <w:r w:rsidR="002E7905" w:rsidRPr="002E7905">
        <w:rPr>
          <w:rFonts w:ascii="Arial Narrow" w:hAnsi="Arial Narrow"/>
          <w:b/>
          <w:color w:val="548DD4"/>
          <w:sz w:val="24"/>
          <w:szCs w:val="24"/>
          <w:u w:val="single"/>
        </w:rPr>
        <w:t xml:space="preserve"> Públicas</w:t>
      </w:r>
      <w:r w:rsidRPr="002E7905">
        <w:rPr>
          <w:rFonts w:ascii="Arial Narrow" w:hAnsi="Arial Narrow"/>
          <w:b/>
          <w:sz w:val="24"/>
          <w:szCs w:val="24"/>
          <w:u w:val="single"/>
        </w:rPr>
        <w:t>:</w:t>
      </w:r>
      <w:r w:rsidRPr="002E7905">
        <w:rPr>
          <w:rFonts w:ascii="Arial Narrow" w:hAnsi="Arial Narrow"/>
          <w:b/>
          <w:sz w:val="24"/>
          <w:szCs w:val="24"/>
        </w:rPr>
        <w:t xml:space="preserve"> </w:t>
      </w:r>
      <w:r w:rsidRPr="002E7905">
        <w:rPr>
          <w:rFonts w:ascii="Arial Narrow" w:hAnsi="Arial Narrow" w:cs="FuturaBT-Light"/>
          <w:sz w:val="24"/>
          <w:szCs w:val="24"/>
          <w:lang w:eastAsia="es-CO"/>
        </w:rPr>
        <w:t xml:space="preserve">Todas las políticas públicas necesitan para su implementación, de la caracterización de usuarios y partes interesadas. </w:t>
      </w:r>
    </w:p>
    <w:p w14:paraId="7000D2C3" w14:textId="77777777" w:rsidR="00897664" w:rsidRPr="002E7905" w:rsidRDefault="00897664" w:rsidP="00897664">
      <w:pPr>
        <w:spacing w:after="0" w:line="240" w:lineRule="auto"/>
        <w:jc w:val="both"/>
        <w:rPr>
          <w:rFonts w:ascii="Arial Narrow" w:hAnsi="Arial Narrow" w:cs="FuturaBT-Light"/>
          <w:sz w:val="24"/>
          <w:szCs w:val="24"/>
          <w:lang w:eastAsia="es-CO"/>
        </w:rPr>
      </w:pPr>
    </w:p>
    <w:p w14:paraId="6AA278B3" w14:textId="77777777" w:rsidR="00897664" w:rsidRPr="002E7905" w:rsidRDefault="00897664" w:rsidP="00897664">
      <w:pPr>
        <w:autoSpaceDE w:val="0"/>
        <w:autoSpaceDN w:val="0"/>
        <w:adjustRightInd w:val="0"/>
        <w:spacing w:after="0" w:line="240" w:lineRule="auto"/>
        <w:jc w:val="both"/>
        <w:rPr>
          <w:rFonts w:ascii="FuturaBT-Light" w:hAnsi="FuturaBT-Light" w:cs="FuturaBT-Light"/>
          <w:sz w:val="24"/>
          <w:szCs w:val="24"/>
          <w:lang w:eastAsia="es-CO"/>
        </w:rPr>
      </w:pPr>
      <w:r w:rsidRPr="002E7905">
        <w:rPr>
          <w:rFonts w:ascii="Arial Narrow" w:hAnsi="Arial Narrow" w:cs="FuturaBT-Light"/>
          <w:sz w:val="24"/>
          <w:szCs w:val="24"/>
          <w:lang w:eastAsia="es-CO"/>
        </w:rPr>
        <w:t>A continuación, se presentan los enfoques y usos de la información de la caracterización para estas políticas</w:t>
      </w:r>
      <w:r w:rsidRPr="002E7905">
        <w:rPr>
          <w:rFonts w:ascii="Arial Narrow" w:hAnsi="Arial Narrow" w:cs="FuturaBT-LightCondensed"/>
          <w:sz w:val="24"/>
          <w:szCs w:val="24"/>
          <w:lang w:eastAsia="es-CO"/>
        </w:rPr>
        <w:t>.</w:t>
      </w:r>
    </w:p>
    <w:p w14:paraId="75FD6096" w14:textId="77777777" w:rsidR="00897664" w:rsidRPr="002E7905" w:rsidRDefault="00897664" w:rsidP="00897664">
      <w:pPr>
        <w:spacing w:after="0" w:line="240" w:lineRule="auto"/>
        <w:jc w:val="center"/>
        <w:rPr>
          <w:rFonts w:ascii="FuturaBT-Light" w:hAnsi="FuturaBT-Light" w:cs="FuturaBT-Light"/>
          <w:color w:val="58595B"/>
          <w:sz w:val="24"/>
          <w:szCs w:val="24"/>
          <w:lang w:eastAsia="es-CO"/>
        </w:rPr>
      </w:pPr>
    </w:p>
    <w:p w14:paraId="146F5A79" w14:textId="77777777" w:rsidR="00E47380" w:rsidRDefault="00E47380" w:rsidP="00897664">
      <w:pPr>
        <w:spacing w:after="0" w:line="240" w:lineRule="auto"/>
        <w:jc w:val="center"/>
        <w:rPr>
          <w:rFonts w:ascii="Arial Narrow" w:hAnsi="Arial Narrow"/>
          <w:b/>
          <w:color w:val="548DD4"/>
          <w:sz w:val="24"/>
          <w:szCs w:val="24"/>
        </w:rPr>
      </w:pPr>
    </w:p>
    <w:p w14:paraId="0EEE90BA" w14:textId="77777777" w:rsidR="00897664" w:rsidRPr="00E47380" w:rsidRDefault="003B53E7" w:rsidP="00897664">
      <w:pPr>
        <w:spacing w:after="0" w:line="240" w:lineRule="auto"/>
        <w:jc w:val="center"/>
        <w:rPr>
          <w:rFonts w:ascii="Arial Narrow" w:hAnsi="Arial Narrow" w:cs="FuturaBT-Light"/>
          <w:b/>
          <w:color w:val="548DD4"/>
          <w:sz w:val="28"/>
          <w:szCs w:val="28"/>
          <w:lang w:eastAsia="es-CO"/>
        </w:rPr>
      </w:pPr>
      <w:r w:rsidRPr="00E47380">
        <w:rPr>
          <w:rFonts w:ascii="Arial Narrow" w:hAnsi="Arial Narrow"/>
          <w:b/>
          <w:color w:val="548DD4"/>
          <w:sz w:val="28"/>
          <w:szCs w:val="28"/>
        </w:rPr>
        <w:t>PERACIÓN DEL MODELO INTEGRADO DE PLANEACIÓN Y GESTIÓN</w:t>
      </w:r>
    </w:p>
    <w:p w14:paraId="7132EEF5" w14:textId="77777777" w:rsidR="00897664" w:rsidRDefault="00897664" w:rsidP="00897664">
      <w:pPr>
        <w:spacing w:after="0" w:line="240" w:lineRule="auto"/>
        <w:jc w:val="both"/>
        <w:rPr>
          <w:rFonts w:ascii="FuturaBT-Light" w:hAnsi="FuturaBT-Light" w:cs="FuturaBT-Light"/>
          <w:color w:val="58595B"/>
          <w:lang w:eastAsia="es-CO"/>
        </w:rPr>
      </w:pPr>
    </w:p>
    <w:p w14:paraId="4A062078" w14:textId="77777777" w:rsidR="00897664" w:rsidRDefault="00897664" w:rsidP="00897664">
      <w:pPr>
        <w:spacing w:after="0" w:line="240" w:lineRule="auto"/>
        <w:jc w:val="both"/>
        <w:rPr>
          <w:rFonts w:ascii="FuturaBT-Light" w:hAnsi="FuturaBT-Light" w:cs="FuturaBT-Light"/>
          <w:color w:val="58595B"/>
          <w:lang w:eastAsia="es-CO"/>
        </w:rPr>
      </w:pPr>
      <w:r>
        <w:rPr>
          <w:noProof/>
          <w:lang w:eastAsia="es-CO"/>
        </w:rPr>
        <w:lastRenderedPageBreak/>
        <w:drawing>
          <wp:anchor distT="0" distB="0" distL="114300" distR="114300" simplePos="0" relativeHeight="251666944" behindDoc="0" locked="0" layoutInCell="1" allowOverlap="1" wp14:anchorId="72B5900B" wp14:editId="3A63EB69">
            <wp:simplePos x="0" y="0"/>
            <wp:positionH relativeFrom="page">
              <wp:posOffset>1781175</wp:posOffset>
            </wp:positionH>
            <wp:positionV relativeFrom="paragraph">
              <wp:posOffset>21590</wp:posOffset>
            </wp:positionV>
            <wp:extent cx="4191000" cy="2385695"/>
            <wp:effectExtent l="0" t="0" r="0" b="0"/>
            <wp:wrapThrough wrapText="bothSides">
              <wp:wrapPolygon edited="0">
                <wp:start x="9425" y="0"/>
                <wp:lineTo x="8640" y="345"/>
                <wp:lineTo x="6480" y="2415"/>
                <wp:lineTo x="5989" y="3967"/>
                <wp:lineTo x="5302" y="5519"/>
                <wp:lineTo x="4713" y="8279"/>
                <wp:lineTo x="0" y="8279"/>
                <wp:lineTo x="0" y="13453"/>
                <wp:lineTo x="4811" y="13798"/>
                <wp:lineTo x="5498" y="16558"/>
                <wp:lineTo x="4713" y="16730"/>
                <wp:lineTo x="4025" y="18110"/>
                <wp:lineTo x="4025" y="20697"/>
                <wp:lineTo x="5695" y="21387"/>
                <wp:lineTo x="9425" y="21387"/>
                <wp:lineTo x="11978" y="21387"/>
                <wp:lineTo x="12371" y="21387"/>
                <wp:lineTo x="14531" y="19662"/>
                <wp:lineTo x="14629" y="19318"/>
                <wp:lineTo x="16102" y="16558"/>
                <wp:lineTo x="21502" y="13971"/>
                <wp:lineTo x="21502" y="8796"/>
                <wp:lineTo x="21011" y="8106"/>
                <wp:lineTo x="19833" y="7244"/>
                <wp:lineTo x="16102" y="5519"/>
                <wp:lineTo x="15022" y="2415"/>
                <wp:lineTo x="12665" y="172"/>
                <wp:lineTo x="11978" y="0"/>
                <wp:lineTo x="9425" y="0"/>
              </wp:wrapPolygon>
            </wp:wrapThrough>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0" cy="238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871FC" w14:textId="77777777" w:rsidR="00897664" w:rsidRDefault="00897664" w:rsidP="00897664">
      <w:pPr>
        <w:spacing w:after="0" w:line="240" w:lineRule="auto"/>
        <w:jc w:val="both"/>
        <w:rPr>
          <w:rFonts w:ascii="FuturaBT-Light" w:hAnsi="FuturaBT-Light" w:cs="FuturaBT-Light"/>
          <w:color w:val="58595B"/>
          <w:lang w:eastAsia="es-CO"/>
        </w:rPr>
      </w:pPr>
    </w:p>
    <w:p w14:paraId="0CD9BAF3" w14:textId="77777777" w:rsidR="00897664" w:rsidRDefault="00897664" w:rsidP="00897664">
      <w:pPr>
        <w:spacing w:after="0" w:line="240" w:lineRule="auto"/>
        <w:jc w:val="both"/>
        <w:rPr>
          <w:rFonts w:ascii="FuturaBT-Light" w:hAnsi="FuturaBT-Light" w:cs="FuturaBT-Light"/>
          <w:color w:val="58595B"/>
          <w:lang w:eastAsia="es-CO"/>
        </w:rPr>
      </w:pPr>
    </w:p>
    <w:p w14:paraId="17E5AD0F" w14:textId="77777777" w:rsidR="00897664" w:rsidRDefault="00897664" w:rsidP="00897664">
      <w:pPr>
        <w:spacing w:after="0" w:line="240" w:lineRule="auto"/>
        <w:jc w:val="both"/>
        <w:rPr>
          <w:rFonts w:ascii="FuturaBT-Light" w:hAnsi="FuturaBT-Light" w:cs="FuturaBT-Light"/>
          <w:color w:val="58595B"/>
          <w:lang w:eastAsia="es-CO"/>
        </w:rPr>
      </w:pPr>
    </w:p>
    <w:p w14:paraId="612CD570" w14:textId="77777777" w:rsidR="00897664" w:rsidRDefault="00897664" w:rsidP="00897664">
      <w:pPr>
        <w:spacing w:after="0" w:line="240" w:lineRule="auto"/>
        <w:jc w:val="both"/>
        <w:rPr>
          <w:rFonts w:ascii="FuturaBT-Light" w:hAnsi="FuturaBT-Light" w:cs="FuturaBT-Light"/>
          <w:color w:val="58595B"/>
          <w:lang w:eastAsia="es-CO"/>
        </w:rPr>
      </w:pPr>
    </w:p>
    <w:p w14:paraId="10052459" w14:textId="77777777" w:rsidR="00897664" w:rsidRDefault="00897664" w:rsidP="00897664">
      <w:pPr>
        <w:spacing w:after="0" w:line="240" w:lineRule="auto"/>
        <w:jc w:val="both"/>
        <w:rPr>
          <w:rFonts w:ascii="FuturaBT-Light" w:hAnsi="FuturaBT-Light" w:cs="FuturaBT-Light"/>
          <w:color w:val="58595B"/>
          <w:lang w:eastAsia="es-CO"/>
        </w:rPr>
      </w:pPr>
    </w:p>
    <w:p w14:paraId="30502B12" w14:textId="77777777" w:rsidR="00897664" w:rsidRDefault="00897664" w:rsidP="00897664">
      <w:pPr>
        <w:spacing w:after="0" w:line="240" w:lineRule="auto"/>
        <w:jc w:val="both"/>
        <w:rPr>
          <w:rFonts w:ascii="FuturaBT-Light" w:hAnsi="FuturaBT-Light" w:cs="FuturaBT-Light"/>
          <w:color w:val="58595B"/>
          <w:lang w:eastAsia="es-CO"/>
        </w:rPr>
      </w:pPr>
    </w:p>
    <w:p w14:paraId="0E9128FC" w14:textId="77777777" w:rsidR="00897664" w:rsidRDefault="00897664" w:rsidP="00897664">
      <w:pPr>
        <w:spacing w:after="0" w:line="240" w:lineRule="auto"/>
        <w:jc w:val="both"/>
        <w:rPr>
          <w:rFonts w:ascii="FuturaBT-Light" w:hAnsi="FuturaBT-Light" w:cs="FuturaBT-Light"/>
          <w:color w:val="58595B"/>
          <w:lang w:eastAsia="es-CO"/>
        </w:rPr>
      </w:pPr>
    </w:p>
    <w:p w14:paraId="71DDFE0C" w14:textId="77777777" w:rsidR="00897664" w:rsidRDefault="00897664" w:rsidP="00897664">
      <w:pPr>
        <w:spacing w:after="0" w:line="240" w:lineRule="auto"/>
        <w:jc w:val="both"/>
        <w:rPr>
          <w:rFonts w:ascii="FuturaBT-Light" w:hAnsi="FuturaBT-Light" w:cs="FuturaBT-Light"/>
          <w:color w:val="58595B"/>
          <w:lang w:eastAsia="es-CO"/>
        </w:rPr>
      </w:pPr>
    </w:p>
    <w:p w14:paraId="6C67FC88" w14:textId="77777777" w:rsidR="00897664" w:rsidRDefault="00897664" w:rsidP="00897664">
      <w:pPr>
        <w:spacing w:after="0" w:line="240" w:lineRule="auto"/>
        <w:jc w:val="both"/>
        <w:rPr>
          <w:rFonts w:ascii="FuturaBT-Light" w:hAnsi="FuturaBT-Light" w:cs="FuturaBT-Light"/>
          <w:color w:val="58595B"/>
          <w:lang w:eastAsia="es-CO"/>
        </w:rPr>
      </w:pPr>
    </w:p>
    <w:p w14:paraId="6C4FD614" w14:textId="77777777" w:rsidR="00897664" w:rsidRDefault="00897664" w:rsidP="00897664">
      <w:pPr>
        <w:spacing w:after="0" w:line="240" w:lineRule="auto"/>
        <w:jc w:val="both"/>
        <w:rPr>
          <w:rFonts w:ascii="FuturaBT-Light" w:hAnsi="FuturaBT-Light" w:cs="FuturaBT-Light"/>
          <w:color w:val="58595B"/>
          <w:lang w:eastAsia="es-CO"/>
        </w:rPr>
      </w:pPr>
    </w:p>
    <w:p w14:paraId="4DD4B407" w14:textId="77777777" w:rsidR="00897664" w:rsidRDefault="00897664" w:rsidP="00897664">
      <w:pPr>
        <w:spacing w:after="0" w:line="240" w:lineRule="auto"/>
        <w:jc w:val="both"/>
        <w:rPr>
          <w:rFonts w:ascii="FuturaBT-Light" w:hAnsi="FuturaBT-Light" w:cs="FuturaBT-Light"/>
          <w:color w:val="58595B"/>
          <w:lang w:eastAsia="es-CO"/>
        </w:rPr>
      </w:pPr>
    </w:p>
    <w:p w14:paraId="740B46A2" w14:textId="77777777" w:rsidR="00897664" w:rsidRDefault="00897664" w:rsidP="00897664">
      <w:pPr>
        <w:spacing w:after="0" w:line="240" w:lineRule="auto"/>
        <w:jc w:val="both"/>
        <w:rPr>
          <w:rFonts w:ascii="FuturaBT-Light" w:hAnsi="FuturaBT-Light" w:cs="FuturaBT-Light"/>
          <w:color w:val="58595B"/>
          <w:lang w:eastAsia="es-CO"/>
        </w:rPr>
      </w:pPr>
    </w:p>
    <w:p w14:paraId="6FA1A9BD" w14:textId="77777777" w:rsidR="00897664" w:rsidRDefault="00897664" w:rsidP="00897664">
      <w:pPr>
        <w:spacing w:after="0" w:line="240" w:lineRule="auto"/>
        <w:jc w:val="both"/>
        <w:rPr>
          <w:rFonts w:ascii="FuturaBT-Light" w:hAnsi="FuturaBT-Light" w:cs="FuturaBT-Light"/>
          <w:color w:val="58595B"/>
          <w:lang w:eastAsia="es-CO"/>
        </w:rPr>
      </w:pPr>
    </w:p>
    <w:p w14:paraId="27F99F4A" w14:textId="77777777" w:rsidR="00897664" w:rsidRDefault="00897664" w:rsidP="00897664">
      <w:pPr>
        <w:spacing w:after="0" w:line="240" w:lineRule="auto"/>
        <w:jc w:val="both"/>
        <w:rPr>
          <w:rFonts w:ascii="FuturaBT-Light" w:hAnsi="FuturaBT-Light" w:cs="FuturaBT-Light"/>
          <w:color w:val="58595B"/>
          <w:lang w:eastAsia="es-CO"/>
        </w:rPr>
      </w:pPr>
    </w:p>
    <w:p w14:paraId="2E609574" w14:textId="77777777" w:rsidR="00897664" w:rsidRPr="002E7905" w:rsidRDefault="00897664" w:rsidP="00897664">
      <w:pPr>
        <w:spacing w:after="0" w:line="240" w:lineRule="auto"/>
        <w:jc w:val="center"/>
        <w:rPr>
          <w:rFonts w:ascii="Arial Narrow" w:hAnsi="Arial Narrow" w:cs="FuturaBT-Light"/>
          <w:color w:val="8DB3E2"/>
          <w:sz w:val="24"/>
          <w:szCs w:val="24"/>
          <w:lang w:eastAsia="es-CO"/>
        </w:rPr>
      </w:pPr>
      <w:r w:rsidRPr="002E7905">
        <w:rPr>
          <w:rFonts w:ascii="Arial Narrow" w:hAnsi="Arial Narrow" w:cs="FuturaBT-Light"/>
          <w:color w:val="8DB3E2"/>
          <w:sz w:val="24"/>
          <w:szCs w:val="24"/>
          <w:lang w:eastAsia="es-CO"/>
        </w:rPr>
        <w:t>Fuente: Documento conceptual y orientaciones del Modelo Integrado de Planeación y Gestión versión 2- Departamento Administrativo de Función Publica</w:t>
      </w:r>
    </w:p>
    <w:p w14:paraId="4A524620" w14:textId="77777777" w:rsidR="00897664" w:rsidRPr="002E7905" w:rsidRDefault="00897664" w:rsidP="00897664">
      <w:pPr>
        <w:spacing w:after="0" w:line="240" w:lineRule="auto"/>
        <w:jc w:val="center"/>
        <w:rPr>
          <w:rFonts w:ascii="Arial Narrow" w:hAnsi="Arial Narrow" w:cs="FuturaBT-Light"/>
          <w:color w:val="8DB3E2"/>
          <w:sz w:val="24"/>
          <w:szCs w:val="24"/>
          <w:lang w:eastAsia="es-CO"/>
        </w:rPr>
      </w:pPr>
    </w:p>
    <w:p w14:paraId="5159224D" w14:textId="77777777" w:rsidR="00897664" w:rsidRPr="002E7905" w:rsidRDefault="00897664" w:rsidP="00897664">
      <w:pPr>
        <w:spacing w:after="0" w:line="240" w:lineRule="auto"/>
        <w:jc w:val="both"/>
        <w:rPr>
          <w:rFonts w:ascii="Arial Narrow" w:hAnsi="Arial Narrow"/>
          <w:sz w:val="24"/>
          <w:szCs w:val="24"/>
        </w:rPr>
      </w:pPr>
      <w:r w:rsidRPr="002E7905">
        <w:rPr>
          <w:rFonts w:ascii="Arial Narrow" w:hAnsi="Arial Narrow" w:cs="FuturaBT-Light"/>
          <w:sz w:val="24"/>
          <w:szCs w:val="24"/>
          <w:lang w:eastAsia="es-CO"/>
        </w:rPr>
        <w:t xml:space="preserve">La operación del Modelo Integrado de Planeación y Gestión versión 2, parte desde la identificación de las necesidades de los grupos de valor o partes interesadas, está diseñado por 7 dimensiones </w:t>
      </w:r>
      <w:r w:rsidRPr="002E7905">
        <w:rPr>
          <w:rFonts w:ascii="Arial Narrow" w:hAnsi="Arial Narrow"/>
          <w:sz w:val="24"/>
          <w:szCs w:val="24"/>
        </w:rPr>
        <w:t>Adicionalmente, cada dimensión se desarrolla a través de una o varias Políticas de Gestión y Desempeño Institucional, las cuales fueron señaladas, entre otras, en el Decreto 1499 de 2017, estas son:</w:t>
      </w:r>
    </w:p>
    <w:p w14:paraId="6385B44B" w14:textId="77777777" w:rsidR="00897664" w:rsidRPr="002E7905" w:rsidRDefault="00897664" w:rsidP="00897664">
      <w:pPr>
        <w:spacing w:after="0" w:line="240" w:lineRule="auto"/>
        <w:jc w:val="both"/>
        <w:rPr>
          <w:rFonts w:ascii="Arial Narrow" w:hAnsi="Arial Narrow"/>
          <w:sz w:val="24"/>
          <w:szCs w:val="24"/>
        </w:rPr>
      </w:pPr>
    </w:p>
    <w:p w14:paraId="1B6296A9" w14:textId="77777777" w:rsidR="00897664" w:rsidRPr="002E7905" w:rsidRDefault="00897664" w:rsidP="00897664">
      <w:pPr>
        <w:spacing w:after="0" w:line="240" w:lineRule="auto"/>
        <w:jc w:val="both"/>
        <w:rPr>
          <w:rFonts w:ascii="Arial Narrow" w:hAnsi="Arial Narrow"/>
          <w:sz w:val="24"/>
          <w:szCs w:val="24"/>
        </w:rPr>
      </w:pPr>
      <w:r w:rsidRPr="002E7905">
        <w:rPr>
          <w:rFonts w:ascii="Arial Narrow" w:hAnsi="Arial Narrow"/>
          <w:sz w:val="24"/>
          <w:szCs w:val="24"/>
        </w:rPr>
        <w:t>1. Planeación Institucional</w:t>
      </w:r>
    </w:p>
    <w:p w14:paraId="303A9D13" w14:textId="77777777" w:rsidR="00897664" w:rsidRPr="002E7905" w:rsidRDefault="00897664" w:rsidP="002E7905">
      <w:pPr>
        <w:tabs>
          <w:tab w:val="left" w:pos="6090"/>
        </w:tabs>
        <w:spacing w:after="0" w:line="240" w:lineRule="auto"/>
        <w:jc w:val="both"/>
        <w:rPr>
          <w:rFonts w:ascii="Arial Narrow" w:hAnsi="Arial Narrow"/>
          <w:sz w:val="24"/>
          <w:szCs w:val="24"/>
        </w:rPr>
      </w:pPr>
      <w:r w:rsidRPr="002E7905">
        <w:rPr>
          <w:rFonts w:ascii="Arial Narrow" w:hAnsi="Arial Narrow"/>
          <w:sz w:val="24"/>
          <w:szCs w:val="24"/>
        </w:rPr>
        <w:t xml:space="preserve">2. Gestión presupuestal y eficiencia del gasto público </w:t>
      </w:r>
      <w:r w:rsidR="002E7905" w:rsidRPr="002E7905">
        <w:rPr>
          <w:rFonts w:ascii="Arial Narrow" w:hAnsi="Arial Narrow"/>
          <w:sz w:val="24"/>
          <w:szCs w:val="24"/>
        </w:rPr>
        <w:tab/>
      </w:r>
    </w:p>
    <w:p w14:paraId="53A8A6E9" w14:textId="77777777" w:rsidR="00897664" w:rsidRPr="002E7905" w:rsidRDefault="00897664" w:rsidP="00897664">
      <w:pPr>
        <w:spacing w:after="0" w:line="240" w:lineRule="auto"/>
        <w:jc w:val="both"/>
        <w:rPr>
          <w:rFonts w:ascii="Arial Narrow" w:hAnsi="Arial Narrow"/>
          <w:sz w:val="24"/>
          <w:szCs w:val="24"/>
        </w:rPr>
      </w:pPr>
      <w:r w:rsidRPr="002E7905">
        <w:rPr>
          <w:rFonts w:ascii="Arial Narrow" w:hAnsi="Arial Narrow"/>
          <w:sz w:val="24"/>
          <w:szCs w:val="24"/>
        </w:rPr>
        <w:t xml:space="preserve">3. Talento humano </w:t>
      </w:r>
    </w:p>
    <w:p w14:paraId="08181DA7" w14:textId="77777777" w:rsidR="00897664" w:rsidRPr="002E7905" w:rsidRDefault="00897664" w:rsidP="00897664">
      <w:pPr>
        <w:spacing w:after="0" w:line="240" w:lineRule="auto"/>
        <w:jc w:val="both"/>
        <w:rPr>
          <w:rFonts w:ascii="Arial Narrow" w:hAnsi="Arial Narrow"/>
          <w:sz w:val="24"/>
          <w:szCs w:val="24"/>
        </w:rPr>
      </w:pPr>
      <w:r w:rsidRPr="002E7905">
        <w:rPr>
          <w:rFonts w:ascii="Arial Narrow" w:hAnsi="Arial Narrow"/>
          <w:sz w:val="24"/>
          <w:szCs w:val="24"/>
        </w:rPr>
        <w:t xml:space="preserve">4. Integridad </w:t>
      </w:r>
    </w:p>
    <w:p w14:paraId="20363D74" w14:textId="77777777" w:rsidR="00897664" w:rsidRPr="002E7905" w:rsidRDefault="00897664" w:rsidP="00897664">
      <w:pPr>
        <w:spacing w:after="0" w:line="240" w:lineRule="auto"/>
        <w:jc w:val="both"/>
        <w:rPr>
          <w:rFonts w:ascii="Arial Narrow" w:hAnsi="Arial Narrow"/>
          <w:sz w:val="24"/>
          <w:szCs w:val="24"/>
        </w:rPr>
      </w:pPr>
      <w:r w:rsidRPr="002E7905">
        <w:rPr>
          <w:rFonts w:ascii="Arial Narrow" w:hAnsi="Arial Narrow"/>
          <w:sz w:val="24"/>
          <w:szCs w:val="24"/>
        </w:rPr>
        <w:t xml:space="preserve">5. Transparencia, acceso a la información pública y lucha contra la corrupción </w:t>
      </w:r>
    </w:p>
    <w:p w14:paraId="5BE03DF1" w14:textId="77777777" w:rsidR="00897664" w:rsidRPr="002E7905" w:rsidRDefault="00897664" w:rsidP="00897664">
      <w:pPr>
        <w:spacing w:after="0" w:line="240" w:lineRule="auto"/>
        <w:jc w:val="both"/>
        <w:rPr>
          <w:rFonts w:ascii="Arial Narrow" w:hAnsi="Arial Narrow"/>
          <w:sz w:val="24"/>
          <w:szCs w:val="24"/>
        </w:rPr>
      </w:pPr>
      <w:r w:rsidRPr="002E7905">
        <w:rPr>
          <w:rFonts w:ascii="Arial Narrow" w:hAnsi="Arial Narrow"/>
          <w:sz w:val="24"/>
          <w:szCs w:val="24"/>
        </w:rPr>
        <w:t xml:space="preserve">6. Fortalecimiento organizacional y simplificación de procesos </w:t>
      </w:r>
    </w:p>
    <w:p w14:paraId="44B5263C" w14:textId="77777777" w:rsidR="00897664" w:rsidRPr="002E7905" w:rsidRDefault="00897664" w:rsidP="00897664">
      <w:pPr>
        <w:spacing w:after="0" w:line="240" w:lineRule="auto"/>
        <w:jc w:val="both"/>
        <w:rPr>
          <w:rFonts w:ascii="Arial Narrow" w:hAnsi="Arial Narrow"/>
          <w:sz w:val="24"/>
          <w:szCs w:val="24"/>
        </w:rPr>
      </w:pPr>
      <w:r w:rsidRPr="002E7905">
        <w:rPr>
          <w:rFonts w:ascii="Arial Narrow" w:hAnsi="Arial Narrow"/>
          <w:sz w:val="24"/>
          <w:szCs w:val="24"/>
        </w:rPr>
        <w:t xml:space="preserve">7. Servicio al ciudadano </w:t>
      </w:r>
    </w:p>
    <w:p w14:paraId="7488A3E9" w14:textId="77777777" w:rsidR="00897664" w:rsidRPr="002E7905" w:rsidRDefault="00897664" w:rsidP="00897664">
      <w:pPr>
        <w:spacing w:after="0" w:line="240" w:lineRule="auto"/>
        <w:jc w:val="both"/>
        <w:rPr>
          <w:rFonts w:ascii="Arial Narrow" w:hAnsi="Arial Narrow"/>
          <w:sz w:val="24"/>
          <w:szCs w:val="24"/>
        </w:rPr>
      </w:pPr>
      <w:r w:rsidRPr="002E7905">
        <w:rPr>
          <w:rFonts w:ascii="Arial Narrow" w:hAnsi="Arial Narrow"/>
          <w:sz w:val="24"/>
          <w:szCs w:val="24"/>
        </w:rPr>
        <w:t xml:space="preserve">8. Participación ciudadana en la gestión pública </w:t>
      </w:r>
    </w:p>
    <w:p w14:paraId="390512DD" w14:textId="77777777" w:rsidR="00897664" w:rsidRPr="002E7905" w:rsidRDefault="00897664" w:rsidP="00897664">
      <w:pPr>
        <w:spacing w:after="0" w:line="240" w:lineRule="auto"/>
        <w:jc w:val="both"/>
        <w:rPr>
          <w:rFonts w:ascii="Arial Narrow" w:hAnsi="Arial Narrow"/>
          <w:sz w:val="24"/>
          <w:szCs w:val="24"/>
        </w:rPr>
      </w:pPr>
      <w:r w:rsidRPr="002E7905">
        <w:rPr>
          <w:rFonts w:ascii="Arial Narrow" w:hAnsi="Arial Narrow"/>
          <w:sz w:val="24"/>
          <w:szCs w:val="24"/>
        </w:rPr>
        <w:t xml:space="preserve">9. Racionalización de trámites </w:t>
      </w:r>
    </w:p>
    <w:p w14:paraId="12B16D72" w14:textId="77777777" w:rsidR="00897664" w:rsidRPr="002E7905" w:rsidRDefault="00897664" w:rsidP="00897664">
      <w:pPr>
        <w:spacing w:after="0" w:line="240" w:lineRule="auto"/>
        <w:jc w:val="both"/>
        <w:rPr>
          <w:rFonts w:ascii="Arial Narrow" w:hAnsi="Arial Narrow"/>
          <w:sz w:val="24"/>
          <w:szCs w:val="24"/>
        </w:rPr>
      </w:pPr>
      <w:r w:rsidRPr="002E7905">
        <w:rPr>
          <w:rFonts w:ascii="Arial Narrow" w:hAnsi="Arial Narrow"/>
          <w:sz w:val="24"/>
          <w:szCs w:val="24"/>
        </w:rPr>
        <w:t xml:space="preserve">10. Gestión documental </w:t>
      </w:r>
    </w:p>
    <w:p w14:paraId="3BC07AFE" w14:textId="77777777" w:rsidR="00897664" w:rsidRPr="002E7905" w:rsidRDefault="00897664" w:rsidP="00897664">
      <w:pPr>
        <w:spacing w:after="0" w:line="240" w:lineRule="auto"/>
        <w:jc w:val="both"/>
        <w:rPr>
          <w:rFonts w:ascii="Arial Narrow" w:hAnsi="Arial Narrow"/>
          <w:sz w:val="24"/>
          <w:szCs w:val="24"/>
        </w:rPr>
      </w:pPr>
      <w:r w:rsidRPr="002E7905">
        <w:rPr>
          <w:rFonts w:ascii="Arial Narrow" w:hAnsi="Arial Narrow"/>
          <w:sz w:val="24"/>
          <w:szCs w:val="24"/>
        </w:rPr>
        <w:t xml:space="preserve">11. Gobierno Digital, antes Gobierno en Línea </w:t>
      </w:r>
    </w:p>
    <w:p w14:paraId="623B2E2D" w14:textId="77777777" w:rsidR="00897664" w:rsidRPr="002E7905" w:rsidRDefault="00897664" w:rsidP="00897664">
      <w:pPr>
        <w:spacing w:after="0" w:line="240" w:lineRule="auto"/>
        <w:jc w:val="both"/>
        <w:rPr>
          <w:rFonts w:ascii="Arial Narrow" w:hAnsi="Arial Narrow"/>
          <w:sz w:val="24"/>
          <w:szCs w:val="24"/>
        </w:rPr>
      </w:pPr>
      <w:r w:rsidRPr="002E7905">
        <w:rPr>
          <w:rFonts w:ascii="Arial Narrow" w:hAnsi="Arial Narrow"/>
          <w:sz w:val="24"/>
          <w:szCs w:val="24"/>
        </w:rPr>
        <w:t xml:space="preserve">12. Seguridad Digital </w:t>
      </w:r>
    </w:p>
    <w:p w14:paraId="13674E44" w14:textId="77777777" w:rsidR="00897664" w:rsidRPr="002E7905" w:rsidRDefault="00897664" w:rsidP="00897664">
      <w:pPr>
        <w:spacing w:after="0" w:line="240" w:lineRule="auto"/>
        <w:jc w:val="both"/>
        <w:rPr>
          <w:rFonts w:ascii="Arial Narrow" w:hAnsi="Arial Narrow"/>
          <w:sz w:val="24"/>
          <w:szCs w:val="24"/>
        </w:rPr>
      </w:pPr>
      <w:r w:rsidRPr="002E7905">
        <w:rPr>
          <w:rFonts w:ascii="Arial Narrow" w:hAnsi="Arial Narrow"/>
          <w:sz w:val="24"/>
          <w:szCs w:val="24"/>
        </w:rPr>
        <w:t xml:space="preserve">13. Defensa jurídica </w:t>
      </w:r>
    </w:p>
    <w:p w14:paraId="7D3238FA" w14:textId="77777777" w:rsidR="00897664" w:rsidRPr="002E7905" w:rsidRDefault="00897664" w:rsidP="00897664">
      <w:pPr>
        <w:spacing w:after="0" w:line="240" w:lineRule="auto"/>
        <w:jc w:val="both"/>
        <w:rPr>
          <w:rFonts w:ascii="Arial Narrow" w:hAnsi="Arial Narrow"/>
          <w:sz w:val="24"/>
          <w:szCs w:val="24"/>
        </w:rPr>
      </w:pPr>
      <w:r w:rsidRPr="002E7905">
        <w:rPr>
          <w:rFonts w:ascii="Arial Narrow" w:hAnsi="Arial Narrow"/>
          <w:sz w:val="24"/>
          <w:szCs w:val="24"/>
        </w:rPr>
        <w:t xml:space="preserve">14. Gestión del conocimiento y la innovación </w:t>
      </w:r>
    </w:p>
    <w:p w14:paraId="0AC0CA75" w14:textId="77777777" w:rsidR="00897664" w:rsidRPr="00944BA2" w:rsidRDefault="00897664" w:rsidP="00897664">
      <w:pPr>
        <w:spacing w:after="0" w:line="240" w:lineRule="auto"/>
        <w:jc w:val="both"/>
        <w:rPr>
          <w:rFonts w:ascii="Arial Narrow" w:hAnsi="Arial Narrow"/>
          <w:sz w:val="24"/>
          <w:szCs w:val="24"/>
        </w:rPr>
      </w:pPr>
      <w:r w:rsidRPr="00944BA2">
        <w:rPr>
          <w:rFonts w:ascii="Arial Narrow" w:hAnsi="Arial Narrow"/>
          <w:sz w:val="24"/>
          <w:szCs w:val="24"/>
        </w:rPr>
        <w:t xml:space="preserve">15. Control interno </w:t>
      </w:r>
    </w:p>
    <w:p w14:paraId="212392E4" w14:textId="77777777" w:rsidR="00897664" w:rsidRPr="00944BA2" w:rsidRDefault="00897664" w:rsidP="00897664">
      <w:pPr>
        <w:spacing w:after="0" w:line="240" w:lineRule="auto"/>
        <w:jc w:val="both"/>
        <w:rPr>
          <w:rFonts w:ascii="Arial Narrow" w:hAnsi="Arial Narrow" w:cs="FuturaBT-Light"/>
          <w:sz w:val="24"/>
          <w:szCs w:val="24"/>
          <w:lang w:eastAsia="es-CO"/>
        </w:rPr>
      </w:pPr>
      <w:r w:rsidRPr="00944BA2">
        <w:rPr>
          <w:rFonts w:ascii="Arial Narrow" w:hAnsi="Arial Narrow"/>
          <w:sz w:val="24"/>
          <w:szCs w:val="24"/>
        </w:rPr>
        <w:t>16. Seguimiento y evaluación del desempeño institucional</w:t>
      </w:r>
      <w:r w:rsidRPr="00944BA2">
        <w:rPr>
          <w:rFonts w:ascii="Arial Narrow" w:hAnsi="Arial Narrow" w:cs="FuturaBT-Light"/>
          <w:sz w:val="24"/>
          <w:szCs w:val="24"/>
          <w:lang w:eastAsia="es-CO"/>
        </w:rPr>
        <w:t>.</w:t>
      </w:r>
    </w:p>
    <w:p w14:paraId="6CC70AFE" w14:textId="77777777" w:rsidR="00897664" w:rsidRPr="00944BA2" w:rsidRDefault="00897664" w:rsidP="00897664">
      <w:pPr>
        <w:spacing w:after="0" w:line="240" w:lineRule="auto"/>
        <w:jc w:val="both"/>
        <w:rPr>
          <w:rFonts w:ascii="Arial Narrow" w:hAnsi="Arial Narrow" w:cs="FuturaBT-Light"/>
          <w:sz w:val="24"/>
          <w:szCs w:val="24"/>
          <w:lang w:eastAsia="es-CO"/>
        </w:rPr>
      </w:pPr>
    </w:p>
    <w:p w14:paraId="2AFDAE22" w14:textId="77777777" w:rsidR="00897664" w:rsidRPr="00944BA2" w:rsidRDefault="00897664" w:rsidP="00897664">
      <w:pPr>
        <w:spacing w:after="0" w:line="240" w:lineRule="auto"/>
        <w:jc w:val="both"/>
        <w:rPr>
          <w:rFonts w:ascii="Arial Narrow" w:hAnsi="Arial Narrow" w:cs="FuturaBT-Light"/>
          <w:sz w:val="24"/>
          <w:szCs w:val="24"/>
          <w:lang w:eastAsia="es-CO"/>
        </w:rPr>
      </w:pPr>
      <w:r w:rsidRPr="00944BA2">
        <w:rPr>
          <w:rFonts w:ascii="Arial Narrow" w:hAnsi="Arial Narrow" w:cs="FuturaBT-Light"/>
          <w:sz w:val="24"/>
          <w:szCs w:val="24"/>
          <w:lang w:eastAsia="es-CO"/>
        </w:rPr>
        <w:t xml:space="preserve">El enfoque de las 7 dimensiones es el siguiente: </w:t>
      </w:r>
    </w:p>
    <w:p w14:paraId="610E0B91" w14:textId="77777777" w:rsidR="00897664" w:rsidRPr="00944BA2" w:rsidRDefault="00897664" w:rsidP="00897664">
      <w:pPr>
        <w:spacing w:after="0" w:line="240" w:lineRule="auto"/>
        <w:jc w:val="both"/>
        <w:rPr>
          <w:rFonts w:ascii="Arial Narrow" w:hAnsi="Arial Narrow" w:cs="FuturaBT-Light"/>
          <w:sz w:val="24"/>
          <w:szCs w:val="24"/>
          <w:lang w:eastAsia="es-CO"/>
        </w:rPr>
      </w:pPr>
    </w:p>
    <w:p w14:paraId="72DEA2DF" w14:textId="77777777" w:rsidR="00897664" w:rsidRPr="002E7905" w:rsidRDefault="00897664" w:rsidP="002E7905">
      <w:pPr>
        <w:pStyle w:val="Prrafodelista"/>
        <w:numPr>
          <w:ilvl w:val="0"/>
          <w:numId w:val="11"/>
        </w:numPr>
        <w:spacing w:after="0" w:line="240" w:lineRule="auto"/>
        <w:jc w:val="both"/>
        <w:rPr>
          <w:rFonts w:ascii="Arial Narrow" w:hAnsi="Arial Narrow" w:cs="FuturaBT-Light"/>
          <w:sz w:val="24"/>
          <w:szCs w:val="24"/>
          <w:lang w:eastAsia="es-CO"/>
        </w:rPr>
      </w:pPr>
      <w:r w:rsidRPr="002E7905">
        <w:rPr>
          <w:rFonts w:ascii="Arial Narrow" w:hAnsi="Arial Narrow"/>
          <w:b/>
          <w:color w:val="548DD4"/>
          <w:sz w:val="24"/>
          <w:szCs w:val="24"/>
        </w:rPr>
        <w:lastRenderedPageBreak/>
        <w:t xml:space="preserve"> </w:t>
      </w:r>
      <w:r w:rsidR="002E7905" w:rsidRPr="003B53E7">
        <w:rPr>
          <w:rFonts w:ascii="Arial Narrow" w:hAnsi="Arial Narrow"/>
          <w:b/>
          <w:color w:val="548DD4"/>
          <w:sz w:val="28"/>
          <w:szCs w:val="28"/>
        </w:rPr>
        <w:t>Dimensión</w:t>
      </w:r>
      <w:r w:rsidRPr="003B53E7">
        <w:rPr>
          <w:rFonts w:ascii="Arial Narrow" w:hAnsi="Arial Narrow"/>
          <w:b/>
          <w:color w:val="548DD4"/>
          <w:sz w:val="28"/>
          <w:szCs w:val="28"/>
        </w:rPr>
        <w:t xml:space="preserve"> de Talento Humano:</w:t>
      </w:r>
      <w:r w:rsidRPr="002E7905">
        <w:rPr>
          <w:rFonts w:ascii="Arial Narrow" w:hAnsi="Arial Narrow"/>
          <w:sz w:val="24"/>
          <w:szCs w:val="24"/>
        </w:rPr>
        <w:t xml:space="preserve"> MIPG concibe al talento humano como el activo más importante con el que cuentan las entidades y, por lo tanto, como el gran factor crítico de éxito que les facilita la gestión y el logro de sus objetivos y resultados. El talento humano, es decir, todas las personas que laboran en la administración pública, en el marco de los valores del servicio público, contribuyen con su trabajo, dedicación y esfuerzo al cumplimiento de la misión estatal, a garantizar los derechos y a responder las demandas de los ciudadanos.</w:t>
      </w:r>
    </w:p>
    <w:p w14:paraId="621B461D" w14:textId="77777777" w:rsidR="00897664" w:rsidRPr="00944BA2" w:rsidRDefault="00897664" w:rsidP="00897664">
      <w:pPr>
        <w:spacing w:after="0" w:line="240" w:lineRule="auto"/>
        <w:jc w:val="both"/>
        <w:rPr>
          <w:rFonts w:ascii="Arial Narrow" w:hAnsi="Arial Narrow" w:cs="FuturaBT-Light"/>
          <w:sz w:val="24"/>
          <w:szCs w:val="24"/>
          <w:lang w:eastAsia="es-CO"/>
        </w:rPr>
      </w:pPr>
    </w:p>
    <w:p w14:paraId="4B5D9F2D" w14:textId="77777777" w:rsidR="00897664" w:rsidRDefault="002E7905" w:rsidP="00897664">
      <w:pPr>
        <w:spacing w:after="0" w:line="240" w:lineRule="auto"/>
        <w:jc w:val="both"/>
      </w:pPr>
      <w:r>
        <w:t xml:space="preserve">               </w:t>
      </w:r>
      <w:r w:rsidR="00897664">
        <w:t xml:space="preserve">Gestión Estratégica del Talento Humano </w:t>
      </w:r>
    </w:p>
    <w:p w14:paraId="61B0569D" w14:textId="77777777" w:rsidR="00897664" w:rsidRPr="00944BA2" w:rsidRDefault="002E7905" w:rsidP="00897664">
      <w:pPr>
        <w:spacing w:after="0" w:line="240" w:lineRule="auto"/>
        <w:jc w:val="both"/>
        <w:rPr>
          <w:rFonts w:ascii="Arial Narrow" w:hAnsi="Arial Narrow" w:cs="FuturaBT-Light"/>
          <w:sz w:val="24"/>
          <w:szCs w:val="24"/>
          <w:lang w:eastAsia="es-CO"/>
        </w:rPr>
      </w:pPr>
      <w:r>
        <w:t xml:space="preserve">               </w:t>
      </w:r>
      <w:r w:rsidR="00897664">
        <w:t>Integridad</w:t>
      </w:r>
    </w:p>
    <w:p w14:paraId="44F7BA00" w14:textId="77777777" w:rsidR="00897664" w:rsidRDefault="00897664" w:rsidP="00897664">
      <w:pPr>
        <w:spacing w:after="0" w:line="240" w:lineRule="auto"/>
        <w:jc w:val="both"/>
        <w:rPr>
          <w:rFonts w:ascii="FuturaBT-Light" w:hAnsi="FuturaBT-Light" w:cs="FuturaBT-Light"/>
          <w:color w:val="58595B"/>
          <w:lang w:eastAsia="es-CO"/>
        </w:rPr>
      </w:pPr>
    </w:p>
    <w:p w14:paraId="6EA75A3A" w14:textId="77777777" w:rsidR="00897664" w:rsidRPr="002E7905" w:rsidRDefault="00897664" w:rsidP="002E7905">
      <w:pPr>
        <w:pStyle w:val="Prrafodelista"/>
        <w:numPr>
          <w:ilvl w:val="0"/>
          <w:numId w:val="11"/>
        </w:numPr>
        <w:spacing w:after="0" w:line="240" w:lineRule="auto"/>
        <w:jc w:val="both"/>
        <w:rPr>
          <w:rFonts w:ascii="Arial Narrow" w:hAnsi="Arial Narrow"/>
          <w:sz w:val="24"/>
          <w:szCs w:val="24"/>
        </w:rPr>
      </w:pPr>
      <w:r w:rsidRPr="003B53E7">
        <w:rPr>
          <w:rFonts w:ascii="Arial Narrow" w:hAnsi="Arial Narrow"/>
          <w:b/>
          <w:color w:val="548DD4"/>
          <w:sz w:val="28"/>
          <w:szCs w:val="24"/>
        </w:rPr>
        <w:t xml:space="preserve"> Dimensión: Direccionamiento Estratégico y Planeación</w:t>
      </w:r>
      <w:r w:rsidRPr="002E7905">
        <w:rPr>
          <w:rFonts w:ascii="Arial Narrow" w:hAnsi="Arial Narrow"/>
          <w:sz w:val="24"/>
          <w:szCs w:val="24"/>
        </w:rPr>
        <w:t>: MIPG tiene como condición que las entidades tengan claro el horizonte a corto y mediano plazo que le permita priorizar sus recursos y talento humano y focalizar sus procesos de gestión en la consecución de los resultados con los cuales garantiza los derechos, satisface las necesidades y atiende los problemas de los ciudadanos.</w:t>
      </w:r>
    </w:p>
    <w:p w14:paraId="253D672C" w14:textId="77777777" w:rsidR="00897664" w:rsidRPr="002E7905" w:rsidRDefault="00897664" w:rsidP="00897664">
      <w:pPr>
        <w:spacing w:after="0" w:line="240" w:lineRule="auto"/>
        <w:jc w:val="both"/>
        <w:rPr>
          <w:rFonts w:ascii="Arial Narrow" w:hAnsi="Arial Narrow"/>
          <w:sz w:val="24"/>
          <w:szCs w:val="24"/>
        </w:rPr>
      </w:pPr>
    </w:p>
    <w:p w14:paraId="3FABBF74" w14:textId="77777777" w:rsidR="00897664" w:rsidRPr="002E7905" w:rsidRDefault="002E7905" w:rsidP="00897664">
      <w:pPr>
        <w:spacing w:after="0" w:line="240" w:lineRule="auto"/>
        <w:jc w:val="both"/>
        <w:rPr>
          <w:rFonts w:ascii="Arial Narrow" w:hAnsi="Arial Narrow"/>
          <w:sz w:val="24"/>
          <w:szCs w:val="24"/>
        </w:rPr>
      </w:pPr>
      <w:r w:rsidRPr="002E7905">
        <w:rPr>
          <w:rFonts w:ascii="Arial Narrow" w:hAnsi="Arial Narrow"/>
          <w:sz w:val="24"/>
          <w:szCs w:val="24"/>
        </w:rPr>
        <w:t xml:space="preserve">              </w:t>
      </w:r>
      <w:r w:rsidR="00897664" w:rsidRPr="002E7905">
        <w:rPr>
          <w:rFonts w:ascii="Arial Narrow" w:hAnsi="Arial Narrow"/>
          <w:sz w:val="24"/>
          <w:szCs w:val="24"/>
        </w:rPr>
        <w:t>Planeación institucional</w:t>
      </w:r>
    </w:p>
    <w:p w14:paraId="3ADC8F05" w14:textId="77777777" w:rsidR="00897664" w:rsidRPr="002E7905" w:rsidRDefault="002E7905" w:rsidP="00897664">
      <w:pPr>
        <w:spacing w:after="0" w:line="240" w:lineRule="auto"/>
        <w:jc w:val="both"/>
        <w:rPr>
          <w:rFonts w:ascii="Arial Narrow" w:hAnsi="Arial Narrow"/>
          <w:sz w:val="24"/>
          <w:szCs w:val="24"/>
        </w:rPr>
      </w:pPr>
      <w:r w:rsidRPr="002E7905">
        <w:rPr>
          <w:rFonts w:ascii="Arial Narrow" w:hAnsi="Arial Narrow"/>
          <w:sz w:val="24"/>
          <w:szCs w:val="24"/>
        </w:rPr>
        <w:t xml:space="preserve">              </w:t>
      </w:r>
      <w:r w:rsidR="00897664" w:rsidRPr="002E7905">
        <w:rPr>
          <w:rFonts w:ascii="Arial Narrow" w:hAnsi="Arial Narrow"/>
          <w:sz w:val="24"/>
          <w:szCs w:val="24"/>
        </w:rPr>
        <w:t>Gestión presupuestal y eficiencia del gasto público</w:t>
      </w:r>
    </w:p>
    <w:p w14:paraId="3A679067" w14:textId="77777777" w:rsidR="00897664" w:rsidRPr="002E7905" w:rsidRDefault="00897664" w:rsidP="00897664">
      <w:pPr>
        <w:spacing w:after="0" w:line="240" w:lineRule="auto"/>
        <w:jc w:val="both"/>
        <w:rPr>
          <w:rFonts w:ascii="Arial Narrow" w:hAnsi="Arial Narrow"/>
          <w:sz w:val="24"/>
          <w:szCs w:val="24"/>
        </w:rPr>
      </w:pPr>
    </w:p>
    <w:p w14:paraId="321B943D" w14:textId="77777777" w:rsidR="00897664" w:rsidRPr="002E7905" w:rsidRDefault="00897664" w:rsidP="002E7905">
      <w:pPr>
        <w:pStyle w:val="Prrafodelista"/>
        <w:numPr>
          <w:ilvl w:val="0"/>
          <w:numId w:val="11"/>
        </w:numPr>
        <w:spacing w:after="0" w:line="240" w:lineRule="auto"/>
        <w:jc w:val="both"/>
        <w:rPr>
          <w:rFonts w:ascii="Arial Narrow" w:hAnsi="Arial Narrow"/>
          <w:sz w:val="24"/>
          <w:szCs w:val="24"/>
        </w:rPr>
      </w:pPr>
      <w:r w:rsidRPr="002E7905">
        <w:rPr>
          <w:rFonts w:ascii="Arial Narrow" w:hAnsi="Arial Narrow"/>
          <w:b/>
          <w:color w:val="548DD4"/>
          <w:sz w:val="24"/>
          <w:szCs w:val="24"/>
        </w:rPr>
        <w:t xml:space="preserve"> </w:t>
      </w:r>
      <w:r w:rsidRPr="003B53E7">
        <w:rPr>
          <w:rFonts w:ascii="Arial Narrow" w:hAnsi="Arial Narrow"/>
          <w:b/>
          <w:color w:val="548DD4"/>
          <w:sz w:val="28"/>
          <w:szCs w:val="24"/>
        </w:rPr>
        <w:t>Dimensión: Gestión con Valores para Resultados</w:t>
      </w:r>
      <w:r w:rsidRPr="003B53E7">
        <w:rPr>
          <w:rFonts w:ascii="Arial Narrow" w:hAnsi="Arial Narrow"/>
          <w:sz w:val="28"/>
          <w:szCs w:val="24"/>
        </w:rPr>
        <w:t xml:space="preserve">: </w:t>
      </w:r>
      <w:r w:rsidRPr="002E7905">
        <w:rPr>
          <w:rFonts w:ascii="Arial Narrow" w:hAnsi="Arial Narrow"/>
          <w:sz w:val="24"/>
          <w:szCs w:val="24"/>
        </w:rPr>
        <w:t>MIPG facilita a que la gestión de las entidades esté orientada hacia el logro de resultados en el marco de la integridad. Para esto, pone en marcha os cursos de acción o trayectorias de implementación definidas en la dimensión de Direccionamiento Estratégico y Planeación</w:t>
      </w:r>
    </w:p>
    <w:p w14:paraId="6712B350" w14:textId="77777777" w:rsidR="00897664" w:rsidRPr="002E7905" w:rsidRDefault="00897664" w:rsidP="00897664">
      <w:pPr>
        <w:spacing w:after="0" w:line="240" w:lineRule="auto"/>
        <w:jc w:val="both"/>
        <w:rPr>
          <w:rFonts w:ascii="Arial Narrow" w:hAnsi="Arial Narrow"/>
          <w:sz w:val="24"/>
          <w:szCs w:val="24"/>
        </w:rPr>
      </w:pPr>
    </w:p>
    <w:p w14:paraId="5375E505" w14:textId="77777777" w:rsidR="00897664" w:rsidRPr="002E7905" w:rsidRDefault="00D97704" w:rsidP="00897664">
      <w:pPr>
        <w:spacing w:after="0" w:line="240" w:lineRule="auto"/>
        <w:jc w:val="both"/>
        <w:rPr>
          <w:rFonts w:ascii="Arial Narrow" w:hAnsi="Arial Narrow"/>
          <w:sz w:val="24"/>
          <w:szCs w:val="24"/>
        </w:rPr>
      </w:pPr>
      <w:r>
        <w:rPr>
          <w:rFonts w:ascii="Arial Narrow" w:hAnsi="Arial Narrow"/>
          <w:sz w:val="24"/>
          <w:szCs w:val="24"/>
        </w:rPr>
        <w:t xml:space="preserve">              </w:t>
      </w:r>
      <w:r w:rsidR="00897664" w:rsidRPr="002E7905">
        <w:rPr>
          <w:rFonts w:ascii="Arial Narrow" w:hAnsi="Arial Narrow"/>
          <w:sz w:val="24"/>
          <w:szCs w:val="24"/>
        </w:rPr>
        <w:t>Fortalecimiento organizacional y simplificación de procesos</w:t>
      </w:r>
    </w:p>
    <w:p w14:paraId="6CDFCC4D" w14:textId="77777777" w:rsidR="00897664" w:rsidRPr="002E7905" w:rsidRDefault="0025397E" w:rsidP="00897664">
      <w:pPr>
        <w:spacing w:after="0" w:line="240" w:lineRule="auto"/>
        <w:jc w:val="both"/>
        <w:rPr>
          <w:rFonts w:ascii="Arial Narrow" w:hAnsi="Arial Narrow"/>
          <w:sz w:val="24"/>
          <w:szCs w:val="24"/>
        </w:rPr>
      </w:pPr>
      <w:r>
        <w:rPr>
          <w:rFonts w:ascii="Arial Narrow" w:hAnsi="Arial Narrow"/>
          <w:sz w:val="24"/>
          <w:szCs w:val="24"/>
        </w:rPr>
        <w:t xml:space="preserve">              </w:t>
      </w:r>
      <w:r w:rsidR="00897664" w:rsidRPr="002E7905">
        <w:rPr>
          <w:rFonts w:ascii="Arial Narrow" w:hAnsi="Arial Narrow"/>
          <w:sz w:val="24"/>
          <w:szCs w:val="24"/>
        </w:rPr>
        <w:t>Gestión Presupuestal y eficiencia del Gasto público</w:t>
      </w:r>
    </w:p>
    <w:p w14:paraId="60AD9DDB" w14:textId="77777777" w:rsidR="00897664" w:rsidRPr="002E7905" w:rsidRDefault="0025397E" w:rsidP="00897664">
      <w:pPr>
        <w:spacing w:after="0" w:line="240" w:lineRule="auto"/>
        <w:jc w:val="both"/>
        <w:rPr>
          <w:rFonts w:ascii="Arial Narrow" w:hAnsi="Arial Narrow"/>
          <w:sz w:val="24"/>
          <w:szCs w:val="24"/>
        </w:rPr>
      </w:pPr>
      <w:r>
        <w:rPr>
          <w:rFonts w:ascii="Arial Narrow" w:hAnsi="Arial Narrow"/>
          <w:sz w:val="24"/>
          <w:szCs w:val="24"/>
        </w:rPr>
        <w:t xml:space="preserve">              </w:t>
      </w:r>
      <w:r w:rsidR="00897664" w:rsidRPr="002E7905">
        <w:rPr>
          <w:rFonts w:ascii="Arial Narrow" w:hAnsi="Arial Narrow"/>
          <w:sz w:val="24"/>
          <w:szCs w:val="24"/>
        </w:rPr>
        <w:t xml:space="preserve">Gobierno Digital, antes Gobierno en Línea: TIC para la gestión y Seguridad de la </w:t>
      </w:r>
      <w:r w:rsidR="008D1C79">
        <w:rPr>
          <w:rFonts w:ascii="Arial Narrow" w:hAnsi="Arial Narrow"/>
          <w:sz w:val="24"/>
          <w:szCs w:val="24"/>
        </w:rPr>
        <w:t xml:space="preserve">  </w:t>
      </w:r>
      <w:r w:rsidR="00897664" w:rsidRPr="002E7905">
        <w:rPr>
          <w:rFonts w:ascii="Arial Narrow" w:hAnsi="Arial Narrow"/>
          <w:sz w:val="24"/>
          <w:szCs w:val="24"/>
        </w:rPr>
        <w:t>información</w:t>
      </w:r>
    </w:p>
    <w:p w14:paraId="7F8DCC5F" w14:textId="77777777" w:rsidR="00897664" w:rsidRPr="002E7905" w:rsidRDefault="0025397E" w:rsidP="00897664">
      <w:pPr>
        <w:spacing w:after="0" w:line="240" w:lineRule="auto"/>
        <w:jc w:val="both"/>
        <w:rPr>
          <w:rFonts w:ascii="Arial Narrow" w:hAnsi="Arial Narrow"/>
          <w:sz w:val="24"/>
          <w:szCs w:val="24"/>
        </w:rPr>
      </w:pPr>
      <w:r>
        <w:rPr>
          <w:rFonts w:ascii="Arial Narrow" w:hAnsi="Arial Narrow"/>
          <w:sz w:val="24"/>
          <w:szCs w:val="24"/>
        </w:rPr>
        <w:t xml:space="preserve">              </w:t>
      </w:r>
      <w:r w:rsidR="00897664" w:rsidRPr="002E7905">
        <w:rPr>
          <w:rFonts w:ascii="Arial Narrow" w:hAnsi="Arial Narrow"/>
          <w:sz w:val="24"/>
          <w:szCs w:val="24"/>
        </w:rPr>
        <w:t>Seguridad Digital</w:t>
      </w:r>
    </w:p>
    <w:p w14:paraId="7DE65557" w14:textId="77777777" w:rsidR="00897664" w:rsidRPr="002E7905" w:rsidRDefault="0025397E" w:rsidP="00897664">
      <w:pPr>
        <w:spacing w:after="0" w:line="240" w:lineRule="auto"/>
        <w:jc w:val="both"/>
        <w:rPr>
          <w:rFonts w:ascii="Arial Narrow" w:hAnsi="Arial Narrow"/>
          <w:sz w:val="24"/>
          <w:szCs w:val="24"/>
        </w:rPr>
      </w:pPr>
      <w:r>
        <w:rPr>
          <w:rFonts w:ascii="Arial Narrow" w:hAnsi="Arial Narrow"/>
          <w:sz w:val="24"/>
          <w:szCs w:val="24"/>
        </w:rPr>
        <w:t xml:space="preserve">              </w:t>
      </w:r>
      <w:r w:rsidR="00897664" w:rsidRPr="002E7905">
        <w:rPr>
          <w:rFonts w:ascii="Arial Narrow" w:hAnsi="Arial Narrow"/>
          <w:sz w:val="24"/>
          <w:szCs w:val="24"/>
        </w:rPr>
        <w:t xml:space="preserve">Defensa jurídica </w:t>
      </w:r>
    </w:p>
    <w:p w14:paraId="0864DC20" w14:textId="77777777" w:rsidR="00897664" w:rsidRPr="002E7905" w:rsidRDefault="0025397E" w:rsidP="00897664">
      <w:pPr>
        <w:spacing w:after="0" w:line="240" w:lineRule="auto"/>
        <w:jc w:val="both"/>
        <w:rPr>
          <w:rFonts w:ascii="Arial Narrow" w:hAnsi="Arial Narrow"/>
          <w:sz w:val="24"/>
          <w:szCs w:val="24"/>
        </w:rPr>
      </w:pPr>
      <w:r>
        <w:rPr>
          <w:rFonts w:ascii="Arial Narrow" w:hAnsi="Arial Narrow"/>
          <w:sz w:val="24"/>
          <w:szCs w:val="24"/>
        </w:rPr>
        <w:t xml:space="preserve">              </w:t>
      </w:r>
      <w:r w:rsidR="00897664" w:rsidRPr="002E7905">
        <w:rPr>
          <w:rFonts w:ascii="Arial Narrow" w:hAnsi="Arial Narrow"/>
          <w:sz w:val="24"/>
          <w:szCs w:val="24"/>
        </w:rPr>
        <w:t>Servicio al Ciudadano</w:t>
      </w:r>
    </w:p>
    <w:p w14:paraId="205D724C" w14:textId="77777777" w:rsidR="00897664" w:rsidRPr="002E7905" w:rsidRDefault="0025397E" w:rsidP="00897664">
      <w:pPr>
        <w:spacing w:after="0" w:line="240" w:lineRule="auto"/>
        <w:jc w:val="both"/>
        <w:rPr>
          <w:rFonts w:ascii="Arial Narrow" w:hAnsi="Arial Narrow"/>
          <w:sz w:val="24"/>
          <w:szCs w:val="24"/>
        </w:rPr>
      </w:pPr>
      <w:r>
        <w:rPr>
          <w:rFonts w:ascii="Arial Narrow" w:hAnsi="Arial Narrow"/>
          <w:sz w:val="24"/>
          <w:szCs w:val="24"/>
        </w:rPr>
        <w:t xml:space="preserve">              </w:t>
      </w:r>
      <w:r w:rsidR="00897664" w:rsidRPr="002E7905">
        <w:rPr>
          <w:rFonts w:ascii="Arial Narrow" w:hAnsi="Arial Narrow"/>
          <w:sz w:val="24"/>
          <w:szCs w:val="24"/>
        </w:rPr>
        <w:t>Racionalización de Trámites</w:t>
      </w:r>
    </w:p>
    <w:p w14:paraId="3BF689B4" w14:textId="77777777" w:rsidR="00897664" w:rsidRPr="002E7905" w:rsidRDefault="0025397E" w:rsidP="00897664">
      <w:pPr>
        <w:spacing w:after="0" w:line="240" w:lineRule="auto"/>
        <w:jc w:val="both"/>
        <w:rPr>
          <w:rFonts w:ascii="Arial Narrow" w:hAnsi="Arial Narrow"/>
          <w:sz w:val="24"/>
          <w:szCs w:val="24"/>
        </w:rPr>
      </w:pPr>
      <w:r>
        <w:rPr>
          <w:rFonts w:ascii="Arial Narrow" w:hAnsi="Arial Narrow"/>
          <w:sz w:val="24"/>
          <w:szCs w:val="24"/>
        </w:rPr>
        <w:t xml:space="preserve">              </w:t>
      </w:r>
      <w:r w:rsidR="00897664" w:rsidRPr="002E7905">
        <w:rPr>
          <w:rFonts w:ascii="Arial Narrow" w:hAnsi="Arial Narrow"/>
          <w:sz w:val="24"/>
          <w:szCs w:val="24"/>
        </w:rPr>
        <w:t>Participación ciudadana en la gestión pública</w:t>
      </w:r>
    </w:p>
    <w:p w14:paraId="7C0D8BCA" w14:textId="77777777" w:rsidR="00897664" w:rsidRPr="002E7905" w:rsidRDefault="00897664" w:rsidP="00897664">
      <w:pPr>
        <w:spacing w:after="0" w:line="240" w:lineRule="auto"/>
        <w:jc w:val="both"/>
        <w:rPr>
          <w:rFonts w:ascii="Arial Narrow" w:hAnsi="Arial Narrow"/>
          <w:sz w:val="24"/>
          <w:szCs w:val="24"/>
        </w:rPr>
      </w:pPr>
    </w:p>
    <w:p w14:paraId="2EB8B693" w14:textId="77777777" w:rsidR="00897664" w:rsidRPr="0025397E" w:rsidRDefault="00897664" w:rsidP="0025397E">
      <w:pPr>
        <w:pStyle w:val="Prrafodelista"/>
        <w:numPr>
          <w:ilvl w:val="0"/>
          <w:numId w:val="11"/>
        </w:numPr>
        <w:spacing w:after="0" w:line="240" w:lineRule="auto"/>
        <w:jc w:val="both"/>
        <w:rPr>
          <w:rFonts w:ascii="Arial Narrow" w:hAnsi="Arial Narrow"/>
          <w:sz w:val="24"/>
          <w:szCs w:val="24"/>
        </w:rPr>
      </w:pPr>
      <w:r w:rsidRPr="0025397E">
        <w:rPr>
          <w:rFonts w:ascii="Arial Narrow" w:hAnsi="Arial Narrow"/>
          <w:b/>
          <w:color w:val="548DD4"/>
          <w:sz w:val="24"/>
          <w:szCs w:val="24"/>
        </w:rPr>
        <w:t xml:space="preserve"> </w:t>
      </w:r>
      <w:r w:rsidRPr="003B53E7">
        <w:rPr>
          <w:rFonts w:ascii="Arial Narrow" w:hAnsi="Arial Narrow"/>
          <w:b/>
          <w:color w:val="548DD4"/>
          <w:sz w:val="28"/>
          <w:szCs w:val="24"/>
        </w:rPr>
        <w:t>Dimensión: Evaluación de Resultados</w:t>
      </w:r>
      <w:r w:rsidRPr="003B53E7">
        <w:rPr>
          <w:rFonts w:ascii="Arial Narrow" w:hAnsi="Arial Narrow"/>
          <w:sz w:val="28"/>
          <w:szCs w:val="24"/>
        </w:rPr>
        <w:t xml:space="preserve">: </w:t>
      </w:r>
      <w:r w:rsidRPr="0025397E">
        <w:rPr>
          <w:rFonts w:ascii="Arial Narrow" w:hAnsi="Arial Narrow"/>
          <w:sz w:val="24"/>
          <w:szCs w:val="24"/>
        </w:rPr>
        <w:t>Para MIPG es importante que las entidades conozcan de manera permanente los avances en su gestión y los logros de los resultados y metas propuestas, en los tiempos y recursos previstos y si general los efectos deseados para la sociedad; de igual manera, esto le permite introducir mejoras en la gestión.</w:t>
      </w:r>
    </w:p>
    <w:p w14:paraId="7F40F858" w14:textId="77777777" w:rsidR="00897664" w:rsidRPr="002E7905" w:rsidRDefault="00897664" w:rsidP="00897664">
      <w:pPr>
        <w:spacing w:after="0" w:line="240" w:lineRule="auto"/>
        <w:jc w:val="both"/>
        <w:rPr>
          <w:rFonts w:ascii="Arial Narrow" w:hAnsi="Arial Narrow"/>
          <w:sz w:val="24"/>
          <w:szCs w:val="24"/>
        </w:rPr>
      </w:pPr>
    </w:p>
    <w:p w14:paraId="7A844B17" w14:textId="77777777" w:rsidR="00897664" w:rsidRDefault="00897664" w:rsidP="00897664">
      <w:pPr>
        <w:spacing w:after="0" w:line="240" w:lineRule="auto"/>
        <w:jc w:val="both"/>
        <w:rPr>
          <w:rFonts w:ascii="Arial Narrow" w:hAnsi="Arial Narrow"/>
          <w:sz w:val="24"/>
          <w:szCs w:val="24"/>
        </w:rPr>
      </w:pPr>
      <w:r w:rsidRPr="002E7905">
        <w:rPr>
          <w:rFonts w:ascii="Arial Narrow" w:hAnsi="Arial Narrow"/>
          <w:sz w:val="24"/>
          <w:szCs w:val="24"/>
        </w:rPr>
        <w:t>La entidad debe evaluar la percepción ciudadana frente</w:t>
      </w:r>
      <w:r w:rsidRPr="007C696B">
        <w:rPr>
          <w:rFonts w:ascii="Arial Narrow" w:hAnsi="Arial Narrow"/>
          <w:sz w:val="24"/>
          <w:szCs w:val="24"/>
        </w:rPr>
        <w:t xml:space="preserve"> a la satisfacción de sus necesidades y expectativas, a los servicios prestados y, en general, a la gestión de la entidad. Usualmente se utilizan encuestas de satisfacción de ciudadanos que permiten recoger información de primera mano, </w:t>
      </w:r>
      <w:r w:rsidRPr="007C696B">
        <w:rPr>
          <w:rFonts w:ascii="Arial Narrow" w:hAnsi="Arial Narrow"/>
          <w:sz w:val="24"/>
          <w:szCs w:val="24"/>
        </w:rPr>
        <w:lastRenderedPageBreak/>
        <w:t>tanto de su percepción sobre los niveles de satisfacción como de sus propias expectativas y necesidades</w:t>
      </w:r>
      <w:r>
        <w:rPr>
          <w:rFonts w:ascii="Arial Narrow" w:hAnsi="Arial Narrow"/>
          <w:sz w:val="24"/>
          <w:szCs w:val="24"/>
        </w:rPr>
        <w:t>.</w:t>
      </w:r>
    </w:p>
    <w:p w14:paraId="4041ACC3" w14:textId="77777777" w:rsidR="00897664" w:rsidRPr="003B53E7" w:rsidRDefault="00897664" w:rsidP="00897664">
      <w:pPr>
        <w:spacing w:after="0" w:line="240" w:lineRule="auto"/>
        <w:jc w:val="both"/>
        <w:rPr>
          <w:rFonts w:ascii="Arial Narrow" w:hAnsi="Arial Narrow"/>
          <w:sz w:val="28"/>
          <w:szCs w:val="24"/>
        </w:rPr>
      </w:pPr>
    </w:p>
    <w:p w14:paraId="328D94F9" w14:textId="77777777" w:rsidR="00897664" w:rsidRPr="0025397E" w:rsidRDefault="00897664" w:rsidP="0025397E">
      <w:pPr>
        <w:pStyle w:val="Prrafodelista"/>
        <w:numPr>
          <w:ilvl w:val="0"/>
          <w:numId w:val="11"/>
        </w:numPr>
        <w:spacing w:after="0" w:line="240" w:lineRule="auto"/>
        <w:jc w:val="both"/>
        <w:rPr>
          <w:rFonts w:ascii="Arial Narrow" w:hAnsi="Arial Narrow"/>
          <w:sz w:val="24"/>
          <w:szCs w:val="24"/>
        </w:rPr>
      </w:pPr>
      <w:r w:rsidRPr="003B53E7">
        <w:rPr>
          <w:rFonts w:ascii="Arial Narrow" w:hAnsi="Arial Narrow"/>
          <w:b/>
          <w:color w:val="548DD4"/>
          <w:sz w:val="28"/>
          <w:szCs w:val="24"/>
        </w:rPr>
        <w:t xml:space="preserve"> Dimensión: Información y Comunicación: </w:t>
      </w:r>
      <w:r w:rsidRPr="0025397E">
        <w:rPr>
          <w:rFonts w:ascii="Arial Narrow" w:hAnsi="Arial Narrow"/>
          <w:sz w:val="24"/>
          <w:szCs w:val="24"/>
        </w:rPr>
        <w:t>MIPG define la Información y Comunicación como una dimensión articuladora de las demás, puesto que permite a las entidades vincularse con su entorno y facilitar la ejecución de sus operaciones a través de todo el ciclo de gestión.</w:t>
      </w:r>
    </w:p>
    <w:p w14:paraId="7C98F004" w14:textId="77777777" w:rsidR="00897664" w:rsidRDefault="00897664" w:rsidP="00897664">
      <w:pPr>
        <w:spacing w:after="0" w:line="240" w:lineRule="auto"/>
        <w:jc w:val="both"/>
        <w:rPr>
          <w:rFonts w:ascii="Arial Narrow" w:hAnsi="Arial Narrow"/>
          <w:sz w:val="24"/>
          <w:szCs w:val="24"/>
        </w:rPr>
      </w:pPr>
    </w:p>
    <w:p w14:paraId="123CC84F" w14:textId="77777777" w:rsidR="00897664" w:rsidRDefault="00897664" w:rsidP="00897664">
      <w:pPr>
        <w:spacing w:after="0" w:line="240" w:lineRule="auto"/>
        <w:jc w:val="both"/>
        <w:rPr>
          <w:rFonts w:ascii="Arial Narrow" w:hAnsi="Arial Narrow"/>
          <w:sz w:val="24"/>
          <w:szCs w:val="24"/>
        </w:rPr>
      </w:pPr>
      <w:r w:rsidRPr="00EE1478">
        <w:rPr>
          <w:rFonts w:ascii="Arial Narrow" w:hAnsi="Arial Narrow"/>
          <w:sz w:val="24"/>
          <w:szCs w:val="24"/>
        </w:rPr>
        <w:t>En esta sección se abordará la quinta dimensión de MIPG -Comunicación e Información-, la cual tiene como propósito garantizar un adecuado flujo de información interna, es decir aquella que permite la operación interna de una entidad, así como de la información externa, esto es, aquella que le permite una interacción con los ciudadanos; para tales fines se requiere contar con canales de comunicación acordes con las capacidades organizacionales y con lo previsto en la Ley de Transparencia y Acceso a la Información.</w:t>
      </w:r>
    </w:p>
    <w:p w14:paraId="40DD461B" w14:textId="77777777" w:rsidR="00897664" w:rsidRPr="00EE1478" w:rsidRDefault="00897664" w:rsidP="00897664">
      <w:pPr>
        <w:spacing w:after="0" w:line="240" w:lineRule="auto"/>
        <w:jc w:val="both"/>
        <w:rPr>
          <w:rFonts w:ascii="Arial Narrow" w:hAnsi="Arial Narrow"/>
          <w:sz w:val="24"/>
          <w:szCs w:val="24"/>
        </w:rPr>
      </w:pPr>
    </w:p>
    <w:p w14:paraId="03D7579F" w14:textId="77777777" w:rsidR="00897664" w:rsidRPr="007C696B" w:rsidRDefault="0025397E" w:rsidP="00897664">
      <w:pPr>
        <w:spacing w:after="0" w:line="240" w:lineRule="auto"/>
        <w:jc w:val="both"/>
        <w:rPr>
          <w:rFonts w:ascii="Arial Narrow" w:hAnsi="Arial Narrow"/>
          <w:sz w:val="24"/>
          <w:szCs w:val="24"/>
        </w:rPr>
      </w:pPr>
      <w:r>
        <w:rPr>
          <w:rFonts w:ascii="Arial Narrow" w:hAnsi="Arial Narrow"/>
          <w:sz w:val="24"/>
          <w:szCs w:val="24"/>
        </w:rPr>
        <w:t xml:space="preserve">             </w:t>
      </w:r>
      <w:r w:rsidR="00897664" w:rsidRPr="007C696B">
        <w:rPr>
          <w:rFonts w:ascii="Arial Narrow" w:hAnsi="Arial Narrow"/>
          <w:sz w:val="24"/>
          <w:szCs w:val="24"/>
        </w:rPr>
        <w:t>Gestión documental</w:t>
      </w:r>
    </w:p>
    <w:p w14:paraId="7749321F" w14:textId="77777777" w:rsidR="00897664" w:rsidRDefault="0025397E" w:rsidP="00897664">
      <w:pPr>
        <w:spacing w:after="0" w:line="240" w:lineRule="auto"/>
        <w:jc w:val="both"/>
        <w:rPr>
          <w:rFonts w:ascii="Arial Narrow" w:hAnsi="Arial Narrow"/>
          <w:sz w:val="24"/>
          <w:szCs w:val="24"/>
        </w:rPr>
      </w:pPr>
      <w:r>
        <w:rPr>
          <w:rFonts w:ascii="Arial Narrow" w:hAnsi="Arial Narrow"/>
          <w:sz w:val="24"/>
          <w:szCs w:val="24"/>
        </w:rPr>
        <w:t xml:space="preserve">             </w:t>
      </w:r>
      <w:r w:rsidR="00897664" w:rsidRPr="007C696B">
        <w:rPr>
          <w:rFonts w:ascii="Arial Narrow" w:hAnsi="Arial Narrow"/>
          <w:sz w:val="24"/>
          <w:szCs w:val="24"/>
        </w:rPr>
        <w:t>Transparencia, acceso a la información pública y lucha contra la corrupción</w:t>
      </w:r>
    </w:p>
    <w:p w14:paraId="4E14B46A" w14:textId="77777777" w:rsidR="00897664" w:rsidRDefault="00897664" w:rsidP="00897664">
      <w:pPr>
        <w:spacing w:after="0" w:line="240" w:lineRule="auto"/>
        <w:jc w:val="both"/>
        <w:rPr>
          <w:rFonts w:ascii="Arial Narrow" w:hAnsi="Arial Narrow"/>
          <w:sz w:val="24"/>
          <w:szCs w:val="24"/>
        </w:rPr>
      </w:pPr>
    </w:p>
    <w:p w14:paraId="0B5A28BE" w14:textId="77777777" w:rsidR="00897664" w:rsidRDefault="00897664" w:rsidP="0025397E">
      <w:pPr>
        <w:pStyle w:val="Prrafodelista"/>
        <w:numPr>
          <w:ilvl w:val="0"/>
          <w:numId w:val="11"/>
        </w:numPr>
        <w:spacing w:after="0" w:line="240" w:lineRule="auto"/>
        <w:jc w:val="both"/>
        <w:rPr>
          <w:rFonts w:ascii="Arial Narrow" w:hAnsi="Arial Narrow"/>
          <w:sz w:val="24"/>
          <w:szCs w:val="24"/>
        </w:rPr>
      </w:pPr>
      <w:r w:rsidRPr="0025397E">
        <w:rPr>
          <w:rFonts w:ascii="Arial Narrow" w:hAnsi="Arial Narrow"/>
          <w:b/>
          <w:color w:val="548DD4"/>
          <w:sz w:val="24"/>
          <w:szCs w:val="24"/>
        </w:rPr>
        <w:t xml:space="preserve"> </w:t>
      </w:r>
      <w:r w:rsidRPr="003B53E7">
        <w:rPr>
          <w:rFonts w:ascii="Arial Narrow" w:hAnsi="Arial Narrow"/>
          <w:b/>
          <w:color w:val="548DD4"/>
          <w:sz w:val="28"/>
          <w:szCs w:val="28"/>
        </w:rPr>
        <w:t>Dimensión: Gestión del Conocimiento y la Innovación</w:t>
      </w:r>
      <w:r w:rsidRPr="0025397E">
        <w:rPr>
          <w:rFonts w:ascii="Arial Narrow" w:hAnsi="Arial Narrow"/>
          <w:b/>
          <w:color w:val="548DD4"/>
          <w:sz w:val="24"/>
          <w:szCs w:val="24"/>
        </w:rPr>
        <w:t xml:space="preserve">: </w:t>
      </w:r>
      <w:r w:rsidRPr="0025397E">
        <w:rPr>
          <w:rFonts w:ascii="Arial Narrow" w:hAnsi="Arial Narrow"/>
          <w:sz w:val="24"/>
          <w:szCs w:val="24"/>
        </w:rPr>
        <w:t>La Gestión del Conocimiento y la Innovación fortalece de forma transversal a las demás dimensiones (Direccionamiento Estratégico y Planeación, Gestión para el Resultado con Valores, Evaluación de Resultados, Talento Humano, Control Interno e Información y Comunicación) en cuanto el conocimiento que se genera o produce en una entidad es clave para su aprendizaje y su evolución.</w:t>
      </w:r>
    </w:p>
    <w:p w14:paraId="1CD9B986" w14:textId="77777777" w:rsidR="0025397E" w:rsidRPr="0025397E" w:rsidRDefault="0025397E" w:rsidP="0025397E">
      <w:pPr>
        <w:spacing w:after="0" w:line="240" w:lineRule="auto"/>
        <w:jc w:val="both"/>
        <w:rPr>
          <w:rFonts w:ascii="Arial Narrow" w:hAnsi="Arial Narrow"/>
          <w:sz w:val="24"/>
          <w:szCs w:val="24"/>
        </w:rPr>
      </w:pPr>
    </w:p>
    <w:p w14:paraId="67AEFB81" w14:textId="77777777" w:rsidR="00897664" w:rsidRPr="007C696B" w:rsidRDefault="0025397E" w:rsidP="00897664">
      <w:pPr>
        <w:spacing w:after="0" w:line="240" w:lineRule="auto"/>
        <w:jc w:val="both"/>
        <w:rPr>
          <w:rFonts w:ascii="Arial Narrow" w:hAnsi="Arial Narrow"/>
          <w:b/>
          <w:sz w:val="24"/>
          <w:szCs w:val="24"/>
        </w:rPr>
      </w:pPr>
      <w:r>
        <w:t xml:space="preserve">               </w:t>
      </w:r>
      <w:r w:rsidR="00897664">
        <w:t>Gestión del Conocimiento y la Innovación</w:t>
      </w:r>
    </w:p>
    <w:p w14:paraId="3EF37C0C" w14:textId="77777777" w:rsidR="00897664" w:rsidRDefault="00897664" w:rsidP="00897664">
      <w:pPr>
        <w:spacing w:after="0" w:line="240" w:lineRule="auto"/>
        <w:jc w:val="both"/>
        <w:rPr>
          <w:rFonts w:ascii="Arial Narrow" w:hAnsi="Arial Narrow"/>
          <w:sz w:val="24"/>
          <w:szCs w:val="24"/>
        </w:rPr>
      </w:pPr>
    </w:p>
    <w:p w14:paraId="1DEABFB0" w14:textId="77777777" w:rsidR="00897664" w:rsidRPr="0025397E" w:rsidRDefault="00897664" w:rsidP="0025397E">
      <w:pPr>
        <w:pStyle w:val="Prrafodelista"/>
        <w:numPr>
          <w:ilvl w:val="0"/>
          <w:numId w:val="11"/>
        </w:numPr>
        <w:spacing w:after="0" w:line="240" w:lineRule="auto"/>
        <w:jc w:val="both"/>
        <w:rPr>
          <w:rFonts w:ascii="Arial Narrow" w:hAnsi="Arial Narrow"/>
          <w:sz w:val="24"/>
          <w:szCs w:val="24"/>
        </w:rPr>
      </w:pPr>
      <w:r w:rsidRPr="0025397E">
        <w:rPr>
          <w:rFonts w:ascii="Arial Narrow" w:hAnsi="Arial Narrow"/>
          <w:b/>
          <w:color w:val="548DD4"/>
          <w:sz w:val="24"/>
          <w:szCs w:val="24"/>
        </w:rPr>
        <w:t xml:space="preserve"> </w:t>
      </w:r>
      <w:r w:rsidRPr="003B53E7">
        <w:rPr>
          <w:rFonts w:ascii="Arial Narrow" w:hAnsi="Arial Narrow"/>
          <w:b/>
          <w:color w:val="548DD4"/>
          <w:sz w:val="28"/>
          <w:szCs w:val="28"/>
        </w:rPr>
        <w:t>Dimensión: Control Interno:</w:t>
      </w:r>
      <w:r w:rsidRPr="0025397E">
        <w:rPr>
          <w:rFonts w:ascii="Arial Narrow" w:hAnsi="Arial Narrow"/>
          <w:b/>
          <w:color w:val="548DD4"/>
          <w:sz w:val="24"/>
          <w:szCs w:val="24"/>
        </w:rPr>
        <w:t xml:space="preserve"> </w:t>
      </w:r>
      <w:r w:rsidRPr="0025397E">
        <w:rPr>
          <w:rFonts w:ascii="Arial Narrow" w:hAnsi="Arial Narrow"/>
          <w:sz w:val="24"/>
          <w:szCs w:val="24"/>
        </w:rPr>
        <w:t>MIPG promueve el mejoramiento continuo de las entidades, razón por la cual éstas deben establecer acciones, métodos y procedimientos de control y de gestión del riesgo, así como mecanismos para la prevención y evaluación de éste. El Control Interno es la clave para asegurar razonablemente que las demás dimensiones de MIPG cumplan su propósito</w:t>
      </w:r>
    </w:p>
    <w:p w14:paraId="51C888EB" w14:textId="77777777" w:rsidR="00897664" w:rsidRDefault="00897664" w:rsidP="00897664">
      <w:pPr>
        <w:spacing w:after="0" w:line="240" w:lineRule="auto"/>
        <w:jc w:val="both"/>
        <w:rPr>
          <w:rFonts w:ascii="Arial Narrow" w:hAnsi="Arial Narrow"/>
          <w:sz w:val="24"/>
          <w:szCs w:val="24"/>
        </w:rPr>
      </w:pPr>
    </w:p>
    <w:p w14:paraId="1539923D" w14:textId="77777777" w:rsidR="00897664" w:rsidRPr="005F700D" w:rsidRDefault="0025397E" w:rsidP="00897664">
      <w:pPr>
        <w:spacing w:after="0" w:line="240" w:lineRule="auto"/>
        <w:jc w:val="both"/>
        <w:rPr>
          <w:rFonts w:ascii="Arial Narrow" w:hAnsi="Arial Narrow"/>
          <w:b/>
          <w:color w:val="548DD4"/>
          <w:sz w:val="24"/>
          <w:szCs w:val="24"/>
        </w:rPr>
      </w:pPr>
      <w:r>
        <w:rPr>
          <w:rFonts w:ascii="Arial Narrow" w:hAnsi="Arial Narrow"/>
          <w:sz w:val="24"/>
          <w:szCs w:val="24"/>
        </w:rPr>
        <w:t xml:space="preserve">             </w:t>
      </w:r>
      <w:r w:rsidR="00897664" w:rsidRPr="00EE1478">
        <w:rPr>
          <w:rFonts w:ascii="Arial Narrow" w:hAnsi="Arial Narrow"/>
          <w:sz w:val="24"/>
          <w:szCs w:val="24"/>
        </w:rPr>
        <w:t>Control Interno</w:t>
      </w:r>
    </w:p>
    <w:p w14:paraId="5CABF318" w14:textId="77777777" w:rsidR="00897664" w:rsidRPr="005F700D" w:rsidRDefault="00897664" w:rsidP="00897664">
      <w:pPr>
        <w:spacing w:after="0" w:line="240" w:lineRule="auto"/>
        <w:jc w:val="both"/>
        <w:rPr>
          <w:rFonts w:ascii="Arial Narrow" w:hAnsi="Arial Narrow"/>
          <w:b/>
          <w:color w:val="548DD4"/>
          <w:sz w:val="24"/>
          <w:szCs w:val="24"/>
        </w:rPr>
      </w:pPr>
    </w:p>
    <w:p w14:paraId="4B99BDC1" w14:textId="77777777" w:rsidR="00897664" w:rsidRDefault="00897664" w:rsidP="00897664">
      <w:pPr>
        <w:spacing w:after="0" w:line="240" w:lineRule="auto"/>
        <w:jc w:val="both"/>
        <w:rPr>
          <w:rFonts w:ascii="Arial Narrow" w:hAnsi="Arial Narrow" w:cs="Arial"/>
          <w:color w:val="000000"/>
          <w:sz w:val="24"/>
          <w:szCs w:val="24"/>
          <w:shd w:val="clear" w:color="auto" w:fill="FFFFFF"/>
        </w:rPr>
      </w:pPr>
      <w:r w:rsidRPr="003B53E7">
        <w:rPr>
          <w:rFonts w:ascii="Arial Narrow" w:hAnsi="Arial Narrow"/>
          <w:b/>
          <w:color w:val="548DD4"/>
          <w:sz w:val="28"/>
          <w:szCs w:val="28"/>
        </w:rPr>
        <w:t>Ley de Transparencia y Acceso a la Información Pública:</w:t>
      </w:r>
      <w:r w:rsidRPr="005F700D">
        <w:rPr>
          <w:rFonts w:ascii="Arial Narrow" w:hAnsi="Arial Narrow"/>
          <w:b/>
          <w:color w:val="548DD4"/>
          <w:sz w:val="24"/>
          <w:szCs w:val="24"/>
          <w:u w:val="single"/>
        </w:rPr>
        <w:t xml:space="preserve"> </w:t>
      </w:r>
      <w:r w:rsidRPr="00EE1478">
        <w:rPr>
          <w:rFonts w:ascii="Arial Narrow" w:hAnsi="Arial Narrow" w:cs="FuturaBT-Light"/>
          <w:sz w:val="24"/>
          <w:szCs w:val="24"/>
          <w:lang w:eastAsia="es-CO"/>
        </w:rPr>
        <w:t>se convierte en uno de los cimientos para la implementación de la Ley 1712 de 2014</w:t>
      </w:r>
      <w:r>
        <w:rPr>
          <w:rFonts w:ascii="Arial Narrow" w:hAnsi="Arial Narrow" w:cs="FuturaBT-Light"/>
          <w:sz w:val="24"/>
          <w:szCs w:val="24"/>
          <w:lang w:eastAsia="es-CO"/>
        </w:rPr>
        <w:t>- Ley de Transparencia y Acceso a la Información Pública cuyo objeto es</w:t>
      </w:r>
      <w:r w:rsidRPr="006C2F01">
        <w:rPr>
          <w:rFonts w:ascii="Arial" w:hAnsi="Arial" w:cs="Arial"/>
          <w:color w:val="000000"/>
          <w:sz w:val="27"/>
          <w:szCs w:val="27"/>
          <w:shd w:val="clear" w:color="auto" w:fill="FFFFFF"/>
        </w:rPr>
        <w:t xml:space="preserve"> </w:t>
      </w:r>
      <w:r w:rsidRPr="006C2F01">
        <w:rPr>
          <w:rFonts w:ascii="Arial Narrow" w:hAnsi="Arial Narrow" w:cs="Arial"/>
          <w:color w:val="000000"/>
          <w:sz w:val="24"/>
          <w:szCs w:val="24"/>
          <w:shd w:val="clear" w:color="auto" w:fill="FFFFFF"/>
        </w:rPr>
        <w:t>regular el derecho de acceso a la información pública, los procedimientos para el ejercicio y garantía del derecho y las excepciones a la publicidad de información</w:t>
      </w:r>
      <w:r>
        <w:rPr>
          <w:rFonts w:ascii="Arial Narrow" w:hAnsi="Arial Narrow" w:cs="Arial"/>
          <w:color w:val="000000"/>
          <w:sz w:val="24"/>
          <w:szCs w:val="24"/>
          <w:shd w:val="clear" w:color="auto" w:fill="FFFFFF"/>
        </w:rPr>
        <w:t xml:space="preserve"> de las partes interesadas.</w:t>
      </w:r>
    </w:p>
    <w:p w14:paraId="64116D60" w14:textId="77777777" w:rsidR="00897664" w:rsidRDefault="00897664" w:rsidP="00897664">
      <w:pPr>
        <w:spacing w:after="0" w:line="240" w:lineRule="auto"/>
        <w:jc w:val="both"/>
        <w:rPr>
          <w:rFonts w:ascii="Arial Narrow" w:hAnsi="Arial Narrow" w:cs="Arial"/>
          <w:color w:val="000000"/>
          <w:sz w:val="24"/>
          <w:szCs w:val="24"/>
          <w:shd w:val="clear" w:color="auto" w:fill="FFFFFF"/>
        </w:rPr>
      </w:pPr>
    </w:p>
    <w:p w14:paraId="0B9DFB08" w14:textId="77777777" w:rsidR="00897664" w:rsidRDefault="00897664" w:rsidP="00897664">
      <w:pPr>
        <w:pStyle w:val="Ttulo3"/>
        <w:shd w:val="clear" w:color="auto" w:fill="FFFFFF"/>
        <w:spacing w:before="0"/>
        <w:rPr>
          <w:rFonts w:ascii="Arial Narrow" w:hAnsi="Arial Narrow"/>
          <w:b w:val="0"/>
          <w:color w:val="auto"/>
          <w:sz w:val="24"/>
          <w:lang w:eastAsia="es-CO"/>
        </w:rPr>
      </w:pPr>
      <w:r w:rsidRPr="005F700D">
        <w:rPr>
          <w:rFonts w:ascii="Arial Narrow" w:hAnsi="Arial Narrow" w:cs="Arial"/>
          <w:color w:val="548DD4"/>
          <w:sz w:val="24"/>
          <w:u w:val="single"/>
          <w:shd w:val="clear" w:color="auto" w:fill="FFFFFF"/>
        </w:rPr>
        <w:lastRenderedPageBreak/>
        <w:t>Requisito de la NTC ISO 9001: 2015</w:t>
      </w:r>
      <w:r w:rsidRPr="006C2F01">
        <w:rPr>
          <w:rFonts w:ascii="Arial Narrow" w:hAnsi="Arial Narrow" w:cs="Arial"/>
          <w:b w:val="0"/>
          <w:color w:val="000000"/>
          <w:sz w:val="24"/>
          <w:shd w:val="clear" w:color="auto" w:fill="FFFFFF"/>
          <w:lang w:val="es-CO"/>
        </w:rPr>
        <w:t xml:space="preserve">:  el requisito </w:t>
      </w:r>
      <w:r w:rsidRPr="006C2F01">
        <w:rPr>
          <w:rFonts w:ascii="Arial Narrow" w:hAnsi="Arial Narrow"/>
          <w:b w:val="0"/>
          <w:color w:val="auto"/>
          <w:sz w:val="24"/>
          <w:lang w:val="es-CO" w:eastAsia="es-CO"/>
        </w:rPr>
        <w:t xml:space="preserve">4.2. </w:t>
      </w:r>
      <w:r>
        <w:rPr>
          <w:rFonts w:ascii="Arial Narrow" w:hAnsi="Arial Narrow"/>
          <w:b w:val="0"/>
          <w:color w:val="auto"/>
          <w:sz w:val="24"/>
          <w:lang w:val="es-CO" w:eastAsia="es-CO"/>
        </w:rPr>
        <w:t xml:space="preserve"> De la NTC ISO 9001: 2015 dice: “</w:t>
      </w:r>
      <w:r w:rsidRPr="006C2F01">
        <w:rPr>
          <w:rFonts w:ascii="Arial Narrow" w:hAnsi="Arial Narrow"/>
          <w:i/>
          <w:color w:val="auto"/>
          <w:sz w:val="24"/>
          <w:lang w:val="es-CO" w:eastAsia="es-CO"/>
        </w:rPr>
        <w:t>comprensión de las necesidades y expectativas de las partes interesadas</w:t>
      </w:r>
      <w:r>
        <w:rPr>
          <w:rFonts w:ascii="Arial Narrow" w:hAnsi="Arial Narrow"/>
          <w:b w:val="0"/>
          <w:i/>
          <w:color w:val="auto"/>
          <w:sz w:val="24"/>
          <w:lang w:val="es-CO" w:eastAsia="es-CO"/>
        </w:rPr>
        <w:t xml:space="preserve">” </w:t>
      </w:r>
      <w:r w:rsidRPr="006C2F01">
        <w:rPr>
          <w:rFonts w:ascii="Arial Narrow" w:hAnsi="Arial Narrow"/>
          <w:b w:val="0"/>
          <w:color w:val="auto"/>
          <w:sz w:val="24"/>
          <w:lang w:eastAsia="es-CO"/>
        </w:rPr>
        <w:t>Debido a su efecto o efecto potencial en la capacidad de la organización de proporcionar regularmente productos y servicios que satisfagan los requisitos del cliente y los legales y reglamentarios aplicables, la organización debe determinar:</w:t>
      </w:r>
    </w:p>
    <w:p w14:paraId="46B41EBF" w14:textId="77777777" w:rsidR="00476490" w:rsidRPr="00476490" w:rsidRDefault="00476490" w:rsidP="00476490">
      <w:pPr>
        <w:rPr>
          <w:lang w:val="x-none" w:eastAsia="es-CO"/>
        </w:rPr>
      </w:pPr>
    </w:p>
    <w:p w14:paraId="070C721D" w14:textId="77777777" w:rsidR="00897664" w:rsidRDefault="00897664" w:rsidP="00897664">
      <w:pPr>
        <w:pStyle w:val="Ttulo3"/>
        <w:shd w:val="clear" w:color="auto" w:fill="FFFFFF"/>
        <w:spacing w:before="0"/>
        <w:rPr>
          <w:rFonts w:ascii="Arial Narrow" w:hAnsi="Arial Narrow"/>
          <w:b w:val="0"/>
          <w:color w:val="auto"/>
          <w:sz w:val="24"/>
          <w:lang w:val="es-CO" w:eastAsia="es-CO"/>
        </w:rPr>
      </w:pPr>
      <w:r w:rsidRPr="006C2F01">
        <w:rPr>
          <w:rFonts w:ascii="Arial Narrow" w:hAnsi="Arial Narrow"/>
          <w:b w:val="0"/>
          <w:color w:val="auto"/>
          <w:sz w:val="24"/>
          <w:lang w:eastAsia="es-CO"/>
        </w:rPr>
        <w:t>a) las partes interesadas que son pertinentes al sistema de gestión de la calidad;</w:t>
      </w:r>
    </w:p>
    <w:p w14:paraId="03826528" w14:textId="77777777" w:rsidR="00476490" w:rsidRDefault="00897664" w:rsidP="00476490">
      <w:pPr>
        <w:pStyle w:val="Ttulo3"/>
        <w:shd w:val="clear" w:color="auto" w:fill="FFFFFF"/>
        <w:spacing w:before="0"/>
        <w:rPr>
          <w:rFonts w:ascii="Arial Narrow" w:hAnsi="Arial Narrow"/>
          <w:b w:val="0"/>
          <w:color w:val="auto"/>
          <w:sz w:val="24"/>
          <w:lang w:eastAsia="es-CO"/>
        </w:rPr>
      </w:pPr>
      <w:r w:rsidRPr="006C2F01">
        <w:rPr>
          <w:rFonts w:ascii="Arial Narrow" w:hAnsi="Arial Narrow"/>
          <w:b w:val="0"/>
          <w:color w:val="auto"/>
          <w:sz w:val="24"/>
          <w:lang w:eastAsia="es-CO"/>
        </w:rPr>
        <w:t>b) los requisitos pertinentes de estas partes interesadas para el sistema de gestión de la calidad.</w:t>
      </w:r>
    </w:p>
    <w:p w14:paraId="3C6F5FDC" w14:textId="77777777" w:rsidR="00476490" w:rsidRPr="00476490" w:rsidRDefault="00476490" w:rsidP="00476490">
      <w:pPr>
        <w:rPr>
          <w:lang w:val="x-none" w:eastAsia="es-CO"/>
        </w:rPr>
      </w:pPr>
    </w:p>
    <w:p w14:paraId="17BD5AD5" w14:textId="77777777" w:rsidR="00897664" w:rsidRPr="006C2F01" w:rsidRDefault="00897664" w:rsidP="00897664">
      <w:pPr>
        <w:shd w:val="clear" w:color="auto" w:fill="FFFFFF"/>
        <w:spacing w:after="210" w:line="330" w:lineRule="atLeast"/>
        <w:rPr>
          <w:rFonts w:ascii="Arial Narrow" w:eastAsia="Times New Roman" w:hAnsi="Arial Narrow"/>
          <w:sz w:val="24"/>
          <w:szCs w:val="24"/>
          <w:lang w:eastAsia="es-CO"/>
        </w:rPr>
      </w:pPr>
      <w:r w:rsidRPr="006C2F01">
        <w:rPr>
          <w:rFonts w:ascii="Arial Narrow" w:eastAsia="Times New Roman" w:hAnsi="Arial Narrow"/>
          <w:sz w:val="24"/>
          <w:szCs w:val="24"/>
          <w:lang w:eastAsia="es-CO"/>
        </w:rPr>
        <w:t>La organización debe realizar el seguimiento y la revisión de la información sobre estas partes interesadas y sus requisitos pertinentes.</w:t>
      </w:r>
    </w:p>
    <w:p w14:paraId="56526409" w14:textId="77777777" w:rsidR="00897664" w:rsidRDefault="00897664" w:rsidP="00897664">
      <w:pPr>
        <w:shd w:val="clear" w:color="auto" w:fill="FFFFFF"/>
        <w:spacing w:after="210" w:line="330" w:lineRule="atLeast"/>
        <w:jc w:val="both"/>
        <w:rPr>
          <w:rFonts w:ascii="Arial Narrow" w:eastAsia="Times New Roman" w:hAnsi="Arial Narrow"/>
          <w:sz w:val="24"/>
          <w:szCs w:val="24"/>
          <w:lang w:eastAsia="es-CO"/>
        </w:rPr>
      </w:pPr>
      <w:r w:rsidRPr="006C2F01">
        <w:rPr>
          <w:rFonts w:ascii="Arial Narrow" w:eastAsia="Times New Roman" w:hAnsi="Arial Narrow"/>
          <w:sz w:val="24"/>
          <w:szCs w:val="24"/>
          <w:lang w:eastAsia="es-CO"/>
        </w:rPr>
        <w:t>Las partes interesadas y sus requisitos se convierten en factores clave, aunque desde siempre lo han sido, del Sistema de Gestión de la Calidad para proporcionar productos y servicios que satisfagan dichos requisitos.</w:t>
      </w:r>
    </w:p>
    <w:p w14:paraId="31D49220" w14:textId="77777777" w:rsidR="00897664" w:rsidRDefault="00897664" w:rsidP="00897664">
      <w:pPr>
        <w:shd w:val="clear" w:color="auto" w:fill="FFFFFF"/>
        <w:spacing w:after="210" w:line="330" w:lineRule="atLeast"/>
        <w:jc w:val="both"/>
        <w:rPr>
          <w:rFonts w:ascii="Arial Narrow" w:eastAsia="Times New Roman" w:hAnsi="Arial Narrow"/>
          <w:sz w:val="24"/>
          <w:szCs w:val="24"/>
          <w:lang w:eastAsia="es-CO"/>
        </w:rPr>
      </w:pPr>
      <w:r w:rsidRPr="005F700D">
        <w:rPr>
          <w:rFonts w:ascii="Arial Narrow" w:eastAsia="Times New Roman" w:hAnsi="Arial Narrow"/>
          <w:b/>
          <w:color w:val="548DD4"/>
          <w:sz w:val="24"/>
          <w:szCs w:val="24"/>
          <w:u w:val="single"/>
          <w:lang w:eastAsia="es-CO"/>
        </w:rPr>
        <w:t xml:space="preserve">Cumplimiento de la Misión de la </w:t>
      </w:r>
      <w:r w:rsidR="007211BC">
        <w:rPr>
          <w:rFonts w:ascii="Arial Narrow" w:eastAsia="Times New Roman" w:hAnsi="Arial Narrow"/>
          <w:b/>
          <w:color w:val="548DD4"/>
          <w:sz w:val="24"/>
          <w:szCs w:val="24"/>
          <w:u w:val="single"/>
          <w:lang w:eastAsia="es-CO"/>
        </w:rPr>
        <w:t>E</w:t>
      </w:r>
      <w:r w:rsidRPr="005F700D">
        <w:rPr>
          <w:rFonts w:ascii="Arial Narrow" w:eastAsia="Times New Roman" w:hAnsi="Arial Narrow"/>
          <w:b/>
          <w:color w:val="548DD4"/>
          <w:sz w:val="24"/>
          <w:szCs w:val="24"/>
          <w:u w:val="single"/>
          <w:lang w:eastAsia="es-CO"/>
        </w:rPr>
        <w:t xml:space="preserve">ntidad: </w:t>
      </w:r>
      <w:r>
        <w:rPr>
          <w:rFonts w:ascii="Arial Narrow" w:eastAsia="Times New Roman" w:hAnsi="Arial Narrow"/>
          <w:sz w:val="24"/>
          <w:szCs w:val="24"/>
          <w:lang w:eastAsia="es-CO"/>
        </w:rPr>
        <w:t>requisito indispensable para satisfacer las necesidades y expectativas de las partes interesadas es identificar cuáles son las partes interesadas y cuáles son sus necesidades y expectativas.</w:t>
      </w:r>
    </w:p>
    <w:p w14:paraId="42F69BD5" w14:textId="77777777" w:rsidR="00897664" w:rsidRPr="005F700D" w:rsidRDefault="00897664" w:rsidP="00897664">
      <w:pPr>
        <w:pStyle w:val="Sinespaciado"/>
        <w:jc w:val="both"/>
        <w:rPr>
          <w:rFonts w:ascii="Arial Narrow" w:eastAsia="Times New Roman" w:hAnsi="Arial Narrow"/>
          <w:b/>
          <w:color w:val="548DD4"/>
          <w:sz w:val="24"/>
          <w:szCs w:val="24"/>
          <w:u w:val="single"/>
          <w:lang w:eastAsia="es-CO"/>
        </w:rPr>
      </w:pPr>
      <w:r w:rsidRPr="005F700D">
        <w:rPr>
          <w:rFonts w:ascii="Arial Narrow" w:eastAsia="Times New Roman" w:hAnsi="Arial Narrow"/>
          <w:b/>
          <w:color w:val="548DD4"/>
          <w:sz w:val="24"/>
          <w:szCs w:val="24"/>
          <w:u w:val="single"/>
          <w:lang w:eastAsia="es-CO"/>
        </w:rPr>
        <w:t xml:space="preserve">Alcanzar óptimos resultados por seguimientos a la Gestión realizada por entes externos: </w:t>
      </w:r>
    </w:p>
    <w:p w14:paraId="09C51BCA" w14:textId="77777777" w:rsidR="00897664" w:rsidRDefault="00897664" w:rsidP="00897664">
      <w:pPr>
        <w:pStyle w:val="Sinespaciado"/>
        <w:jc w:val="both"/>
        <w:rPr>
          <w:rFonts w:ascii="Arial Narrow" w:hAnsi="Arial Narrow"/>
          <w:sz w:val="24"/>
          <w:szCs w:val="24"/>
        </w:rPr>
      </w:pPr>
      <w:r w:rsidRPr="00A1460D">
        <w:rPr>
          <w:rFonts w:ascii="Arial Narrow" w:eastAsia="Times New Roman" w:hAnsi="Arial Narrow"/>
          <w:sz w:val="24"/>
          <w:szCs w:val="24"/>
          <w:lang w:eastAsia="es-CO"/>
        </w:rPr>
        <w:t xml:space="preserve">El FURAG </w:t>
      </w:r>
      <w:r w:rsidRPr="00A1460D">
        <w:rPr>
          <w:rFonts w:ascii="Arial Narrow" w:hAnsi="Arial Narrow"/>
          <w:sz w:val="24"/>
          <w:szCs w:val="24"/>
        </w:rPr>
        <w:t xml:space="preserve">es una herramienta en línea de reporte de avances de la gestión, como insumo para el monitoreo, evaluación y control de los resultados institucionales y sectoriales. Permite de manera eficiente, hacer seguimiento a la implementación de las políticas de desarrollo administrativo, con sus componentes asociados. </w:t>
      </w:r>
    </w:p>
    <w:p w14:paraId="69C7CCF4" w14:textId="77777777" w:rsidR="00897664" w:rsidRPr="00A1460D" w:rsidRDefault="00897664" w:rsidP="00897664">
      <w:pPr>
        <w:pStyle w:val="Sinespaciado"/>
        <w:jc w:val="both"/>
        <w:rPr>
          <w:rFonts w:ascii="Arial Narrow" w:hAnsi="Arial Narrow"/>
          <w:sz w:val="24"/>
          <w:szCs w:val="24"/>
        </w:rPr>
      </w:pPr>
    </w:p>
    <w:p w14:paraId="310E8BCD" w14:textId="77777777" w:rsidR="00897664" w:rsidRDefault="00897664" w:rsidP="00897664">
      <w:pPr>
        <w:pStyle w:val="Sinespaciado"/>
        <w:jc w:val="both"/>
        <w:rPr>
          <w:rFonts w:ascii="Arial Narrow" w:hAnsi="Arial Narrow"/>
          <w:sz w:val="24"/>
          <w:szCs w:val="24"/>
        </w:rPr>
      </w:pPr>
      <w:r w:rsidRPr="00A1460D">
        <w:rPr>
          <w:rFonts w:ascii="Arial Narrow" w:hAnsi="Arial Narrow"/>
          <w:sz w:val="24"/>
          <w:szCs w:val="24"/>
        </w:rPr>
        <w:t>A través de esta herramienta las entidades reportan, en forma periódica, el avance de las metas propuestas para cada vigencia y el cumplimiento de los requerimientos definidos.</w:t>
      </w:r>
    </w:p>
    <w:p w14:paraId="1616052D" w14:textId="77777777" w:rsidR="00897664" w:rsidRDefault="00897664" w:rsidP="00897664">
      <w:pPr>
        <w:pStyle w:val="Sinespaciado"/>
        <w:jc w:val="both"/>
        <w:rPr>
          <w:rFonts w:ascii="Arial Narrow" w:hAnsi="Arial Narrow"/>
          <w:sz w:val="24"/>
          <w:szCs w:val="24"/>
        </w:rPr>
      </w:pPr>
    </w:p>
    <w:p w14:paraId="65D150AF" w14:textId="77777777" w:rsidR="00897664" w:rsidRDefault="00897664" w:rsidP="00897664">
      <w:pPr>
        <w:pStyle w:val="Sinespaciado"/>
        <w:jc w:val="both"/>
        <w:rPr>
          <w:rFonts w:ascii="Arial Narrow" w:hAnsi="Arial Narrow"/>
          <w:sz w:val="24"/>
          <w:szCs w:val="24"/>
        </w:rPr>
      </w:pPr>
      <w:r>
        <w:rPr>
          <w:rFonts w:ascii="Arial Narrow" w:hAnsi="Arial Narrow"/>
          <w:sz w:val="24"/>
          <w:szCs w:val="24"/>
        </w:rPr>
        <w:t xml:space="preserve">En el reporte presentado en el 2016, se obtuvo un puntaje total de 43,2 sobre 100 en participación ciudadana, es por esta razón que la </w:t>
      </w:r>
      <w:r w:rsidR="007211BC">
        <w:rPr>
          <w:rFonts w:ascii="Arial Narrow" w:hAnsi="Arial Narrow"/>
          <w:sz w:val="24"/>
          <w:szCs w:val="24"/>
        </w:rPr>
        <w:t>E</w:t>
      </w:r>
      <w:r>
        <w:rPr>
          <w:rFonts w:ascii="Arial Narrow" w:hAnsi="Arial Narrow"/>
          <w:sz w:val="24"/>
          <w:szCs w:val="24"/>
        </w:rPr>
        <w:t>ntidad requiere identificar sus usuarios y partes interesadas y optimizar la comunicación e interacción con los mismos  mediante la  identificación y mejora de  todos los canales de comunicación.</w:t>
      </w:r>
    </w:p>
    <w:p w14:paraId="2A113267" w14:textId="77777777" w:rsidR="00897664" w:rsidRPr="00A1460D" w:rsidRDefault="00897664" w:rsidP="00897664">
      <w:pPr>
        <w:pStyle w:val="Sinespaciado"/>
        <w:jc w:val="both"/>
        <w:rPr>
          <w:rFonts w:ascii="Arial Narrow" w:hAnsi="Arial Narrow"/>
          <w:sz w:val="24"/>
          <w:szCs w:val="24"/>
        </w:rPr>
      </w:pPr>
    </w:p>
    <w:p w14:paraId="70C75150" w14:textId="77777777" w:rsidR="00897664" w:rsidRDefault="00897664" w:rsidP="00897664">
      <w:pPr>
        <w:shd w:val="clear" w:color="auto" w:fill="FFFFFF"/>
        <w:spacing w:after="210" w:line="330" w:lineRule="atLeast"/>
        <w:jc w:val="both"/>
        <w:rPr>
          <w:rFonts w:ascii="Arial Narrow" w:eastAsia="Times New Roman" w:hAnsi="Arial Narrow"/>
          <w:sz w:val="24"/>
          <w:szCs w:val="24"/>
          <w:lang w:eastAsia="es-CO"/>
        </w:rPr>
      </w:pPr>
      <w:r>
        <w:rPr>
          <w:rFonts w:ascii="Arial Narrow" w:eastAsia="Times New Roman" w:hAnsi="Arial Narrow"/>
          <w:noProof/>
          <w:sz w:val="24"/>
          <w:szCs w:val="24"/>
          <w:lang w:eastAsia="es-CO"/>
        </w:rPr>
        <w:lastRenderedPageBreak/>
        <w:drawing>
          <wp:inline distT="0" distB="0" distL="0" distR="0" wp14:anchorId="264AE6E6" wp14:editId="2288D189">
            <wp:extent cx="5514975" cy="3181350"/>
            <wp:effectExtent l="0" t="0" r="9525" b="0"/>
            <wp:docPr id="36" name="Imagen 36" descr="FU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R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975" cy="3181350"/>
                    </a:xfrm>
                    <a:prstGeom prst="rect">
                      <a:avLst/>
                    </a:prstGeom>
                    <a:noFill/>
                    <a:ln>
                      <a:noFill/>
                    </a:ln>
                  </pic:spPr>
                </pic:pic>
              </a:graphicData>
            </a:graphic>
          </wp:inline>
        </w:drawing>
      </w:r>
    </w:p>
    <w:p w14:paraId="2987573C" w14:textId="77777777" w:rsidR="007211BC" w:rsidRDefault="007211BC" w:rsidP="00897664">
      <w:pPr>
        <w:spacing w:after="0" w:line="240" w:lineRule="auto"/>
        <w:jc w:val="center"/>
        <w:rPr>
          <w:rFonts w:ascii="Arial Narrow" w:hAnsi="Arial Narrow" w:cs="FuturaBT-Light"/>
          <w:color w:val="B6DDE8"/>
          <w:sz w:val="24"/>
          <w:szCs w:val="24"/>
          <w:lang w:eastAsia="es-CO"/>
        </w:rPr>
      </w:pPr>
    </w:p>
    <w:p w14:paraId="482A654C" w14:textId="77777777" w:rsidR="00897664" w:rsidRPr="007211BC" w:rsidRDefault="00897664" w:rsidP="00897664">
      <w:pPr>
        <w:spacing w:after="0" w:line="240" w:lineRule="auto"/>
        <w:jc w:val="center"/>
        <w:rPr>
          <w:rFonts w:ascii="Arial Narrow" w:hAnsi="Arial Narrow" w:cs="FuturaBT-Light"/>
          <w:color w:val="8EAADB" w:themeColor="accent1" w:themeTint="99"/>
          <w:sz w:val="24"/>
          <w:szCs w:val="24"/>
          <w:lang w:eastAsia="es-CO"/>
        </w:rPr>
      </w:pPr>
      <w:r w:rsidRPr="007211BC">
        <w:rPr>
          <w:rFonts w:ascii="Arial Narrow" w:hAnsi="Arial Narrow" w:cs="FuturaBT-Light"/>
          <w:color w:val="8EAADB" w:themeColor="accent1" w:themeTint="99"/>
          <w:sz w:val="24"/>
          <w:szCs w:val="24"/>
          <w:lang w:eastAsia="es-CO"/>
        </w:rPr>
        <w:t>Fuente; informe entregado por Función Pública a la Supersubsidio</w:t>
      </w:r>
    </w:p>
    <w:p w14:paraId="1D7CFFE9" w14:textId="77777777" w:rsidR="00897664" w:rsidRPr="005F700D" w:rsidRDefault="00897664" w:rsidP="00897664">
      <w:pPr>
        <w:spacing w:after="0" w:line="240" w:lineRule="auto"/>
        <w:jc w:val="both"/>
        <w:rPr>
          <w:rFonts w:ascii="Arial Narrow" w:hAnsi="Arial Narrow"/>
          <w:b/>
          <w:color w:val="548DD4"/>
          <w:sz w:val="24"/>
          <w:szCs w:val="24"/>
        </w:rPr>
      </w:pPr>
    </w:p>
    <w:p w14:paraId="5F724551" w14:textId="77777777" w:rsidR="00897664" w:rsidRPr="00380182" w:rsidRDefault="00897664" w:rsidP="00380182">
      <w:pPr>
        <w:pStyle w:val="Ttulo1"/>
        <w:rPr>
          <w:rFonts w:ascii="Arial Narrow" w:hAnsi="Arial Narrow"/>
          <w:color w:val="548DD4"/>
        </w:rPr>
      </w:pPr>
      <w:bookmarkStart w:id="8" w:name="_Toc512432743"/>
      <w:r w:rsidRPr="00380182">
        <w:rPr>
          <w:rFonts w:ascii="Arial Narrow" w:hAnsi="Arial Narrow"/>
          <w:color w:val="548DD4"/>
        </w:rPr>
        <w:t>METODOLOGIA UTILIZADA PARA LA CARACTERIZACION DE LOS USUARIOS</w:t>
      </w:r>
      <w:bookmarkEnd w:id="8"/>
    </w:p>
    <w:p w14:paraId="3DDA0CB1" w14:textId="77777777" w:rsidR="00897664" w:rsidRPr="005F700D" w:rsidRDefault="00897664" w:rsidP="00897664">
      <w:pPr>
        <w:spacing w:after="0" w:line="240" w:lineRule="auto"/>
        <w:jc w:val="both"/>
        <w:rPr>
          <w:rFonts w:ascii="Arial Narrow" w:hAnsi="Arial Narrow"/>
          <w:b/>
          <w:color w:val="548DD4"/>
          <w:sz w:val="24"/>
          <w:szCs w:val="24"/>
        </w:rPr>
      </w:pPr>
    </w:p>
    <w:p w14:paraId="7125BB17" w14:textId="77777777" w:rsidR="00897664" w:rsidRPr="00380182" w:rsidRDefault="00897664" w:rsidP="00380182">
      <w:pPr>
        <w:pStyle w:val="Ttulo1"/>
        <w:rPr>
          <w:rFonts w:ascii="HelveticaNeueLTStd-LtCn" w:hAnsi="HelveticaNeueLTStd-LtCn" w:cs="HelveticaNeueLTStd-LtCn"/>
          <w:color w:val="6E6F71"/>
          <w:lang w:eastAsia="es-CO"/>
        </w:rPr>
      </w:pPr>
      <w:bookmarkStart w:id="9" w:name="_Toc512432744"/>
      <w:r w:rsidRPr="00380182">
        <w:rPr>
          <w:rFonts w:ascii="Arial Narrow" w:hAnsi="Arial Narrow"/>
          <w:color w:val="548DD4"/>
        </w:rPr>
        <w:t>IDENTIFICACIÓN DE GRUPOS DE USUARIOS Y GRUPOS DE INTERES</w:t>
      </w:r>
      <w:bookmarkEnd w:id="9"/>
    </w:p>
    <w:p w14:paraId="4F87448F" w14:textId="77777777" w:rsidR="00897664" w:rsidRDefault="00897664" w:rsidP="00897664">
      <w:pPr>
        <w:autoSpaceDE w:val="0"/>
        <w:autoSpaceDN w:val="0"/>
        <w:adjustRightInd w:val="0"/>
        <w:spacing w:after="0" w:line="240" w:lineRule="auto"/>
        <w:rPr>
          <w:rFonts w:ascii="Arial Narrow" w:hAnsi="Arial Narrow" w:cs="HelveticaNeueLTStd-LtCn"/>
          <w:sz w:val="24"/>
          <w:szCs w:val="24"/>
          <w:lang w:eastAsia="es-CO"/>
        </w:rPr>
      </w:pPr>
    </w:p>
    <w:p w14:paraId="135E0EAC" w14:textId="77777777" w:rsidR="00897664" w:rsidRDefault="00897664" w:rsidP="00897664">
      <w:pPr>
        <w:autoSpaceDE w:val="0"/>
        <w:autoSpaceDN w:val="0"/>
        <w:adjustRightInd w:val="0"/>
        <w:spacing w:after="0" w:line="240" w:lineRule="auto"/>
        <w:rPr>
          <w:rFonts w:ascii="Arial Narrow" w:hAnsi="Arial Narrow" w:cs="HelveticaNeueLTStd-LtCn"/>
          <w:sz w:val="24"/>
          <w:szCs w:val="24"/>
          <w:lang w:eastAsia="es-CO"/>
        </w:rPr>
      </w:pPr>
      <w:r>
        <w:rPr>
          <w:rFonts w:ascii="Arial Narrow" w:hAnsi="Arial Narrow" w:cs="HelveticaNeueLTStd-LtCn"/>
          <w:sz w:val="24"/>
          <w:szCs w:val="24"/>
          <w:lang w:eastAsia="es-CO"/>
        </w:rPr>
        <w:t>Después de realizar la evaluación y análisis del documento ya existente en la entidad donde se identificaron las partes interesadas, se identificó que faltaba como parte interesada el Grupo Interno conformado por los funcionarios, contratistas y proveedores.</w:t>
      </w:r>
    </w:p>
    <w:p w14:paraId="1A65A578" w14:textId="77777777" w:rsidR="00897664" w:rsidRPr="00E91F87" w:rsidRDefault="00897664" w:rsidP="00897664">
      <w:pPr>
        <w:autoSpaceDE w:val="0"/>
        <w:autoSpaceDN w:val="0"/>
        <w:adjustRightInd w:val="0"/>
        <w:spacing w:after="0" w:line="240" w:lineRule="auto"/>
        <w:rPr>
          <w:rFonts w:ascii="Arial Narrow" w:hAnsi="Arial Narrow" w:cs="HelveticaNeueLTStd-LtCn"/>
          <w:sz w:val="24"/>
          <w:szCs w:val="24"/>
          <w:lang w:eastAsia="es-CO"/>
        </w:rPr>
      </w:pPr>
    </w:p>
    <w:p w14:paraId="48899CEC" w14:textId="77777777" w:rsidR="00897664" w:rsidRDefault="00897664" w:rsidP="00897664">
      <w:pPr>
        <w:spacing w:after="0" w:line="240" w:lineRule="auto"/>
        <w:jc w:val="both"/>
        <w:rPr>
          <w:rFonts w:ascii="Arial Narrow" w:hAnsi="Arial Narrow"/>
          <w:b/>
          <w:color w:val="548DD4"/>
          <w:sz w:val="24"/>
          <w:szCs w:val="24"/>
        </w:rPr>
      </w:pPr>
    </w:p>
    <w:p w14:paraId="6255E9A4" w14:textId="77777777" w:rsidR="008D1C79" w:rsidRDefault="008D1C79" w:rsidP="00897664">
      <w:pPr>
        <w:spacing w:after="0" w:line="240" w:lineRule="auto"/>
        <w:jc w:val="both"/>
        <w:rPr>
          <w:rFonts w:ascii="Arial Narrow" w:hAnsi="Arial Narrow"/>
          <w:b/>
          <w:color w:val="548DD4"/>
          <w:sz w:val="24"/>
          <w:szCs w:val="24"/>
        </w:rPr>
      </w:pPr>
    </w:p>
    <w:p w14:paraId="14F1259A" w14:textId="77777777" w:rsidR="008D1C79" w:rsidRPr="005F700D" w:rsidRDefault="008D1C79" w:rsidP="00897664">
      <w:pPr>
        <w:spacing w:after="0" w:line="240" w:lineRule="auto"/>
        <w:jc w:val="both"/>
        <w:rPr>
          <w:rFonts w:ascii="Arial Narrow" w:hAnsi="Arial Narrow"/>
          <w:b/>
          <w:color w:val="548DD4"/>
          <w:sz w:val="24"/>
          <w:szCs w:val="24"/>
        </w:rPr>
      </w:pPr>
    </w:p>
    <w:p w14:paraId="023C4371" w14:textId="77777777" w:rsidR="00897664" w:rsidRPr="003B53E7" w:rsidRDefault="00897664" w:rsidP="00897664">
      <w:pPr>
        <w:spacing w:after="0" w:line="240" w:lineRule="auto"/>
        <w:jc w:val="both"/>
        <w:rPr>
          <w:rFonts w:ascii="Arial Narrow" w:hAnsi="Arial Narrow"/>
          <w:b/>
          <w:color w:val="548DD4"/>
          <w:sz w:val="28"/>
          <w:szCs w:val="28"/>
        </w:rPr>
      </w:pPr>
      <w:r w:rsidRPr="003B53E7">
        <w:rPr>
          <w:rFonts w:ascii="Arial Narrow" w:hAnsi="Arial Narrow"/>
          <w:b/>
          <w:color w:val="548DD4"/>
          <w:sz w:val="28"/>
          <w:szCs w:val="28"/>
        </w:rPr>
        <w:lastRenderedPageBreak/>
        <w:t>PARTES INTERESADAS SUPERSUBSIDIO</w:t>
      </w:r>
      <w:r w:rsidRPr="003B53E7">
        <w:rPr>
          <w:noProof/>
          <w:sz w:val="28"/>
          <w:szCs w:val="28"/>
          <w:lang w:eastAsia="es-CO"/>
        </w:rPr>
        <w:drawing>
          <wp:anchor distT="0" distB="0" distL="114300" distR="114300" simplePos="0" relativeHeight="251634176" behindDoc="0" locked="0" layoutInCell="1" allowOverlap="1" wp14:anchorId="75DB2F49" wp14:editId="74B1FE66">
            <wp:simplePos x="0" y="0"/>
            <wp:positionH relativeFrom="column">
              <wp:posOffset>3764915</wp:posOffset>
            </wp:positionH>
            <wp:positionV relativeFrom="paragraph">
              <wp:posOffset>412750</wp:posOffset>
            </wp:positionV>
            <wp:extent cx="1535430" cy="1578610"/>
            <wp:effectExtent l="0" t="0" r="7620" b="2540"/>
            <wp:wrapSquare wrapText="bothSides"/>
            <wp:docPr id="77" name="Imagen 77" descr="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5430"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3E7">
        <w:rPr>
          <w:rFonts w:ascii="Arial Narrow" w:eastAsia="Times New Roman" w:hAnsi="Arial Narrow" w:cs="Arial"/>
          <w:b/>
          <w:bCs/>
          <w:color w:val="5B9BD5"/>
          <w:sz w:val="28"/>
          <w:szCs w:val="28"/>
          <w:lang w:eastAsia="es-ES"/>
        </w:rPr>
        <w:t>.</w:t>
      </w:r>
    </w:p>
    <w:p w14:paraId="5CF3E5E5" w14:textId="77777777" w:rsidR="00897664" w:rsidRPr="005F700D" w:rsidRDefault="00897664" w:rsidP="00897664">
      <w:pPr>
        <w:tabs>
          <w:tab w:val="left" w:pos="1860"/>
        </w:tabs>
        <w:spacing w:before="100" w:beforeAutospacing="1" w:after="100" w:afterAutospacing="1" w:line="240" w:lineRule="auto"/>
        <w:rPr>
          <w:rFonts w:ascii="Arial Narrow" w:eastAsia="SimSun" w:hAnsi="Arial Narrow" w:cs="Arial"/>
          <w:b/>
          <w:color w:val="FFFFFF"/>
          <w:sz w:val="28"/>
          <w:szCs w:val="28"/>
          <w:lang w:val="es-ES_tradnl" w:eastAsia="es-CO"/>
        </w:rPr>
      </w:pPr>
      <w:r>
        <w:rPr>
          <w:rFonts w:ascii="Arial Narrow" w:eastAsia="Times New Roman" w:hAnsi="Arial Narrow" w:cs="Arial"/>
          <w:b/>
          <w:bCs/>
          <w:noProof/>
          <w:color w:val="5B9BD5"/>
          <w:sz w:val="28"/>
          <w:szCs w:val="28"/>
          <w:lang w:eastAsia="es-CO"/>
        </w:rPr>
        <mc:AlternateContent>
          <mc:Choice Requires="wps">
            <w:drawing>
              <wp:anchor distT="0" distB="0" distL="114300" distR="114300" simplePos="0" relativeHeight="251660800" behindDoc="1" locked="0" layoutInCell="1" allowOverlap="1" wp14:anchorId="6B798B0F" wp14:editId="30D8AFF8">
                <wp:simplePos x="0" y="0"/>
                <wp:positionH relativeFrom="column">
                  <wp:posOffset>-65405</wp:posOffset>
                </wp:positionH>
                <wp:positionV relativeFrom="paragraph">
                  <wp:posOffset>372110</wp:posOffset>
                </wp:positionV>
                <wp:extent cx="3829050" cy="679450"/>
                <wp:effectExtent l="19050" t="0" r="342900" b="25400"/>
                <wp:wrapNone/>
                <wp:docPr id="76" name="Flecha: pentágono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679450"/>
                        </a:xfrm>
                        <a:prstGeom prst="homePlate">
                          <a:avLst>
                            <a:gd name="adj" fmla="val 137430"/>
                          </a:avLst>
                        </a:prstGeom>
                        <a:solidFill>
                          <a:srgbClr val="548DD4"/>
                        </a:solidFill>
                        <a:ln w="12700" algn="ctr">
                          <a:solidFill>
                            <a:srgbClr val="F2F2F2"/>
                          </a:solidFill>
                          <a:miter lim="800000"/>
                          <a:headEnd/>
                          <a:tailEnd/>
                        </a:ln>
                        <a:effectLst>
                          <a:outerShdw sy="50000" kx="-2453608" rotWithShape="0">
                            <a:srgbClr val="B6DDE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8644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76" o:spid="_x0000_s1026" type="#_x0000_t15" style="position:absolute;margin-left:-5.15pt;margin-top:29.3pt;width:301.5pt;height:5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" adj="16333" fillcolor="#548dd4" strokecolor="#f2f2f2" strokeweight="1pt">
                <v:shadow on="t" type="perspective" color="#b6dde8" opacity=".5" origin=",.5" offset="0,0" matrix=",-56756f,,.5"/>
              </v:shape>
            </w:pict>
          </mc:Fallback>
        </mc:AlternateContent>
      </w:r>
    </w:p>
    <w:p w14:paraId="13C7639B" w14:textId="77777777" w:rsidR="00897664" w:rsidRPr="005F700D" w:rsidRDefault="00897664" w:rsidP="00897664">
      <w:pPr>
        <w:tabs>
          <w:tab w:val="left" w:pos="1860"/>
        </w:tabs>
        <w:spacing w:before="100" w:beforeAutospacing="1" w:after="100" w:afterAutospacing="1" w:line="240" w:lineRule="auto"/>
        <w:rPr>
          <w:rFonts w:ascii="Arial Narrow" w:eastAsia="Times New Roman" w:hAnsi="Arial Narrow" w:cs="Arial"/>
          <w:b/>
          <w:bCs/>
          <w:color w:val="FFFFFF"/>
          <w:sz w:val="28"/>
          <w:szCs w:val="28"/>
          <w:lang w:eastAsia="es-ES"/>
        </w:rPr>
      </w:pPr>
      <w:r w:rsidRPr="005F700D">
        <w:rPr>
          <w:rFonts w:ascii="Arial Narrow" w:eastAsia="SimSun" w:hAnsi="Arial Narrow" w:cs="Arial"/>
          <w:b/>
          <w:color w:val="FFFFFF"/>
          <w:sz w:val="28"/>
          <w:szCs w:val="28"/>
          <w:lang w:val="es-ES_tradnl" w:eastAsia="es-CO"/>
        </w:rPr>
        <w:t>TRABAJADORES AFILIADOS A LAS CCF Y SUS FAMILIAS</w:t>
      </w:r>
    </w:p>
    <w:p w14:paraId="6344DA84" w14:textId="77777777" w:rsidR="00897664" w:rsidRDefault="00897664" w:rsidP="00897664">
      <w:pPr>
        <w:tabs>
          <w:tab w:val="left" w:pos="1560"/>
        </w:tabs>
        <w:spacing w:after="0" w:line="240" w:lineRule="auto"/>
        <w:jc w:val="both"/>
        <w:rPr>
          <w:rFonts w:ascii="Arial Narrow" w:eastAsia="Times New Roman" w:hAnsi="Arial Narrow" w:cs="Arial"/>
          <w:sz w:val="24"/>
          <w:szCs w:val="24"/>
          <w:lang w:val="es-ES_tradnl" w:eastAsia="es-CO"/>
        </w:rPr>
      </w:pPr>
    </w:p>
    <w:p w14:paraId="637FF668" w14:textId="77777777" w:rsidR="00897664" w:rsidRDefault="00897664" w:rsidP="00897664">
      <w:pPr>
        <w:tabs>
          <w:tab w:val="left" w:pos="1560"/>
        </w:tabs>
        <w:spacing w:after="0" w:line="240" w:lineRule="auto"/>
        <w:jc w:val="both"/>
        <w:rPr>
          <w:rFonts w:ascii="Arial Narrow" w:eastAsia="Times New Roman" w:hAnsi="Arial Narrow" w:cs="Arial"/>
          <w:sz w:val="24"/>
          <w:szCs w:val="24"/>
          <w:lang w:val="es-ES_tradnl" w:eastAsia="es-CO"/>
        </w:rPr>
      </w:pPr>
      <w:r w:rsidRPr="00EE266F">
        <w:rPr>
          <w:rFonts w:ascii="Arial Narrow" w:eastAsia="Times New Roman" w:hAnsi="Arial Narrow" w:cs="Arial"/>
          <w:sz w:val="24"/>
          <w:szCs w:val="24"/>
          <w:lang w:val="es-ES_tradnl" w:eastAsia="es-CO"/>
        </w:rPr>
        <w:t>Este es el grupo de interés más importante de la SSF. Toda actuación del Estado se debe a la ciudadanía y en el caso de la SSF a los ciudadanos trabajadores y sus familias, quienes reciben los servicios de las Cajas de Compensación Familiar (CCF), sobre los cuales le corresponde a la entidad vigilar y velar por su calidad y pertinencia.</w:t>
      </w:r>
    </w:p>
    <w:p w14:paraId="3F1CE8AB" w14:textId="77777777" w:rsidR="00AB1002" w:rsidRPr="00EE266F" w:rsidRDefault="00AB1002" w:rsidP="00897664">
      <w:pPr>
        <w:tabs>
          <w:tab w:val="left" w:pos="1560"/>
        </w:tabs>
        <w:spacing w:after="0" w:line="240" w:lineRule="auto"/>
        <w:jc w:val="both"/>
        <w:rPr>
          <w:rFonts w:ascii="Arial Narrow" w:eastAsia="Times New Roman" w:hAnsi="Arial Narrow" w:cs="Arial"/>
          <w:sz w:val="24"/>
          <w:szCs w:val="24"/>
          <w:lang w:val="es-ES_tradnl" w:eastAsia="es-CO"/>
        </w:rPr>
      </w:pPr>
    </w:p>
    <w:p w14:paraId="5316CFBF" w14:textId="77777777" w:rsidR="00897664" w:rsidRPr="00EE266F" w:rsidRDefault="00897664" w:rsidP="00897664">
      <w:pPr>
        <w:spacing w:after="0" w:line="240" w:lineRule="auto"/>
        <w:jc w:val="both"/>
        <w:rPr>
          <w:rFonts w:ascii="Arial Narrow" w:eastAsia="Times New Roman" w:hAnsi="Arial Narrow" w:cs="Arial"/>
          <w:sz w:val="24"/>
          <w:szCs w:val="24"/>
          <w:lang w:val="es-ES_tradnl" w:eastAsia="es-CO"/>
        </w:rPr>
      </w:pPr>
      <w:r w:rsidRPr="00EE266F">
        <w:rPr>
          <w:rFonts w:ascii="Arial Narrow" w:eastAsia="Times New Roman" w:hAnsi="Arial Narrow" w:cs="Arial"/>
          <w:sz w:val="24"/>
          <w:szCs w:val="24"/>
          <w:lang w:val="es-ES_tradnl" w:eastAsia="es-CO"/>
        </w:rPr>
        <w:t>Toda función de la SSF conduce finalmente a velar por el cumplimiento del objetivo del subsidio familiar de compensar los ingresos de los trabajadores de más bajos salarios, en proporción al número de personas a cargo.</w:t>
      </w:r>
    </w:p>
    <w:p w14:paraId="2D2CB43F" w14:textId="77777777" w:rsidR="00897664" w:rsidRDefault="00897664" w:rsidP="00897664">
      <w:pPr>
        <w:spacing w:before="100" w:beforeAutospacing="1" w:after="100" w:afterAutospacing="1" w:line="240" w:lineRule="auto"/>
        <w:jc w:val="both"/>
        <w:rPr>
          <w:rFonts w:ascii="Arial Narrow" w:eastAsia="Times New Roman" w:hAnsi="Arial Narrow" w:cs="Arial"/>
          <w:sz w:val="20"/>
          <w:szCs w:val="20"/>
          <w:lang w:val="es-ES_tradnl" w:eastAsia="es-CO"/>
        </w:rPr>
      </w:pPr>
      <w:r w:rsidRPr="00EE266F">
        <w:rPr>
          <w:rFonts w:ascii="Arial Narrow" w:eastAsia="Times New Roman" w:hAnsi="Arial Narrow" w:cs="Arial"/>
          <w:sz w:val="24"/>
          <w:szCs w:val="24"/>
          <w:lang w:val="es-ES_tradnl" w:eastAsia="es-CO"/>
        </w:rPr>
        <w:t>En este sentido la SSF cumple estás funciones relacionadas con la protección de los usuarios y la garantía de la prestación de los servicios en su beneficio bajo los principios de eficacia, eficiencia y solidaridad</w:t>
      </w:r>
      <w:r w:rsidRPr="007925C8">
        <w:rPr>
          <w:rFonts w:ascii="Arial Narrow" w:eastAsia="Times New Roman" w:hAnsi="Arial Narrow" w:cs="Arial"/>
          <w:sz w:val="20"/>
          <w:szCs w:val="20"/>
          <w:lang w:val="es-ES_tradnl" w:eastAsia="es-CO"/>
        </w:rPr>
        <w:t>:</w:t>
      </w:r>
    </w:p>
    <w:p w14:paraId="270B90E8" w14:textId="77777777" w:rsidR="00897664" w:rsidRDefault="00897664" w:rsidP="00897664">
      <w:pPr>
        <w:spacing w:before="100" w:beforeAutospacing="1" w:after="100" w:afterAutospacing="1" w:line="240" w:lineRule="auto"/>
        <w:jc w:val="both"/>
        <w:rPr>
          <w:rFonts w:ascii="Arial Narrow" w:eastAsia="Times New Roman" w:hAnsi="Arial Narrow" w:cs="Arial"/>
          <w:sz w:val="20"/>
          <w:szCs w:val="20"/>
          <w:lang w:val="es-ES_tradnl" w:eastAsia="es-CO"/>
        </w:rPr>
      </w:pPr>
      <w:r w:rsidRPr="005F700D">
        <w:rPr>
          <w:b/>
          <w:noProof/>
          <w:color w:val="FFFFFF"/>
          <w:sz w:val="24"/>
          <w:szCs w:val="24"/>
          <w:lang w:eastAsia="es-CO"/>
        </w:rPr>
        <w:drawing>
          <wp:anchor distT="0" distB="0" distL="114300" distR="114300" simplePos="0" relativeHeight="251636224" behindDoc="0" locked="0" layoutInCell="1" allowOverlap="1" wp14:anchorId="03E377C4" wp14:editId="4876564C">
            <wp:simplePos x="0" y="0"/>
            <wp:positionH relativeFrom="column">
              <wp:posOffset>3810</wp:posOffset>
            </wp:positionH>
            <wp:positionV relativeFrom="paragraph">
              <wp:posOffset>31750</wp:posOffset>
            </wp:positionV>
            <wp:extent cx="1819275" cy="2388870"/>
            <wp:effectExtent l="0" t="0" r="9525" b="0"/>
            <wp:wrapSquare wrapText="bothSides"/>
            <wp:docPr id="75" name="Imagen 7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relaciona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2388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2DAB8" w14:textId="77777777" w:rsidR="00AB1002" w:rsidRDefault="00897664" w:rsidP="00AB1002">
      <w:pPr>
        <w:spacing w:before="100" w:beforeAutospacing="1" w:after="100" w:afterAutospacing="1" w:line="240" w:lineRule="auto"/>
        <w:jc w:val="both"/>
        <w:rPr>
          <w:rFonts w:ascii="Arial Narrow" w:eastAsia="Times New Roman" w:hAnsi="Arial Narrow" w:cs="Arial"/>
          <w:sz w:val="20"/>
          <w:szCs w:val="20"/>
          <w:lang w:val="es-ES_tradnl" w:eastAsia="es-CO"/>
        </w:rPr>
      </w:pPr>
      <w:r>
        <w:rPr>
          <w:noProof/>
          <w:lang w:eastAsia="es-CO"/>
        </w:rPr>
        <mc:AlternateContent>
          <mc:Choice Requires="wps">
            <w:drawing>
              <wp:anchor distT="0" distB="0" distL="114300" distR="114300" simplePos="0" relativeHeight="251661824" behindDoc="1" locked="0" layoutInCell="1" allowOverlap="1" wp14:anchorId="7ED96F02" wp14:editId="768491EA">
                <wp:simplePos x="0" y="0"/>
                <wp:positionH relativeFrom="column">
                  <wp:posOffset>549910</wp:posOffset>
                </wp:positionH>
                <wp:positionV relativeFrom="paragraph">
                  <wp:posOffset>74295</wp:posOffset>
                </wp:positionV>
                <wp:extent cx="5085080" cy="679450"/>
                <wp:effectExtent l="19050" t="0" r="648970" b="25400"/>
                <wp:wrapNone/>
                <wp:docPr id="74" name="Flecha: pentágon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85080" cy="679450"/>
                        </a:xfrm>
                        <a:prstGeom prst="homePlate">
                          <a:avLst>
                            <a:gd name="adj" fmla="val 141192"/>
                          </a:avLst>
                        </a:prstGeom>
                        <a:solidFill>
                          <a:srgbClr val="548DD4"/>
                        </a:solidFill>
                        <a:ln w="12700" algn="ctr">
                          <a:solidFill>
                            <a:srgbClr val="F2F2F2"/>
                          </a:solidFill>
                          <a:miter lim="800000"/>
                          <a:headEnd/>
                          <a:tailEnd/>
                        </a:ln>
                        <a:effectLst>
                          <a:outerShdw sy="50000" kx="-2453608" rotWithShape="0">
                            <a:srgbClr val="B6DDE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E3DD6" id="Flecha: pentágono 74" o:spid="_x0000_s1026" type="#_x0000_t15" style="position:absolute;margin-left:43.3pt;margin-top:5.85pt;width:400.4pt;height:53.5pt;rotation:18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" adj="17525" fillcolor="#548dd4" strokecolor="#f2f2f2" strokeweight="1pt">
                <v:shadow on="t" type="perspective" color="#b6dde8" opacity=".5" origin=",.5" offset="0,0" matrix=",-56756f,,.5"/>
              </v:shape>
            </w:pict>
          </mc:Fallback>
        </mc:AlternateContent>
      </w:r>
    </w:p>
    <w:p w14:paraId="2B4D6E6E" w14:textId="77777777" w:rsidR="00897664" w:rsidRPr="00AB1002" w:rsidRDefault="00897664" w:rsidP="00A21EEF">
      <w:pPr>
        <w:spacing w:before="100" w:beforeAutospacing="1" w:after="100" w:afterAutospacing="1" w:line="240" w:lineRule="auto"/>
        <w:jc w:val="center"/>
        <w:rPr>
          <w:rFonts w:ascii="Arial Narrow" w:eastAsia="Times New Roman" w:hAnsi="Arial Narrow" w:cs="Arial"/>
          <w:sz w:val="20"/>
          <w:szCs w:val="20"/>
          <w:lang w:val="es-ES_tradnl" w:eastAsia="es-CO"/>
        </w:rPr>
      </w:pPr>
      <w:r w:rsidRPr="005F700D">
        <w:rPr>
          <w:rFonts w:ascii="Arial Narrow" w:eastAsia="SimSun" w:hAnsi="Arial Narrow" w:cs="Arial"/>
          <w:b/>
          <w:color w:val="FFFFFF"/>
          <w:sz w:val="28"/>
          <w:szCs w:val="28"/>
          <w:lang w:val="es-ES_tradnl" w:eastAsia="es-CO"/>
        </w:rPr>
        <w:t>CIUDADANÍA</w:t>
      </w:r>
    </w:p>
    <w:p w14:paraId="54924489" w14:textId="77777777" w:rsidR="00897664" w:rsidRDefault="00897664" w:rsidP="00897664">
      <w:pPr>
        <w:tabs>
          <w:tab w:val="left" w:pos="1560"/>
        </w:tabs>
        <w:spacing w:after="0" w:line="240" w:lineRule="auto"/>
        <w:jc w:val="both"/>
        <w:rPr>
          <w:rFonts w:ascii="Arial Narrow" w:eastAsia="Times New Roman" w:hAnsi="Arial Narrow" w:cs="Arial"/>
          <w:sz w:val="20"/>
          <w:szCs w:val="20"/>
          <w:lang w:val="es-ES_tradnl" w:eastAsia="es-CO"/>
        </w:rPr>
      </w:pPr>
    </w:p>
    <w:p w14:paraId="0A5C0CB2" w14:textId="77777777" w:rsidR="00897664" w:rsidRDefault="00897664" w:rsidP="00897664">
      <w:pPr>
        <w:tabs>
          <w:tab w:val="left" w:pos="1560"/>
        </w:tabs>
        <w:spacing w:after="0" w:line="240" w:lineRule="auto"/>
        <w:jc w:val="both"/>
        <w:rPr>
          <w:rFonts w:ascii="Arial Narrow" w:eastAsia="Times New Roman" w:hAnsi="Arial Narrow" w:cs="Arial"/>
          <w:sz w:val="20"/>
          <w:szCs w:val="20"/>
          <w:lang w:val="es-ES_tradnl" w:eastAsia="es-CO"/>
        </w:rPr>
      </w:pPr>
    </w:p>
    <w:p w14:paraId="085FC2BD" w14:textId="77777777" w:rsidR="00897664" w:rsidRDefault="00897664" w:rsidP="00897664">
      <w:pPr>
        <w:tabs>
          <w:tab w:val="left" w:pos="1560"/>
        </w:tabs>
        <w:spacing w:after="0" w:line="240" w:lineRule="auto"/>
        <w:jc w:val="both"/>
        <w:rPr>
          <w:rFonts w:ascii="Arial Narrow" w:eastAsia="Times New Roman" w:hAnsi="Arial Narrow" w:cs="Arial"/>
          <w:sz w:val="20"/>
          <w:szCs w:val="20"/>
          <w:lang w:val="es-ES_tradnl" w:eastAsia="es-CO"/>
        </w:rPr>
      </w:pPr>
    </w:p>
    <w:p w14:paraId="5CBE775E" w14:textId="77777777" w:rsidR="00897664" w:rsidRPr="00946790" w:rsidRDefault="00897664" w:rsidP="00897664">
      <w:pPr>
        <w:tabs>
          <w:tab w:val="left" w:pos="1560"/>
        </w:tabs>
        <w:spacing w:after="0" w:line="240" w:lineRule="auto"/>
        <w:jc w:val="both"/>
        <w:rPr>
          <w:rFonts w:ascii="Arial Narrow" w:eastAsia="Times New Roman" w:hAnsi="Arial Narrow" w:cs="Arial"/>
          <w:sz w:val="24"/>
          <w:szCs w:val="24"/>
          <w:lang w:val="es-ES_tradnl" w:eastAsia="es-CO"/>
        </w:rPr>
      </w:pPr>
      <w:r w:rsidRPr="00946790">
        <w:rPr>
          <w:rFonts w:ascii="Arial Narrow" w:eastAsia="Times New Roman" w:hAnsi="Arial Narrow" w:cs="Arial"/>
          <w:sz w:val="24"/>
          <w:szCs w:val="24"/>
          <w:lang w:val="es-ES_tradnl" w:eastAsia="es-CO"/>
        </w:rPr>
        <w:t>Además de los usuarios de las CCF, la ciudadanía en general es un actor que tiene la potestad para ejercer control sobre las actuaciones de la SSF y de recibir atención de su parte. En este sentido la oficina de Tecnologías de la Información y las Comunicaciones tiene como función el desarrollo de estrategias para lograr un flujo eficiente de información con la ciudadanía y promover a la Entidad ante la ciudadanía, como parte de la rendición de cuentas a la sociedad. Además, debe diseñar estrategias, instrumentos y herramientas con aplicación de tecnología para brindar de manera constante y permanente un buen servicio al ciudadano.</w:t>
      </w:r>
    </w:p>
    <w:p w14:paraId="11F63F85" w14:textId="77777777" w:rsidR="00897664" w:rsidRDefault="00897664" w:rsidP="00897664">
      <w:pPr>
        <w:spacing w:before="100" w:beforeAutospacing="1" w:after="100" w:afterAutospacing="1" w:line="240" w:lineRule="auto"/>
        <w:jc w:val="both"/>
        <w:rPr>
          <w:rFonts w:ascii="Arial Narrow" w:eastAsia="Times New Roman" w:hAnsi="Arial Narrow" w:cs="Arial"/>
          <w:sz w:val="24"/>
          <w:szCs w:val="24"/>
          <w:lang w:val="es-ES_tradnl" w:eastAsia="es-CO"/>
        </w:rPr>
      </w:pPr>
      <w:r w:rsidRPr="00946790">
        <w:rPr>
          <w:rFonts w:ascii="Arial Narrow" w:eastAsia="Times New Roman" w:hAnsi="Arial Narrow" w:cs="Arial"/>
          <w:sz w:val="24"/>
          <w:szCs w:val="24"/>
          <w:lang w:val="es-ES_tradnl" w:eastAsia="es-CO"/>
        </w:rPr>
        <w:t xml:space="preserve">La Superintendencia Delegada para la Gestión debe vigilar no únicamente los programas que se ofrecen a los afiliados sino también a la ciudadanía en general, tales como programas y servicios </w:t>
      </w:r>
      <w:r w:rsidRPr="00946790">
        <w:rPr>
          <w:rFonts w:ascii="Arial Narrow" w:eastAsia="Times New Roman" w:hAnsi="Arial Narrow" w:cs="Arial"/>
          <w:sz w:val="24"/>
          <w:szCs w:val="24"/>
          <w:lang w:val="es-ES_tradnl" w:eastAsia="es-CO"/>
        </w:rPr>
        <w:lastRenderedPageBreak/>
        <w:t>que ofrecen las CCF a los desempleados con o sin vinculación anterior a las CCF, programas de Atención Integral a la Niñez, Jornada Escolar Complementaria y servicios financieros, entre otros.</w:t>
      </w:r>
    </w:p>
    <w:p w14:paraId="2EEF9A26" w14:textId="77777777" w:rsidR="00897664" w:rsidRDefault="00897664" w:rsidP="00897664">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38F96C90" w14:textId="77777777" w:rsidR="00897664" w:rsidRDefault="00897664" w:rsidP="00897664">
      <w:pPr>
        <w:spacing w:before="100" w:beforeAutospacing="1" w:after="100" w:afterAutospacing="1" w:line="240" w:lineRule="auto"/>
        <w:jc w:val="center"/>
        <w:rPr>
          <w:rFonts w:ascii="Arial Narrow" w:eastAsia="Times New Roman" w:hAnsi="Arial Narrow" w:cs="Arial"/>
          <w:b/>
          <w:bCs/>
          <w:color w:val="5B9BD5"/>
          <w:sz w:val="28"/>
          <w:szCs w:val="28"/>
          <w:lang w:eastAsia="es-ES"/>
        </w:rPr>
      </w:pPr>
      <w:r w:rsidRPr="005F700D">
        <w:rPr>
          <w:b/>
          <w:noProof/>
          <w:color w:val="FFFFFF"/>
          <w:sz w:val="28"/>
          <w:szCs w:val="28"/>
          <w:lang w:eastAsia="es-CO"/>
        </w:rPr>
        <w:drawing>
          <wp:anchor distT="0" distB="0" distL="114300" distR="114300" simplePos="0" relativeHeight="251637248" behindDoc="0" locked="0" layoutInCell="1" allowOverlap="1" wp14:anchorId="56DEB751" wp14:editId="392B7B43">
            <wp:simplePos x="0" y="0"/>
            <wp:positionH relativeFrom="column">
              <wp:posOffset>3145155</wp:posOffset>
            </wp:positionH>
            <wp:positionV relativeFrom="paragraph">
              <wp:posOffset>151765</wp:posOffset>
            </wp:positionV>
            <wp:extent cx="2776855" cy="5217795"/>
            <wp:effectExtent l="0" t="0" r="4445" b="1905"/>
            <wp:wrapSquare wrapText="bothSides"/>
            <wp:docPr id="73" name="Imagen 73" descr="logos CCF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s CCF tod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6855" cy="5217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Arial"/>
          <w:b/>
          <w:bCs/>
          <w:noProof/>
          <w:color w:val="5B9BD5"/>
          <w:sz w:val="28"/>
          <w:szCs w:val="28"/>
          <w:lang w:eastAsia="es-CO"/>
        </w:rPr>
        <mc:AlternateContent>
          <mc:Choice Requires="wps">
            <w:drawing>
              <wp:anchor distT="0" distB="0" distL="114300" distR="114300" simplePos="0" relativeHeight="251663872" behindDoc="1" locked="0" layoutInCell="1" allowOverlap="1" wp14:anchorId="54249533" wp14:editId="1A7CB9E5">
                <wp:simplePos x="0" y="0"/>
                <wp:positionH relativeFrom="column">
                  <wp:posOffset>-66040</wp:posOffset>
                </wp:positionH>
                <wp:positionV relativeFrom="paragraph">
                  <wp:posOffset>331470</wp:posOffset>
                </wp:positionV>
                <wp:extent cx="3211195" cy="568960"/>
                <wp:effectExtent l="10160" t="7620" r="255270" b="13970"/>
                <wp:wrapNone/>
                <wp:docPr id="72" name="Flecha: pentágon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1195" cy="568960"/>
                        </a:xfrm>
                        <a:prstGeom prst="homePlate">
                          <a:avLst>
                            <a:gd name="adj" fmla="val 141099"/>
                          </a:avLst>
                        </a:prstGeom>
                        <a:solidFill>
                          <a:srgbClr val="548DD4"/>
                        </a:solidFill>
                        <a:ln w="12700" algn="ctr">
                          <a:solidFill>
                            <a:srgbClr val="F2F2F2"/>
                          </a:solidFill>
                          <a:miter lim="800000"/>
                          <a:headEnd/>
                          <a:tailEnd/>
                        </a:ln>
                        <a:effectLst>
                          <a:outerShdw sy="50000" kx="-2453608" rotWithShape="0">
                            <a:srgbClr val="B6DDE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63184" id="Flecha: pentágono 72" o:spid="_x0000_s1026" type="#_x0000_t15" style="position:absolute;margin-left:-5.2pt;margin-top:26.1pt;width:252.85pt;height:44.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" fillcolor="#548dd4" strokecolor="#f2f2f2" strokeweight="1pt">
                <v:shadow on="t" type="perspective" color="#b6dde8" opacity=".5" origin=",.5" offset="0,0" matrix=",-56756f,,.5"/>
              </v:shape>
            </w:pict>
          </mc:Fallback>
        </mc:AlternateContent>
      </w:r>
    </w:p>
    <w:p w14:paraId="53C69219" w14:textId="77777777" w:rsidR="00897664" w:rsidRPr="005F700D" w:rsidRDefault="00897664" w:rsidP="00897664">
      <w:pPr>
        <w:spacing w:after="0" w:line="240" w:lineRule="auto"/>
        <w:rPr>
          <w:rFonts w:ascii="Arial Narrow" w:eastAsia="SimSun" w:hAnsi="Arial Narrow" w:cs="Arial"/>
          <w:b/>
          <w:color w:val="FFFFFF"/>
          <w:sz w:val="28"/>
          <w:szCs w:val="28"/>
          <w:lang w:val="es-ES_tradnl" w:eastAsia="es-CO"/>
        </w:rPr>
      </w:pPr>
      <w:r w:rsidRPr="005F700D">
        <w:rPr>
          <w:rFonts w:ascii="Arial Narrow" w:eastAsia="SimSun" w:hAnsi="Arial Narrow" w:cs="Arial"/>
          <w:b/>
          <w:color w:val="FFFFFF"/>
          <w:sz w:val="28"/>
          <w:szCs w:val="28"/>
          <w:lang w:val="es-ES_tradnl" w:eastAsia="es-CO"/>
        </w:rPr>
        <w:t xml:space="preserve">CAJAS DE COMPENSACIÓN </w:t>
      </w:r>
    </w:p>
    <w:p w14:paraId="03DFB55B" w14:textId="77777777" w:rsidR="00897664" w:rsidRPr="005F700D" w:rsidRDefault="00897664" w:rsidP="00897664">
      <w:pPr>
        <w:spacing w:after="0" w:line="240" w:lineRule="auto"/>
        <w:rPr>
          <w:rFonts w:ascii="Arial Narrow" w:eastAsia="Times New Roman" w:hAnsi="Arial Narrow" w:cs="Arial"/>
          <w:b/>
          <w:bCs/>
          <w:color w:val="FFFFFF"/>
          <w:sz w:val="28"/>
          <w:szCs w:val="28"/>
          <w:lang w:eastAsia="es-ES"/>
        </w:rPr>
      </w:pPr>
      <w:r w:rsidRPr="005F700D">
        <w:rPr>
          <w:rFonts w:ascii="Arial Narrow" w:eastAsia="SimSun" w:hAnsi="Arial Narrow" w:cs="Arial"/>
          <w:b/>
          <w:color w:val="FFFFFF"/>
          <w:sz w:val="28"/>
          <w:szCs w:val="28"/>
          <w:lang w:val="es-ES_tradnl" w:eastAsia="es-CO"/>
        </w:rPr>
        <w:t>FAMILIAR</w:t>
      </w:r>
      <w:r w:rsidR="00926F8E">
        <w:rPr>
          <w:rFonts w:ascii="Arial Narrow" w:eastAsia="SimSun" w:hAnsi="Arial Narrow" w:cs="Arial"/>
          <w:b/>
          <w:color w:val="FFFFFF"/>
          <w:sz w:val="28"/>
          <w:szCs w:val="28"/>
          <w:lang w:val="es-ES_tradnl" w:eastAsia="es-CO"/>
        </w:rPr>
        <w:t xml:space="preserve"> </w:t>
      </w:r>
      <w:r w:rsidR="00A21EEF">
        <w:rPr>
          <w:rFonts w:ascii="Arial Narrow" w:eastAsia="SimSun" w:hAnsi="Arial Narrow" w:cs="Arial"/>
          <w:b/>
          <w:color w:val="FFFFFF"/>
          <w:sz w:val="28"/>
          <w:szCs w:val="28"/>
          <w:lang w:val="es-ES_tradnl" w:eastAsia="es-CO"/>
        </w:rPr>
        <w:t>(CCF).</w:t>
      </w:r>
    </w:p>
    <w:p w14:paraId="383D2998" w14:textId="77777777" w:rsidR="00897664" w:rsidRDefault="00897664" w:rsidP="00897664">
      <w:pPr>
        <w:spacing w:after="0" w:line="240" w:lineRule="auto"/>
        <w:jc w:val="both"/>
        <w:rPr>
          <w:rFonts w:ascii="Arial Narrow" w:eastAsia="Times New Roman" w:hAnsi="Arial Narrow" w:cs="Arial"/>
          <w:sz w:val="20"/>
          <w:szCs w:val="20"/>
          <w:lang w:val="es-ES_tradnl" w:eastAsia="es-CO"/>
        </w:rPr>
      </w:pPr>
    </w:p>
    <w:p w14:paraId="1D717547" w14:textId="77777777" w:rsidR="00897664" w:rsidRDefault="00897664" w:rsidP="00897664">
      <w:pPr>
        <w:spacing w:after="0" w:line="240" w:lineRule="auto"/>
        <w:jc w:val="both"/>
        <w:rPr>
          <w:rFonts w:ascii="Arial Narrow" w:eastAsia="Times New Roman" w:hAnsi="Arial Narrow" w:cs="Arial"/>
          <w:sz w:val="20"/>
          <w:szCs w:val="20"/>
          <w:lang w:val="es-ES_tradnl" w:eastAsia="es-CO"/>
        </w:rPr>
      </w:pPr>
    </w:p>
    <w:p w14:paraId="24ACDC18" w14:textId="77777777" w:rsidR="00897664" w:rsidRPr="004F71C7" w:rsidRDefault="00897664" w:rsidP="00897664">
      <w:pPr>
        <w:spacing w:after="0" w:line="240" w:lineRule="auto"/>
        <w:jc w:val="both"/>
        <w:rPr>
          <w:rFonts w:ascii="Arial Narrow" w:eastAsia="Times New Roman" w:hAnsi="Arial Narrow" w:cs="Arial"/>
          <w:sz w:val="24"/>
          <w:szCs w:val="24"/>
          <w:lang w:val="es-ES_tradnl" w:eastAsia="es-CO"/>
        </w:rPr>
      </w:pPr>
      <w:r w:rsidRPr="004F71C7">
        <w:rPr>
          <w:rFonts w:ascii="Arial Narrow" w:eastAsia="Times New Roman" w:hAnsi="Arial Narrow" w:cs="Arial"/>
          <w:sz w:val="24"/>
          <w:szCs w:val="24"/>
          <w:lang w:val="es-ES_tradnl" w:eastAsia="es-CO"/>
        </w:rPr>
        <w:t xml:space="preserve">Las Cajas de Compensación Familiar (CCF) son los principales usuarios de la SSF por ser las entidades objeto de supervisión, inspección, vigilancia y control, con quienes se presenta mayor flujo de información y a quienes va dirigida principalmente la actuación administrativa de la </w:t>
      </w:r>
      <w:r w:rsidR="00A21EEF">
        <w:rPr>
          <w:rFonts w:ascii="Arial Narrow" w:eastAsia="Times New Roman" w:hAnsi="Arial Narrow" w:cs="Arial"/>
          <w:sz w:val="24"/>
          <w:szCs w:val="24"/>
          <w:lang w:val="es-ES_tradnl" w:eastAsia="es-CO"/>
        </w:rPr>
        <w:t>E</w:t>
      </w:r>
      <w:r w:rsidRPr="004F71C7">
        <w:rPr>
          <w:rFonts w:ascii="Arial Narrow" w:eastAsia="Times New Roman" w:hAnsi="Arial Narrow" w:cs="Arial"/>
          <w:sz w:val="24"/>
          <w:szCs w:val="24"/>
          <w:lang w:val="es-ES_tradnl" w:eastAsia="es-CO"/>
        </w:rPr>
        <w:t xml:space="preserve">ntidad. </w:t>
      </w:r>
    </w:p>
    <w:p w14:paraId="16843A25" w14:textId="77777777" w:rsidR="00897664" w:rsidRPr="004F71C7" w:rsidRDefault="00897664" w:rsidP="00897664">
      <w:pPr>
        <w:spacing w:after="0" w:line="240" w:lineRule="auto"/>
        <w:jc w:val="both"/>
        <w:rPr>
          <w:rFonts w:ascii="Arial Narrow" w:eastAsia="Times New Roman" w:hAnsi="Arial Narrow" w:cs="Arial"/>
          <w:sz w:val="24"/>
          <w:szCs w:val="24"/>
          <w:lang w:val="es-ES_tradnl" w:eastAsia="es-CO"/>
        </w:rPr>
      </w:pPr>
    </w:p>
    <w:p w14:paraId="69B76479" w14:textId="77777777" w:rsidR="00897664" w:rsidRPr="004F71C7" w:rsidRDefault="00897664" w:rsidP="00897664">
      <w:pPr>
        <w:spacing w:after="0" w:line="240" w:lineRule="auto"/>
        <w:jc w:val="both"/>
        <w:rPr>
          <w:rFonts w:ascii="Arial Narrow" w:eastAsia="Times New Roman" w:hAnsi="Arial Narrow" w:cs="Arial"/>
          <w:sz w:val="24"/>
          <w:szCs w:val="24"/>
          <w:lang w:val="es-ES_tradnl" w:eastAsia="es-CO"/>
        </w:rPr>
      </w:pPr>
      <w:r w:rsidRPr="004F71C7">
        <w:rPr>
          <w:rFonts w:ascii="Arial Narrow" w:eastAsia="Times New Roman" w:hAnsi="Arial Narrow" w:cs="Arial"/>
          <w:sz w:val="24"/>
          <w:szCs w:val="24"/>
          <w:lang w:val="es-ES_tradnl" w:eastAsia="es-CO"/>
        </w:rPr>
        <w:t xml:space="preserve">En el país hay cuarenta y tres (43) CCF con cobertura en los treinta y dos (32) </w:t>
      </w:r>
      <w:r w:rsidR="00A21EEF">
        <w:rPr>
          <w:rFonts w:ascii="Arial Narrow" w:eastAsia="Times New Roman" w:hAnsi="Arial Narrow" w:cs="Arial"/>
          <w:sz w:val="24"/>
          <w:szCs w:val="24"/>
          <w:lang w:val="es-ES_tradnl" w:eastAsia="es-CO"/>
        </w:rPr>
        <w:t>D</w:t>
      </w:r>
      <w:r w:rsidRPr="004F71C7">
        <w:rPr>
          <w:rFonts w:ascii="Arial Narrow" w:eastAsia="Times New Roman" w:hAnsi="Arial Narrow" w:cs="Arial"/>
          <w:sz w:val="24"/>
          <w:szCs w:val="24"/>
          <w:lang w:val="es-ES_tradnl" w:eastAsia="es-CO"/>
        </w:rPr>
        <w:t xml:space="preserve">epartamentos. Los </w:t>
      </w:r>
      <w:r w:rsidR="00A21EEF">
        <w:rPr>
          <w:rFonts w:ascii="Arial Narrow" w:eastAsia="Times New Roman" w:hAnsi="Arial Narrow" w:cs="Arial"/>
          <w:sz w:val="24"/>
          <w:szCs w:val="24"/>
          <w:lang w:val="es-ES_tradnl" w:eastAsia="es-CO"/>
        </w:rPr>
        <w:t>D</w:t>
      </w:r>
      <w:r w:rsidRPr="004F71C7">
        <w:rPr>
          <w:rFonts w:ascii="Arial Narrow" w:eastAsia="Times New Roman" w:hAnsi="Arial Narrow" w:cs="Arial"/>
          <w:sz w:val="24"/>
          <w:szCs w:val="24"/>
          <w:lang w:val="es-ES_tradnl" w:eastAsia="es-CO"/>
        </w:rPr>
        <w:t>epartamentos donde más CCF operan son Cundinamarca (4), Santander (3), Tolima (3), Antioquia (3) y Atlántico (3).</w:t>
      </w:r>
    </w:p>
    <w:p w14:paraId="3B96574A" w14:textId="77777777" w:rsidR="00897664" w:rsidRPr="004F71C7" w:rsidRDefault="00897664" w:rsidP="00897664">
      <w:pPr>
        <w:spacing w:after="0" w:line="240" w:lineRule="auto"/>
        <w:jc w:val="both"/>
        <w:rPr>
          <w:rFonts w:ascii="Arial Narrow" w:eastAsia="Times New Roman" w:hAnsi="Arial Narrow" w:cs="Arial"/>
          <w:sz w:val="24"/>
          <w:szCs w:val="24"/>
          <w:lang w:val="es-ES_tradnl" w:eastAsia="es-CO"/>
        </w:rPr>
      </w:pPr>
    </w:p>
    <w:p w14:paraId="119F89DA" w14:textId="77777777" w:rsidR="00897664" w:rsidRPr="004F71C7" w:rsidRDefault="00897664" w:rsidP="00897664">
      <w:pPr>
        <w:spacing w:after="0" w:line="240" w:lineRule="auto"/>
        <w:jc w:val="both"/>
        <w:rPr>
          <w:rFonts w:ascii="Arial Narrow" w:eastAsia="Times New Roman" w:hAnsi="Arial Narrow" w:cs="Arial"/>
          <w:sz w:val="24"/>
          <w:szCs w:val="24"/>
          <w:lang w:val="es-ES_tradnl" w:eastAsia="es-CO"/>
        </w:rPr>
      </w:pPr>
      <w:r w:rsidRPr="004F71C7">
        <w:rPr>
          <w:rFonts w:ascii="Arial Narrow" w:eastAsia="Times New Roman" w:hAnsi="Arial Narrow" w:cs="Arial"/>
          <w:sz w:val="24"/>
          <w:szCs w:val="24"/>
          <w:lang w:val="es-ES_tradnl" w:eastAsia="es-CO"/>
        </w:rPr>
        <w:t>Las CCF están agrupadas en ASOCAJAS, que asocia treinta y cinco (35) de las cuarenta y tres (43) cajas y FEDECAJAS, que asocia quince (15) cajas. Y siete (7) cajas pertenecen a ambas agremiaciones.</w:t>
      </w:r>
    </w:p>
    <w:p w14:paraId="30782D1D" w14:textId="77777777" w:rsidR="00897664" w:rsidRPr="004F71C7" w:rsidRDefault="00897664" w:rsidP="00897664">
      <w:pPr>
        <w:spacing w:after="0" w:line="240" w:lineRule="auto"/>
        <w:jc w:val="both"/>
        <w:rPr>
          <w:rFonts w:ascii="Arial Narrow" w:eastAsia="Times New Roman" w:hAnsi="Arial Narrow" w:cs="Arial"/>
          <w:sz w:val="24"/>
          <w:szCs w:val="24"/>
          <w:lang w:val="es-ES_tradnl" w:eastAsia="es-CO"/>
        </w:rPr>
      </w:pPr>
      <w:r w:rsidRPr="004F71C7">
        <w:rPr>
          <w:rFonts w:ascii="Arial Narrow" w:eastAsia="Times New Roman" w:hAnsi="Arial Narrow" w:cs="Arial"/>
          <w:sz w:val="24"/>
          <w:szCs w:val="24"/>
          <w:lang w:val="es-ES_tradnl" w:eastAsia="es-CO"/>
        </w:rPr>
        <w:t>Su relación con la SSF está enfocada principalmente en la supervisión que se les efectúa para el cumplimiento de la normatividad, la implementación de las políticas públicas, la aprobación de proyectos y el control administrativo y financiero. Todo con el propósito final de aliviar la carga económica de los trabajadores mediante la inversión efectiva, eficiente y solidaria de los recursos que las CCF recaudan y administran.</w:t>
      </w:r>
    </w:p>
    <w:p w14:paraId="0D677EDD" w14:textId="77777777" w:rsidR="00897664" w:rsidRPr="004F71C7" w:rsidRDefault="00897664" w:rsidP="00897664">
      <w:pPr>
        <w:spacing w:after="0" w:line="240" w:lineRule="auto"/>
        <w:jc w:val="both"/>
        <w:rPr>
          <w:rFonts w:ascii="Arial Narrow" w:eastAsia="Times New Roman" w:hAnsi="Arial Narrow" w:cs="Arial"/>
          <w:sz w:val="24"/>
          <w:szCs w:val="24"/>
          <w:lang w:val="es-ES_tradnl" w:eastAsia="es-CO"/>
        </w:rPr>
      </w:pPr>
    </w:p>
    <w:p w14:paraId="567AA925" w14:textId="77777777" w:rsidR="00897664" w:rsidRPr="004F71C7" w:rsidRDefault="00897664" w:rsidP="00897664">
      <w:pPr>
        <w:spacing w:after="0" w:line="240" w:lineRule="auto"/>
        <w:jc w:val="both"/>
        <w:rPr>
          <w:rFonts w:ascii="Arial Narrow" w:eastAsia="Times New Roman" w:hAnsi="Arial Narrow" w:cs="Arial"/>
          <w:sz w:val="24"/>
          <w:szCs w:val="24"/>
          <w:lang w:val="es-ES_tradnl" w:eastAsia="es-CO"/>
        </w:rPr>
      </w:pPr>
      <w:r w:rsidRPr="004F71C7">
        <w:rPr>
          <w:rFonts w:ascii="Arial Narrow" w:eastAsia="Times New Roman" w:hAnsi="Arial Narrow" w:cs="Arial"/>
          <w:sz w:val="24"/>
          <w:szCs w:val="24"/>
          <w:lang w:val="es-ES_tradnl" w:eastAsia="es-CO"/>
        </w:rPr>
        <w:t>La SSF en su relación con la CCF ha superado el papel policivo y ha avanzado hacia un rol propositivo que busca y promueve el mejoramiento de los bienes y servicios que reciben los trabajadores y sus familias. Es así que además de vigilar las estructuras y programas de las CCF, la SSF también vigila la relación con los usuarios en la información y atención que estas les brindan.</w:t>
      </w:r>
    </w:p>
    <w:p w14:paraId="3AB7C782" w14:textId="77777777" w:rsidR="00897664" w:rsidRPr="004F71C7" w:rsidRDefault="00897664" w:rsidP="00897664">
      <w:pPr>
        <w:spacing w:before="100" w:beforeAutospacing="1" w:after="100" w:afterAutospacing="1" w:line="240" w:lineRule="auto"/>
        <w:jc w:val="both"/>
        <w:rPr>
          <w:rFonts w:ascii="Arial Narrow" w:eastAsia="Times New Roman" w:hAnsi="Arial Narrow" w:cs="Arial"/>
          <w:sz w:val="24"/>
          <w:szCs w:val="24"/>
          <w:lang w:val="es-ES_tradnl" w:eastAsia="es-CO"/>
        </w:rPr>
      </w:pPr>
      <w:r w:rsidRPr="004F71C7">
        <w:rPr>
          <w:rFonts w:ascii="Arial Narrow" w:eastAsia="Times New Roman" w:hAnsi="Arial Narrow" w:cs="Arial"/>
          <w:sz w:val="24"/>
          <w:szCs w:val="24"/>
          <w:lang w:val="es-ES_tradnl" w:eastAsia="es-CO"/>
        </w:rPr>
        <w:lastRenderedPageBreak/>
        <w:t>En el cumplimiento de sus funciones, en relación con las CCF, la SSF puede practicar visitas de inspección, liquidar la contribución que le corresponda a cada CCF para el funcionamiento de la SSF e imponer multas y sanciones por violaciones legales, reglamentarias o estatutarias. Toda la actuación está enmarcada en la búsqueda de mejorar la compensación entre recaudos y pagos y disminuir los costos de los recaudos y pagos para alcanzar el máximo beneficio para la familia y personas a cargo de los trabajadores con derecho a la prestación social del subsidio familiar</w:t>
      </w:r>
    </w:p>
    <w:p w14:paraId="376DA29D" w14:textId="77777777" w:rsidR="00897664" w:rsidRDefault="00897664" w:rsidP="00897664">
      <w:pPr>
        <w:spacing w:before="100" w:beforeAutospacing="1" w:after="100" w:afterAutospacing="1" w:line="240" w:lineRule="auto"/>
        <w:jc w:val="both"/>
        <w:rPr>
          <w:rFonts w:ascii="Arial Narrow" w:eastAsia="Times New Roman" w:hAnsi="Arial Narrow" w:cs="Arial"/>
          <w:sz w:val="20"/>
          <w:szCs w:val="20"/>
          <w:lang w:val="es-ES_tradnl" w:eastAsia="es-CO"/>
        </w:rPr>
      </w:pPr>
      <w:r>
        <w:rPr>
          <w:noProof/>
          <w:lang w:eastAsia="es-CO"/>
        </w:rPr>
        <w:drawing>
          <wp:anchor distT="0" distB="0" distL="114300" distR="114300" simplePos="0" relativeHeight="251627008" behindDoc="0" locked="0" layoutInCell="1" allowOverlap="1" wp14:anchorId="3DF43D0A" wp14:editId="5DD680F9">
            <wp:simplePos x="0" y="0"/>
            <wp:positionH relativeFrom="column">
              <wp:posOffset>-158750</wp:posOffset>
            </wp:positionH>
            <wp:positionV relativeFrom="paragraph">
              <wp:posOffset>118110</wp:posOffset>
            </wp:positionV>
            <wp:extent cx="2457450" cy="2457450"/>
            <wp:effectExtent l="0" t="0" r="0" b="0"/>
            <wp:wrapSquare wrapText="bothSides"/>
            <wp:docPr id="70" name="Imagen 70" descr="Descripción: Resultado de imagen para TRABAJ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escripción: Resultado de imagen para TRABAJADOR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43974" w14:textId="77777777" w:rsidR="00897664" w:rsidRDefault="006B45D0" w:rsidP="00897664">
      <w:pPr>
        <w:autoSpaceDE w:val="0"/>
        <w:autoSpaceDN w:val="0"/>
        <w:adjustRightInd w:val="0"/>
        <w:spacing w:after="0" w:line="240" w:lineRule="auto"/>
        <w:jc w:val="both"/>
        <w:rPr>
          <w:rFonts w:ascii="Arial Narrow" w:hAnsi="Arial Narrow" w:cs="HelveticaNeueLTStd-LtCn"/>
          <w:sz w:val="24"/>
          <w:szCs w:val="24"/>
          <w:lang w:eastAsia="es-CO"/>
        </w:rPr>
      </w:pPr>
      <w:r>
        <w:rPr>
          <w:noProof/>
          <w:lang w:eastAsia="es-CO"/>
        </w:rPr>
        <mc:AlternateContent>
          <mc:Choice Requires="wps">
            <w:drawing>
              <wp:anchor distT="0" distB="0" distL="114300" distR="114300" simplePos="0" relativeHeight="251628032" behindDoc="1" locked="0" layoutInCell="1" allowOverlap="1" wp14:anchorId="091EB038" wp14:editId="795B0D10">
                <wp:simplePos x="0" y="0"/>
                <wp:positionH relativeFrom="column">
                  <wp:posOffset>657225</wp:posOffset>
                </wp:positionH>
                <wp:positionV relativeFrom="paragraph">
                  <wp:posOffset>13970</wp:posOffset>
                </wp:positionV>
                <wp:extent cx="3430270" cy="568960"/>
                <wp:effectExtent l="38100" t="0" r="551180" b="21590"/>
                <wp:wrapNone/>
                <wp:docPr id="71" name="Flecha: pentágono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30270" cy="568960"/>
                        </a:xfrm>
                        <a:prstGeom prst="homePlate">
                          <a:avLst>
                            <a:gd name="adj" fmla="val 150725"/>
                          </a:avLst>
                        </a:prstGeom>
                        <a:solidFill>
                          <a:srgbClr val="548DD4"/>
                        </a:solidFill>
                        <a:ln w="12700" algn="ctr">
                          <a:solidFill>
                            <a:srgbClr val="F2F2F2"/>
                          </a:solidFill>
                          <a:miter lim="800000"/>
                          <a:headEnd/>
                          <a:tailEnd/>
                        </a:ln>
                        <a:effectLst>
                          <a:outerShdw sy="50000" kx="-2453608" rotWithShape="0">
                            <a:srgbClr val="B6DDE8">
                              <a:alpha val="50000"/>
                            </a:srgbClr>
                          </a:outerShdw>
                        </a:effectLst>
                      </wps:spPr>
                      <wps:txbx>
                        <w:txbxContent>
                          <w:p w14:paraId="529B40AC" w14:textId="77777777" w:rsidR="006B45D0" w:rsidRPr="005F700D" w:rsidRDefault="006B45D0" w:rsidP="007A05A2">
                            <w:pPr>
                              <w:jc w:val="right"/>
                              <w:rPr>
                                <w:b/>
                                <w:color w:val="FFFFFF"/>
                                <w:sz w:val="32"/>
                                <w:szCs w:val="32"/>
                              </w:rPr>
                            </w:pPr>
                            <w:r w:rsidRPr="005F700D">
                              <w:rPr>
                                <w:b/>
                                <w:color w:val="FFFFFF"/>
                                <w:sz w:val="32"/>
                                <w:szCs w:val="32"/>
                              </w:rPr>
                              <w:t>GRUPO INTERNO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745A1" id="Flecha: pentágono 71" o:spid="_x0000_s1034" type="#_x0000_t15" style="position:absolute;left:0;text-align:left;margin-left:51.75pt;margin-top:1.1pt;width:270.1pt;height:44.8pt;rotation:18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" fillcolor="#548dd4" strokecolor="#f2f2f2" strokeweight="1pt">
                <v:shadow on="t" type="perspective" color="#b6dde8" opacity=".5" origin=",.5" offset="0,0" matrix=",-56756f,,.5"/>
                <v:textbox>
                  <w:txbxContent>
                    <w:p w:rsidR="006B45D0" w:rsidRPr="005F700D" w:rsidRDefault="006B45D0" w:rsidP="007A05A2">
                      <w:pPr>
                        <w:jc w:val="right"/>
                        <w:rPr>
                          <w:b/>
                          <w:color w:val="FFFFFF"/>
                          <w:sz w:val="32"/>
                          <w:szCs w:val="32"/>
                        </w:rPr>
                      </w:pPr>
                      <w:r w:rsidRPr="005F700D">
                        <w:rPr>
                          <w:b/>
                          <w:color w:val="FFFFFF"/>
                          <w:sz w:val="32"/>
                          <w:szCs w:val="32"/>
                        </w:rPr>
                        <w:t>GRUPO INTERNO</w:t>
                      </w:r>
                    </w:p>
                  </w:txbxContent>
                </v:textbox>
              </v:shape>
            </w:pict>
          </mc:Fallback>
        </mc:AlternateContent>
      </w:r>
    </w:p>
    <w:p w14:paraId="311CD781" w14:textId="77777777" w:rsidR="00897664" w:rsidRDefault="00897664" w:rsidP="00A21EEF">
      <w:pPr>
        <w:autoSpaceDE w:val="0"/>
        <w:autoSpaceDN w:val="0"/>
        <w:adjustRightInd w:val="0"/>
        <w:spacing w:after="0" w:line="240" w:lineRule="auto"/>
        <w:jc w:val="both"/>
        <w:rPr>
          <w:rFonts w:ascii="Arial Narrow" w:hAnsi="Arial Narrow" w:cs="HelveticaNeueLTStd-LtCn"/>
          <w:sz w:val="24"/>
          <w:szCs w:val="24"/>
          <w:lang w:eastAsia="es-CO"/>
        </w:rPr>
      </w:pPr>
    </w:p>
    <w:p w14:paraId="3A844AD4" w14:textId="77777777" w:rsidR="00897664" w:rsidRDefault="00897664" w:rsidP="00897664">
      <w:pPr>
        <w:autoSpaceDE w:val="0"/>
        <w:autoSpaceDN w:val="0"/>
        <w:adjustRightInd w:val="0"/>
        <w:spacing w:after="0" w:line="240" w:lineRule="auto"/>
        <w:jc w:val="both"/>
        <w:rPr>
          <w:rFonts w:ascii="Arial Narrow" w:hAnsi="Arial Narrow" w:cs="HelveticaNeueLTStd-LtCn"/>
          <w:sz w:val="24"/>
          <w:szCs w:val="24"/>
          <w:lang w:eastAsia="es-CO"/>
        </w:rPr>
      </w:pPr>
    </w:p>
    <w:p w14:paraId="00376E20" w14:textId="77777777" w:rsidR="00897664" w:rsidRDefault="00897664" w:rsidP="00897664">
      <w:pPr>
        <w:autoSpaceDE w:val="0"/>
        <w:autoSpaceDN w:val="0"/>
        <w:adjustRightInd w:val="0"/>
        <w:spacing w:after="0" w:line="240" w:lineRule="auto"/>
        <w:jc w:val="both"/>
        <w:rPr>
          <w:rFonts w:ascii="Arial Narrow" w:hAnsi="Arial Narrow" w:cs="HelveticaNeueLTStd-LtCn"/>
          <w:sz w:val="24"/>
          <w:szCs w:val="24"/>
          <w:lang w:eastAsia="es-CO"/>
        </w:rPr>
      </w:pPr>
    </w:p>
    <w:p w14:paraId="6988838F" w14:textId="77777777" w:rsidR="00897664" w:rsidRDefault="00897664" w:rsidP="00897664">
      <w:pPr>
        <w:autoSpaceDE w:val="0"/>
        <w:autoSpaceDN w:val="0"/>
        <w:adjustRightInd w:val="0"/>
        <w:spacing w:after="0" w:line="240" w:lineRule="auto"/>
        <w:jc w:val="both"/>
        <w:rPr>
          <w:rFonts w:ascii="Arial Narrow" w:hAnsi="Arial Narrow" w:cs="HelveticaNeueLTStd-LtCn"/>
          <w:sz w:val="24"/>
          <w:szCs w:val="24"/>
          <w:lang w:eastAsia="es-CO"/>
        </w:rPr>
      </w:pPr>
      <w:r w:rsidRPr="00E91F87">
        <w:rPr>
          <w:rFonts w:ascii="Arial Narrow" w:hAnsi="Arial Narrow" w:cs="HelveticaNeueLTStd-LtCn"/>
          <w:sz w:val="24"/>
          <w:szCs w:val="24"/>
          <w:lang w:eastAsia="es-CO"/>
        </w:rPr>
        <w:t>El grupo interno conformado por</w:t>
      </w:r>
      <w:r>
        <w:rPr>
          <w:rFonts w:ascii="Arial Narrow" w:hAnsi="Arial Narrow" w:cs="HelveticaNeueLTStd-LtCn"/>
          <w:sz w:val="24"/>
          <w:szCs w:val="24"/>
          <w:lang w:eastAsia="es-CO"/>
        </w:rPr>
        <w:t>:</w:t>
      </w:r>
    </w:p>
    <w:p w14:paraId="352BFF29" w14:textId="77777777" w:rsidR="00897664" w:rsidRDefault="007A05A2" w:rsidP="00897664">
      <w:pPr>
        <w:numPr>
          <w:ilvl w:val="0"/>
          <w:numId w:val="5"/>
        </w:numPr>
        <w:autoSpaceDE w:val="0"/>
        <w:autoSpaceDN w:val="0"/>
        <w:adjustRightInd w:val="0"/>
        <w:spacing w:after="0" w:line="240" w:lineRule="auto"/>
        <w:jc w:val="both"/>
        <w:rPr>
          <w:rFonts w:ascii="Arial Narrow" w:hAnsi="Arial Narrow" w:cs="HelveticaNeueLTStd-LtCn"/>
          <w:sz w:val="24"/>
          <w:szCs w:val="24"/>
          <w:lang w:eastAsia="es-CO"/>
        </w:rPr>
      </w:pPr>
      <w:r>
        <w:rPr>
          <w:rFonts w:ascii="Arial Narrow" w:hAnsi="Arial Narrow" w:cs="HelveticaNeueLTStd-LtCn"/>
          <w:sz w:val="24"/>
          <w:szCs w:val="24"/>
          <w:lang w:eastAsia="es-CO"/>
        </w:rPr>
        <w:t>F</w:t>
      </w:r>
      <w:r w:rsidR="00897664" w:rsidRPr="00E91F87">
        <w:rPr>
          <w:rFonts w:ascii="Arial Narrow" w:hAnsi="Arial Narrow" w:cs="HelveticaNeueLTStd-LtCn"/>
          <w:sz w:val="24"/>
          <w:szCs w:val="24"/>
          <w:lang w:eastAsia="es-CO"/>
        </w:rPr>
        <w:t xml:space="preserve">uncionarios, </w:t>
      </w:r>
    </w:p>
    <w:p w14:paraId="73E89392" w14:textId="77777777" w:rsidR="00897664" w:rsidRDefault="007A05A2" w:rsidP="00897664">
      <w:pPr>
        <w:numPr>
          <w:ilvl w:val="0"/>
          <w:numId w:val="5"/>
        </w:numPr>
        <w:autoSpaceDE w:val="0"/>
        <w:autoSpaceDN w:val="0"/>
        <w:adjustRightInd w:val="0"/>
        <w:spacing w:after="0" w:line="240" w:lineRule="auto"/>
        <w:jc w:val="both"/>
        <w:rPr>
          <w:rFonts w:ascii="Arial Narrow" w:hAnsi="Arial Narrow" w:cs="HelveticaNeueLTStd-LtCn"/>
          <w:sz w:val="24"/>
          <w:szCs w:val="24"/>
          <w:lang w:eastAsia="es-CO"/>
        </w:rPr>
      </w:pPr>
      <w:r>
        <w:rPr>
          <w:rFonts w:ascii="Arial Narrow" w:hAnsi="Arial Narrow" w:cs="HelveticaNeueLTStd-LtCn"/>
          <w:sz w:val="24"/>
          <w:szCs w:val="24"/>
          <w:lang w:eastAsia="es-CO"/>
        </w:rPr>
        <w:t>C</w:t>
      </w:r>
      <w:r w:rsidR="00897664" w:rsidRPr="00E91F87">
        <w:rPr>
          <w:rFonts w:ascii="Arial Narrow" w:hAnsi="Arial Narrow" w:cs="HelveticaNeueLTStd-LtCn"/>
          <w:sz w:val="24"/>
          <w:szCs w:val="24"/>
          <w:lang w:eastAsia="es-CO"/>
        </w:rPr>
        <w:t xml:space="preserve">ontratistas y </w:t>
      </w:r>
    </w:p>
    <w:p w14:paraId="3C723369" w14:textId="77777777" w:rsidR="00897664" w:rsidRDefault="007A05A2" w:rsidP="00897664">
      <w:pPr>
        <w:numPr>
          <w:ilvl w:val="0"/>
          <w:numId w:val="5"/>
        </w:numPr>
        <w:autoSpaceDE w:val="0"/>
        <w:autoSpaceDN w:val="0"/>
        <w:adjustRightInd w:val="0"/>
        <w:spacing w:after="0" w:line="240" w:lineRule="auto"/>
        <w:jc w:val="both"/>
        <w:rPr>
          <w:rFonts w:ascii="Arial Narrow" w:hAnsi="Arial Narrow" w:cs="HelveticaNeueLTStd-LtCn"/>
          <w:sz w:val="24"/>
          <w:szCs w:val="24"/>
          <w:lang w:eastAsia="es-CO"/>
        </w:rPr>
      </w:pPr>
      <w:r>
        <w:rPr>
          <w:rFonts w:ascii="Arial Narrow" w:hAnsi="Arial Narrow" w:cs="HelveticaNeueLTStd-LtCn"/>
          <w:sz w:val="24"/>
          <w:szCs w:val="24"/>
          <w:lang w:eastAsia="es-CO"/>
        </w:rPr>
        <w:t>P</w:t>
      </w:r>
      <w:r w:rsidR="00897664" w:rsidRPr="00E91F87">
        <w:rPr>
          <w:rFonts w:ascii="Arial Narrow" w:hAnsi="Arial Narrow" w:cs="HelveticaNeueLTStd-LtCn"/>
          <w:sz w:val="24"/>
          <w:szCs w:val="24"/>
          <w:lang w:eastAsia="es-CO"/>
        </w:rPr>
        <w:t xml:space="preserve">roveedores  </w:t>
      </w:r>
    </w:p>
    <w:p w14:paraId="042B283A" w14:textId="77777777" w:rsidR="00897664" w:rsidRDefault="00897664" w:rsidP="00897664">
      <w:pPr>
        <w:autoSpaceDE w:val="0"/>
        <w:autoSpaceDN w:val="0"/>
        <w:adjustRightInd w:val="0"/>
        <w:spacing w:after="0" w:line="240" w:lineRule="auto"/>
        <w:jc w:val="both"/>
        <w:rPr>
          <w:rFonts w:ascii="Arial Narrow" w:hAnsi="Arial Narrow" w:cs="HelveticaNeueLTStd-LtCn"/>
          <w:sz w:val="24"/>
          <w:szCs w:val="24"/>
          <w:lang w:eastAsia="es-CO"/>
        </w:rPr>
      </w:pPr>
    </w:p>
    <w:p w14:paraId="06B2EDD3" w14:textId="77777777" w:rsidR="00897664" w:rsidRDefault="00897664" w:rsidP="00877B1E">
      <w:pPr>
        <w:autoSpaceDE w:val="0"/>
        <w:autoSpaceDN w:val="0"/>
        <w:adjustRightInd w:val="0"/>
        <w:spacing w:after="0" w:line="240" w:lineRule="auto"/>
        <w:jc w:val="both"/>
        <w:rPr>
          <w:rFonts w:ascii="Arial Narrow" w:hAnsi="Arial Narrow" w:cs="HelveticaNeueLTStd-LtCn"/>
          <w:sz w:val="24"/>
          <w:szCs w:val="24"/>
          <w:lang w:eastAsia="es-CO"/>
        </w:rPr>
      </w:pPr>
      <w:r w:rsidRPr="00E9233E">
        <w:rPr>
          <w:rFonts w:ascii="Arial Narrow" w:hAnsi="Arial Narrow" w:cs="HelveticaNeueLTStd-LtCn"/>
          <w:sz w:val="24"/>
          <w:szCs w:val="24"/>
          <w:lang w:eastAsia="es-CO"/>
        </w:rPr>
        <w:t>Tiene como propósito</w:t>
      </w:r>
      <w:r w:rsidR="007A05A2">
        <w:rPr>
          <w:noProof/>
          <w:lang w:eastAsia="es-CO"/>
        </w:rPr>
        <w:t xml:space="preserve"> </w:t>
      </w:r>
      <w:r w:rsidRPr="00E9233E">
        <w:rPr>
          <w:rFonts w:ascii="Arial Narrow" w:hAnsi="Arial Narrow" w:cs="HelveticaNeueLTStd-LtCn"/>
          <w:sz w:val="24"/>
          <w:szCs w:val="24"/>
          <w:lang w:eastAsia="es-CO"/>
        </w:rPr>
        <w:t>velar por garantizar</w:t>
      </w:r>
      <w:r w:rsidR="007A05A2">
        <w:rPr>
          <w:rFonts w:ascii="Arial Narrow" w:hAnsi="Arial Narrow" w:cs="HelveticaNeueLTStd-LtCn"/>
          <w:sz w:val="24"/>
          <w:szCs w:val="24"/>
          <w:lang w:eastAsia="es-CO"/>
        </w:rPr>
        <w:t xml:space="preserve"> </w:t>
      </w:r>
      <w:r w:rsidRPr="00E9233E">
        <w:rPr>
          <w:rFonts w:ascii="Arial Narrow" w:hAnsi="Arial Narrow" w:cs="HelveticaNeueLTStd-LtCn"/>
          <w:sz w:val="24"/>
          <w:szCs w:val="24"/>
          <w:lang w:eastAsia="es-CO"/>
        </w:rPr>
        <w:t>las condiciones</w:t>
      </w:r>
      <w:r w:rsidR="007A05A2">
        <w:rPr>
          <w:rFonts w:ascii="Arial Narrow" w:hAnsi="Arial Narrow" w:cs="HelveticaNeueLTStd-LtCn"/>
          <w:sz w:val="24"/>
          <w:szCs w:val="24"/>
          <w:lang w:eastAsia="es-CO"/>
        </w:rPr>
        <w:t xml:space="preserve"> </w:t>
      </w:r>
      <w:r w:rsidRPr="00E9233E">
        <w:rPr>
          <w:rFonts w:ascii="Arial Narrow" w:hAnsi="Arial Narrow" w:cs="HelveticaNeueLTStd-LtCn"/>
          <w:sz w:val="24"/>
          <w:szCs w:val="24"/>
          <w:lang w:eastAsia="es-CO"/>
        </w:rPr>
        <w:t xml:space="preserve">básicas para la realización de sus funciones, identificar las necesidades de capacitación, bienestar social, dar respuesta a las solicitudes de </w:t>
      </w:r>
      <w:r w:rsidR="007A05A2">
        <w:rPr>
          <w:rFonts w:ascii="Arial Narrow" w:hAnsi="Arial Narrow" w:cs="HelveticaNeueLTStd-LtCn"/>
          <w:sz w:val="24"/>
          <w:szCs w:val="24"/>
          <w:lang w:eastAsia="es-CO"/>
        </w:rPr>
        <w:t xml:space="preserve">                            </w:t>
      </w:r>
      <w:r w:rsidRPr="00E9233E">
        <w:rPr>
          <w:rFonts w:ascii="Arial Narrow" w:hAnsi="Arial Narrow" w:cs="HelveticaNeueLTStd-LtCn"/>
          <w:sz w:val="24"/>
          <w:szCs w:val="24"/>
          <w:lang w:eastAsia="es-CO"/>
        </w:rPr>
        <w:t>información de la gestión institucional</w:t>
      </w:r>
      <w:r w:rsidR="007A05A2">
        <w:rPr>
          <w:rFonts w:ascii="Arial Narrow" w:hAnsi="Arial Narrow" w:cs="HelveticaNeueLTStd-LtCn"/>
          <w:sz w:val="24"/>
          <w:szCs w:val="24"/>
          <w:lang w:eastAsia="es-CO"/>
        </w:rPr>
        <w:t>.</w:t>
      </w:r>
    </w:p>
    <w:p w14:paraId="195A6656" w14:textId="77777777" w:rsidR="00904AEA" w:rsidRDefault="00904AEA" w:rsidP="00877B1E">
      <w:pPr>
        <w:autoSpaceDE w:val="0"/>
        <w:autoSpaceDN w:val="0"/>
        <w:adjustRightInd w:val="0"/>
        <w:spacing w:after="0" w:line="240" w:lineRule="auto"/>
        <w:jc w:val="both"/>
        <w:rPr>
          <w:rFonts w:ascii="Arial Narrow" w:hAnsi="Arial Narrow" w:cs="HelveticaNeueLTStd-LtCn"/>
          <w:sz w:val="24"/>
          <w:szCs w:val="24"/>
          <w:lang w:eastAsia="es-CO"/>
        </w:rPr>
      </w:pPr>
    </w:p>
    <w:p w14:paraId="3C14AAF0" w14:textId="77777777" w:rsidR="00904AEA" w:rsidRPr="00E9233E" w:rsidRDefault="00904AEA" w:rsidP="00877B1E">
      <w:pPr>
        <w:autoSpaceDE w:val="0"/>
        <w:autoSpaceDN w:val="0"/>
        <w:adjustRightInd w:val="0"/>
        <w:spacing w:after="0" w:line="240" w:lineRule="auto"/>
        <w:jc w:val="both"/>
        <w:rPr>
          <w:rFonts w:ascii="Arial Narrow" w:hAnsi="Arial Narrow" w:cs="HelveticaNeueLTStd-LtCn"/>
          <w:sz w:val="24"/>
          <w:szCs w:val="24"/>
          <w:lang w:eastAsia="es-CO"/>
        </w:rPr>
      </w:pPr>
    </w:p>
    <w:p w14:paraId="7FEE8DC7" w14:textId="77777777" w:rsidR="00897664" w:rsidRPr="005F700D" w:rsidRDefault="00897664" w:rsidP="00897664">
      <w:pPr>
        <w:keepNext/>
        <w:keepLines/>
        <w:spacing w:before="40" w:after="0" w:line="259" w:lineRule="auto"/>
        <w:jc w:val="center"/>
        <w:outlineLvl w:val="3"/>
        <w:rPr>
          <w:rFonts w:ascii="Arial Narrow" w:eastAsia="SimSun" w:hAnsi="Arial Narrow" w:cs="Arial"/>
          <w:b/>
          <w:color w:val="FFFFFF"/>
          <w:sz w:val="28"/>
          <w:szCs w:val="28"/>
          <w:lang w:val="es-ES_tradnl" w:eastAsia="es-CO"/>
        </w:rPr>
      </w:pPr>
      <w:r w:rsidRPr="005F700D">
        <w:rPr>
          <w:rFonts w:ascii="Arial Narrow" w:eastAsia="Times New Roman" w:hAnsi="Arial Narrow" w:cs="Arial"/>
          <w:b/>
          <w:bCs/>
          <w:noProof/>
          <w:color w:val="FFFFFF"/>
          <w:sz w:val="28"/>
          <w:szCs w:val="28"/>
          <w:lang w:eastAsia="es-CO"/>
        </w:rPr>
        <mc:AlternateContent>
          <mc:Choice Requires="wps">
            <w:drawing>
              <wp:anchor distT="0" distB="0" distL="114300" distR="114300" simplePos="0" relativeHeight="251665920" behindDoc="1" locked="0" layoutInCell="1" allowOverlap="1" wp14:anchorId="35110BE9" wp14:editId="6A02AF1A">
                <wp:simplePos x="0" y="0"/>
                <wp:positionH relativeFrom="column">
                  <wp:posOffset>1289050</wp:posOffset>
                </wp:positionH>
                <wp:positionV relativeFrom="paragraph">
                  <wp:posOffset>212725</wp:posOffset>
                </wp:positionV>
                <wp:extent cx="4222115" cy="568960"/>
                <wp:effectExtent l="31750" t="12700" r="499110" b="8890"/>
                <wp:wrapNone/>
                <wp:docPr id="69" name="Flecha: pentágon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22115" cy="568960"/>
                        </a:xfrm>
                        <a:prstGeom prst="homePlate">
                          <a:avLst>
                            <a:gd name="adj" fmla="val 185519"/>
                          </a:avLst>
                        </a:prstGeom>
                        <a:solidFill>
                          <a:srgbClr val="548DD4"/>
                        </a:solidFill>
                        <a:ln w="12700" algn="ctr">
                          <a:solidFill>
                            <a:srgbClr val="F2F2F2"/>
                          </a:solidFill>
                          <a:miter lim="800000"/>
                          <a:headEnd/>
                          <a:tailEnd/>
                        </a:ln>
                        <a:effectLst>
                          <a:outerShdw sy="50000" kx="-2453608" rotWithShape="0">
                            <a:srgbClr val="B6DDE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007F7" id="Flecha: pentágono 69" o:spid="_x0000_s1026" type="#_x0000_t15" style="position:absolute;margin-left:101.5pt;margin-top:16.75pt;width:332.45pt;height:44.8pt;rotation:18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" fillcolor="#548dd4" strokecolor="#f2f2f2" strokeweight="1pt">
                <v:shadow on="t" type="perspective" color="#b6dde8" opacity=".5" origin=",.5" offset="0,0" matrix=",-56756f,,.5"/>
              </v:shape>
            </w:pict>
          </mc:Fallback>
        </mc:AlternateContent>
      </w:r>
    </w:p>
    <w:p w14:paraId="7DC20E44" w14:textId="77777777" w:rsidR="00897664" w:rsidRDefault="00897664" w:rsidP="00897664">
      <w:pPr>
        <w:keepNext/>
        <w:keepLines/>
        <w:spacing w:before="40" w:after="0" w:line="259" w:lineRule="auto"/>
        <w:jc w:val="center"/>
        <w:outlineLvl w:val="3"/>
        <w:rPr>
          <w:rFonts w:ascii="Arial Narrow" w:eastAsia="Times New Roman" w:hAnsi="Arial Narrow" w:cs="Arial"/>
          <w:sz w:val="20"/>
          <w:szCs w:val="20"/>
          <w:lang w:val="es-ES_tradnl" w:eastAsia="es-CO"/>
        </w:rPr>
      </w:pPr>
      <w:r w:rsidRPr="005F700D">
        <w:rPr>
          <w:rFonts w:ascii="Arial Narrow" w:eastAsia="SimSun" w:hAnsi="Arial Narrow" w:cs="Arial"/>
          <w:b/>
          <w:color w:val="FFFFFF"/>
          <w:sz w:val="28"/>
          <w:szCs w:val="28"/>
          <w:lang w:val="es-ES_tradnl" w:eastAsia="es-CO"/>
        </w:rPr>
        <w:t xml:space="preserve">                                                   ORGANISMOS DE CONTROL                        </w:t>
      </w:r>
    </w:p>
    <w:p w14:paraId="18AA3407" w14:textId="77777777" w:rsidR="00897664" w:rsidRDefault="00897664" w:rsidP="00897664">
      <w:pPr>
        <w:spacing w:after="0" w:line="240" w:lineRule="auto"/>
        <w:jc w:val="both"/>
        <w:rPr>
          <w:rFonts w:ascii="Arial Narrow" w:eastAsia="Times New Roman" w:hAnsi="Arial Narrow" w:cs="Arial"/>
          <w:sz w:val="20"/>
          <w:szCs w:val="20"/>
          <w:lang w:val="es-ES_tradnl" w:eastAsia="es-CO"/>
        </w:rPr>
      </w:pPr>
    </w:p>
    <w:p w14:paraId="549AA49E" w14:textId="77777777" w:rsidR="00897664" w:rsidRDefault="001269B8" w:rsidP="00897664">
      <w:pPr>
        <w:spacing w:after="0" w:line="240" w:lineRule="auto"/>
        <w:jc w:val="both"/>
        <w:rPr>
          <w:rFonts w:ascii="Arial Narrow" w:eastAsia="Times New Roman" w:hAnsi="Arial Narrow" w:cs="Arial"/>
          <w:sz w:val="20"/>
          <w:szCs w:val="20"/>
          <w:lang w:val="es-ES_tradnl" w:eastAsia="es-CO"/>
        </w:rPr>
      </w:pPr>
      <w:r w:rsidRPr="005F700D">
        <w:rPr>
          <w:noProof/>
          <w:color w:val="FFFFFF"/>
          <w:sz w:val="28"/>
          <w:szCs w:val="28"/>
          <w:lang w:eastAsia="es-CO"/>
        </w:rPr>
        <w:drawing>
          <wp:anchor distT="0" distB="0" distL="114300" distR="114300" simplePos="0" relativeHeight="251638272" behindDoc="1" locked="0" layoutInCell="1" allowOverlap="1" wp14:anchorId="040460E6" wp14:editId="370612F9">
            <wp:simplePos x="0" y="0"/>
            <wp:positionH relativeFrom="column">
              <wp:posOffset>3175</wp:posOffset>
            </wp:positionH>
            <wp:positionV relativeFrom="paragraph">
              <wp:posOffset>34925</wp:posOffset>
            </wp:positionV>
            <wp:extent cx="1224915" cy="1280160"/>
            <wp:effectExtent l="0" t="0" r="0" b="0"/>
            <wp:wrapTight wrapText="bothSides">
              <wp:wrapPolygon edited="0">
                <wp:start x="0" y="0"/>
                <wp:lineTo x="0" y="21214"/>
                <wp:lineTo x="21163" y="21214"/>
                <wp:lineTo x="21163" y="0"/>
                <wp:lineTo x="0" y="0"/>
              </wp:wrapPolygon>
            </wp:wrapTight>
            <wp:docPr id="68" name="Imagen 68" descr="Resultado de imagen para contral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ntralor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4915"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A2474" w14:textId="77777777" w:rsidR="00897664" w:rsidRDefault="00897664" w:rsidP="00897664">
      <w:pPr>
        <w:spacing w:after="0" w:line="240" w:lineRule="auto"/>
        <w:jc w:val="both"/>
        <w:rPr>
          <w:rFonts w:ascii="Arial Narrow" w:eastAsia="Times New Roman" w:hAnsi="Arial Narrow" w:cs="Arial"/>
          <w:sz w:val="20"/>
          <w:szCs w:val="20"/>
          <w:lang w:val="es-ES_tradnl" w:eastAsia="es-CO"/>
        </w:rPr>
      </w:pPr>
    </w:p>
    <w:p w14:paraId="594554EC" w14:textId="77777777" w:rsidR="001269B8" w:rsidRDefault="001269B8" w:rsidP="00897664">
      <w:pPr>
        <w:spacing w:after="0" w:line="240" w:lineRule="auto"/>
        <w:jc w:val="both"/>
        <w:rPr>
          <w:rFonts w:ascii="Arial Narrow" w:eastAsia="Times New Roman" w:hAnsi="Arial Narrow" w:cs="Arial"/>
          <w:sz w:val="24"/>
          <w:szCs w:val="24"/>
          <w:lang w:val="es-ES_tradnl" w:eastAsia="es-CO"/>
        </w:rPr>
      </w:pPr>
    </w:p>
    <w:p w14:paraId="53D7D952" w14:textId="77777777" w:rsidR="00897664" w:rsidRPr="00E9233E" w:rsidRDefault="00897664" w:rsidP="00897664">
      <w:pPr>
        <w:spacing w:after="0" w:line="240" w:lineRule="auto"/>
        <w:jc w:val="both"/>
        <w:rPr>
          <w:rFonts w:ascii="Arial Narrow" w:eastAsia="Times New Roman" w:hAnsi="Arial Narrow" w:cs="Arial"/>
          <w:sz w:val="24"/>
          <w:szCs w:val="24"/>
          <w:lang w:val="es-ES_tradnl" w:eastAsia="es-CO"/>
        </w:rPr>
      </w:pPr>
      <w:r w:rsidRPr="00E9233E">
        <w:rPr>
          <w:rFonts w:ascii="Arial Narrow" w:eastAsia="Times New Roman" w:hAnsi="Arial Narrow" w:cs="Arial"/>
          <w:sz w:val="24"/>
          <w:szCs w:val="24"/>
          <w:lang w:val="es-ES_tradnl" w:eastAsia="es-CO"/>
        </w:rPr>
        <w:t>L</w:t>
      </w:r>
      <w:r w:rsidRPr="00FA7C51">
        <w:rPr>
          <w:rFonts w:ascii="Arial Narrow" w:eastAsia="Times New Roman" w:hAnsi="Arial Narrow" w:cs="Arial"/>
          <w:sz w:val="28"/>
          <w:szCs w:val="24"/>
          <w:lang w:val="es-ES_tradnl" w:eastAsia="es-CO"/>
        </w:rPr>
        <w:t xml:space="preserve">a </w:t>
      </w:r>
      <w:r w:rsidRPr="00FA7C51">
        <w:rPr>
          <w:rFonts w:ascii="Arial Narrow" w:eastAsia="Times New Roman" w:hAnsi="Arial Narrow" w:cs="Arial"/>
          <w:b/>
          <w:color w:val="548DD4"/>
          <w:sz w:val="28"/>
          <w:szCs w:val="24"/>
          <w:lang w:val="es-ES_tradnl" w:eastAsia="es-CO"/>
        </w:rPr>
        <w:t>Contraloría General de la República</w:t>
      </w:r>
      <w:r w:rsidRPr="00E9233E">
        <w:rPr>
          <w:rFonts w:ascii="Arial Narrow" w:eastAsia="Times New Roman" w:hAnsi="Arial Narrow" w:cs="Arial"/>
          <w:sz w:val="24"/>
          <w:szCs w:val="24"/>
          <w:lang w:val="es-ES_tradnl" w:eastAsia="es-CO"/>
        </w:rPr>
        <w:t xml:space="preserve"> ejerce el control fiscal sobre la SSF, en este sentido es fundamental para garantizar la transparencia en la ejecución de los recursos con que cuenta la </w:t>
      </w:r>
      <w:r w:rsidR="001269B8">
        <w:rPr>
          <w:rFonts w:ascii="Arial Narrow" w:eastAsia="Times New Roman" w:hAnsi="Arial Narrow" w:cs="Arial"/>
          <w:sz w:val="24"/>
          <w:szCs w:val="24"/>
          <w:lang w:val="es-ES_tradnl" w:eastAsia="es-CO"/>
        </w:rPr>
        <w:t>E</w:t>
      </w:r>
      <w:r w:rsidRPr="00E9233E">
        <w:rPr>
          <w:rFonts w:ascii="Arial Narrow" w:eastAsia="Times New Roman" w:hAnsi="Arial Narrow" w:cs="Arial"/>
          <w:sz w:val="24"/>
          <w:szCs w:val="24"/>
          <w:lang w:val="es-ES_tradnl" w:eastAsia="es-CO"/>
        </w:rPr>
        <w:t>ntidad.</w:t>
      </w:r>
    </w:p>
    <w:p w14:paraId="1AB8F4BC" w14:textId="77777777" w:rsidR="00897664" w:rsidRPr="00E9233E" w:rsidRDefault="00897664" w:rsidP="00897664">
      <w:pPr>
        <w:spacing w:after="0" w:line="240" w:lineRule="auto"/>
        <w:jc w:val="both"/>
        <w:rPr>
          <w:rFonts w:ascii="Arial Narrow" w:eastAsia="Times New Roman" w:hAnsi="Arial Narrow" w:cs="Arial"/>
          <w:sz w:val="24"/>
          <w:szCs w:val="24"/>
          <w:lang w:val="es-ES_tradnl" w:eastAsia="es-CO"/>
        </w:rPr>
      </w:pPr>
      <w:r w:rsidRPr="00E9233E">
        <w:rPr>
          <w:rFonts w:ascii="Arial Narrow" w:eastAsia="Times New Roman" w:hAnsi="Arial Narrow" w:cs="Arial"/>
          <w:sz w:val="24"/>
          <w:szCs w:val="24"/>
          <w:lang w:val="es-ES_tradnl" w:eastAsia="es-CO"/>
        </w:rPr>
        <w:t>La Contraloría ejerce este control por medio de auditorías que realiza periódicamente, frente a las cuales en caso de que resulten hallazgos, la SSF debe formular e implementar planes de mejoramiento para subsanarlos.</w:t>
      </w:r>
    </w:p>
    <w:p w14:paraId="449190E3" w14:textId="77777777" w:rsidR="00FA7C51" w:rsidRDefault="00897664" w:rsidP="00897664">
      <w:pPr>
        <w:spacing w:after="0" w:line="240" w:lineRule="auto"/>
        <w:jc w:val="both"/>
        <w:rPr>
          <w:rFonts w:ascii="Arial Narrow" w:eastAsia="Times New Roman" w:hAnsi="Arial Narrow" w:cs="Arial"/>
          <w:sz w:val="24"/>
          <w:szCs w:val="24"/>
          <w:lang w:val="es-ES_tradnl" w:eastAsia="es-CO"/>
        </w:rPr>
      </w:pPr>
      <w:r w:rsidRPr="00E9233E">
        <w:rPr>
          <w:rFonts w:ascii="Arial Narrow" w:eastAsia="Times New Roman" w:hAnsi="Arial Narrow" w:cs="Arial"/>
          <w:sz w:val="24"/>
          <w:szCs w:val="24"/>
          <w:lang w:val="es-ES_tradnl" w:eastAsia="es-CO"/>
        </w:rPr>
        <w:t>Así mismo la SSF debe presentar una cuenta o informe anual consolidado en el que se presenta el manejo dado a los recursos de la Entidad. El informe se debe presentar en el primer trimestre de cada año con la información del año inmediatamente anterior, el cual debe ser presentado por la Oficina de Control Interno, elaborado con la información y colaboración de todas las dependencias de la Entidad. Este informe debe ser presentado a través del Sistema de Rendición Electrónica de la Cuenta e Informes –SIRECI-.</w:t>
      </w:r>
    </w:p>
    <w:p w14:paraId="1F701DF9" w14:textId="77777777" w:rsidR="00FA7C51" w:rsidRDefault="00FA7C51" w:rsidP="00897664">
      <w:pPr>
        <w:spacing w:after="0" w:line="240" w:lineRule="auto"/>
        <w:jc w:val="both"/>
        <w:rPr>
          <w:rFonts w:ascii="Arial Narrow" w:eastAsia="Times New Roman" w:hAnsi="Arial Narrow" w:cs="Arial"/>
          <w:sz w:val="24"/>
          <w:szCs w:val="24"/>
          <w:lang w:val="es-ES_tradnl" w:eastAsia="es-CO"/>
        </w:rPr>
      </w:pPr>
    </w:p>
    <w:p w14:paraId="2B3A9434" w14:textId="77777777" w:rsidR="00897664" w:rsidRPr="00E9233E" w:rsidRDefault="00897664" w:rsidP="00897664">
      <w:pPr>
        <w:spacing w:after="0" w:line="240" w:lineRule="auto"/>
        <w:jc w:val="both"/>
        <w:rPr>
          <w:rFonts w:ascii="Arial Narrow" w:eastAsia="Times New Roman" w:hAnsi="Arial Narrow" w:cs="Arial"/>
          <w:sz w:val="24"/>
          <w:szCs w:val="24"/>
          <w:lang w:val="es-ES_tradnl" w:eastAsia="es-CO"/>
        </w:rPr>
      </w:pPr>
      <w:r w:rsidRPr="00E9233E">
        <w:rPr>
          <w:rFonts w:ascii="Arial Narrow" w:eastAsia="Times New Roman" w:hAnsi="Arial Narrow" w:cs="Arial"/>
          <w:sz w:val="24"/>
          <w:szCs w:val="24"/>
          <w:lang w:val="es-ES_tradnl" w:eastAsia="es-CO"/>
        </w:rPr>
        <w:t>Adicionalmente la Oficina de Control Interno de la SSF debe presentar a la Contraloría un informe anual de rendición de cuentas, un plan de mejoramiento y un informe presupuestal y contable.</w:t>
      </w:r>
    </w:p>
    <w:p w14:paraId="015451F5" w14:textId="77777777" w:rsidR="00897664" w:rsidRPr="00E9233E" w:rsidRDefault="00897664" w:rsidP="00897664">
      <w:pPr>
        <w:spacing w:after="0" w:line="240" w:lineRule="auto"/>
        <w:jc w:val="both"/>
        <w:rPr>
          <w:rFonts w:ascii="Arial Narrow" w:eastAsia="Times New Roman" w:hAnsi="Arial Narrow" w:cs="Arial"/>
          <w:sz w:val="24"/>
          <w:szCs w:val="24"/>
          <w:lang w:val="es-ES_tradnl" w:eastAsia="es-CO"/>
        </w:rPr>
      </w:pPr>
    </w:p>
    <w:p w14:paraId="1AD8C6EC" w14:textId="77777777" w:rsidR="00897664" w:rsidRPr="00E9233E" w:rsidRDefault="00897664" w:rsidP="00897664">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A7C51">
        <w:rPr>
          <w:noProof/>
          <w:sz w:val="28"/>
          <w:szCs w:val="24"/>
          <w:lang w:eastAsia="es-CO"/>
        </w:rPr>
        <w:drawing>
          <wp:anchor distT="0" distB="0" distL="114300" distR="114300" simplePos="0" relativeHeight="251639296" behindDoc="1" locked="0" layoutInCell="1" allowOverlap="1" wp14:anchorId="7F12B5DE" wp14:editId="0BD7F692">
            <wp:simplePos x="0" y="0"/>
            <wp:positionH relativeFrom="column">
              <wp:posOffset>4445635</wp:posOffset>
            </wp:positionH>
            <wp:positionV relativeFrom="paragraph">
              <wp:posOffset>0</wp:posOffset>
            </wp:positionV>
            <wp:extent cx="1065530" cy="895350"/>
            <wp:effectExtent l="0" t="0" r="1270" b="0"/>
            <wp:wrapTight wrapText="bothSides">
              <wp:wrapPolygon edited="0">
                <wp:start x="0" y="0"/>
                <wp:lineTo x="0" y="21140"/>
                <wp:lineTo x="21240" y="21140"/>
                <wp:lineTo x="21240" y="0"/>
                <wp:lineTo x="0" y="0"/>
              </wp:wrapPolygon>
            </wp:wrapTight>
            <wp:docPr id="67" name="Imagen 67" descr="Resultado de imagen para procuraduria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procuraduria gener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553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C51">
        <w:rPr>
          <w:rFonts w:ascii="Arial Narrow" w:eastAsia="Times New Roman" w:hAnsi="Arial Narrow" w:cs="Arial"/>
          <w:sz w:val="28"/>
          <w:szCs w:val="24"/>
          <w:lang w:val="es-ES_tradnl" w:eastAsia="es-CO"/>
        </w:rPr>
        <w:t xml:space="preserve">La </w:t>
      </w:r>
      <w:r w:rsidRPr="00FA7C51">
        <w:rPr>
          <w:rFonts w:ascii="Arial Narrow" w:eastAsia="Times New Roman" w:hAnsi="Arial Narrow" w:cs="Arial"/>
          <w:b/>
          <w:color w:val="548DD4"/>
          <w:sz w:val="28"/>
          <w:szCs w:val="24"/>
          <w:lang w:val="es-ES_tradnl" w:eastAsia="es-CO"/>
        </w:rPr>
        <w:t>Procuraduría General de la Nación</w:t>
      </w:r>
      <w:r w:rsidRPr="00FA7C51">
        <w:rPr>
          <w:rFonts w:ascii="Arial Narrow" w:eastAsia="Times New Roman" w:hAnsi="Arial Narrow" w:cs="Arial"/>
          <w:sz w:val="28"/>
          <w:szCs w:val="24"/>
          <w:lang w:val="es-ES_tradnl" w:eastAsia="es-CO"/>
        </w:rPr>
        <w:t xml:space="preserve"> </w:t>
      </w:r>
      <w:r w:rsidRPr="00E9233E">
        <w:rPr>
          <w:rFonts w:ascii="Arial Narrow" w:eastAsia="Times New Roman" w:hAnsi="Arial Narrow" w:cs="Arial"/>
          <w:sz w:val="24"/>
          <w:szCs w:val="24"/>
          <w:lang w:val="es-ES_tradnl" w:eastAsia="es-CO"/>
        </w:rPr>
        <w:t>ejerce el control disciplinario sobre los funcionarios de la SSF. En cumplimiento de esta función la SSF, además de su informe de gestión debe informar sobre los procesos disciplinarios que lleve a cabo el Grupo de Control Disciplinario sobre los funcionarios y los requerimientos disciplinarios de la Oficina de Control Interno</w:t>
      </w:r>
    </w:p>
    <w:p w14:paraId="095417F1" w14:textId="77777777" w:rsidR="00897664" w:rsidRDefault="00897664" w:rsidP="00897664">
      <w:pPr>
        <w:spacing w:before="100" w:beforeAutospacing="1" w:after="100" w:afterAutospacing="1" w:line="240" w:lineRule="auto"/>
        <w:jc w:val="both"/>
        <w:rPr>
          <w:rFonts w:ascii="Arial Narrow" w:eastAsia="Times New Roman" w:hAnsi="Arial Narrow" w:cs="Arial"/>
          <w:sz w:val="20"/>
          <w:szCs w:val="20"/>
          <w:lang w:val="es-ES_tradnl" w:eastAsia="es-CO"/>
        </w:rPr>
      </w:pPr>
    </w:p>
    <w:p w14:paraId="7A272D1C" w14:textId="77777777" w:rsidR="00897664" w:rsidRPr="00E9233E" w:rsidRDefault="00897664" w:rsidP="00897664">
      <w:pPr>
        <w:spacing w:after="0" w:line="240" w:lineRule="auto"/>
        <w:jc w:val="both"/>
        <w:rPr>
          <w:rFonts w:ascii="Arial Narrow" w:eastAsia="Times New Roman" w:hAnsi="Arial Narrow" w:cs="Arial"/>
          <w:sz w:val="24"/>
          <w:szCs w:val="24"/>
          <w:lang w:val="es-ES_tradnl" w:eastAsia="es-CO"/>
        </w:rPr>
      </w:pPr>
      <w:r w:rsidRPr="00FA7C51">
        <w:rPr>
          <w:rFonts w:ascii="Arial Narrow" w:hAnsi="Arial Narrow"/>
          <w:noProof/>
          <w:color w:val="548DD4"/>
          <w:sz w:val="28"/>
          <w:szCs w:val="24"/>
          <w:lang w:eastAsia="es-CO"/>
        </w:rPr>
        <w:drawing>
          <wp:anchor distT="0" distB="0" distL="114300" distR="114300" simplePos="0" relativeHeight="251640320" behindDoc="1" locked="0" layoutInCell="1" allowOverlap="1" wp14:anchorId="771AE852" wp14:editId="5E4F9536">
            <wp:simplePos x="0" y="0"/>
            <wp:positionH relativeFrom="column">
              <wp:posOffset>-6350</wp:posOffset>
            </wp:positionH>
            <wp:positionV relativeFrom="paragraph">
              <wp:posOffset>36195</wp:posOffset>
            </wp:positionV>
            <wp:extent cx="1398270" cy="721995"/>
            <wp:effectExtent l="0" t="0" r="0" b="1905"/>
            <wp:wrapTight wrapText="bothSides">
              <wp:wrapPolygon edited="0">
                <wp:start x="0" y="0"/>
                <wp:lineTo x="0" y="16528"/>
                <wp:lineTo x="5003" y="19377"/>
                <wp:lineTo x="0" y="20517"/>
                <wp:lineTo x="0" y="21087"/>
                <wp:lineTo x="21188" y="21087"/>
                <wp:lineTo x="21188" y="20517"/>
                <wp:lineTo x="10594" y="18237"/>
                <wp:lineTo x="21188" y="13108"/>
                <wp:lineTo x="21188" y="0"/>
                <wp:lineTo x="0" y="0"/>
              </wp:wrapPolygon>
            </wp:wrapTight>
            <wp:docPr id="66" name="Imagen 66" descr="Descripción: Resultado de imagen para PRESIDENCIA DE LA REPU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Resultado de imagen para PRESIDENCIA DE LA REPUBLI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827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C51">
        <w:rPr>
          <w:rFonts w:ascii="Arial Narrow" w:eastAsia="Times New Roman" w:hAnsi="Arial Narrow" w:cs="Arial"/>
          <w:b/>
          <w:color w:val="548DD4"/>
          <w:sz w:val="28"/>
          <w:szCs w:val="24"/>
          <w:lang w:val="es-ES_tradnl" w:eastAsia="es-CO"/>
        </w:rPr>
        <w:t>Presidencia de la República</w:t>
      </w:r>
      <w:r w:rsidRPr="00FA7C51">
        <w:rPr>
          <w:rFonts w:ascii="Arial Narrow" w:eastAsia="Times New Roman" w:hAnsi="Arial Narrow" w:cs="Arial"/>
          <w:b/>
          <w:sz w:val="28"/>
          <w:szCs w:val="24"/>
          <w:lang w:val="es-ES_tradnl" w:eastAsia="es-CO"/>
        </w:rPr>
        <w:t xml:space="preserve">: </w:t>
      </w:r>
      <w:r w:rsidRPr="00E9233E">
        <w:rPr>
          <w:rFonts w:ascii="Arial Narrow" w:eastAsia="Times New Roman" w:hAnsi="Arial Narrow" w:cs="Arial"/>
          <w:sz w:val="24"/>
          <w:szCs w:val="24"/>
          <w:lang w:val="es-ES_tradnl" w:eastAsia="es-CO"/>
        </w:rPr>
        <w:t xml:space="preserve">La SSF es una </w:t>
      </w:r>
      <w:r w:rsidR="005A1B9F">
        <w:rPr>
          <w:rFonts w:ascii="Arial Narrow" w:eastAsia="Times New Roman" w:hAnsi="Arial Narrow" w:cs="Arial"/>
          <w:sz w:val="24"/>
          <w:szCs w:val="24"/>
          <w:lang w:val="es-ES_tradnl" w:eastAsia="es-CO"/>
        </w:rPr>
        <w:t>E</w:t>
      </w:r>
      <w:r w:rsidRPr="00E9233E">
        <w:rPr>
          <w:rFonts w:ascii="Arial Narrow" w:eastAsia="Times New Roman" w:hAnsi="Arial Narrow" w:cs="Arial"/>
          <w:sz w:val="24"/>
          <w:szCs w:val="24"/>
          <w:lang w:val="es-ES_tradnl" w:eastAsia="es-CO"/>
        </w:rPr>
        <w:t>ntidad descentralizada en funciones del Gobierno Nacional, el S</w:t>
      </w:r>
      <w:r w:rsidR="001269B8">
        <w:rPr>
          <w:rFonts w:ascii="Arial Narrow" w:eastAsia="Times New Roman" w:hAnsi="Arial Narrow" w:cs="Arial"/>
          <w:sz w:val="24"/>
          <w:szCs w:val="24"/>
          <w:lang w:val="es-ES_tradnl" w:eastAsia="es-CO"/>
        </w:rPr>
        <w:t>u</w:t>
      </w:r>
      <w:r w:rsidRPr="00E9233E">
        <w:rPr>
          <w:rFonts w:ascii="Arial Narrow" w:eastAsia="Times New Roman" w:hAnsi="Arial Narrow" w:cs="Arial"/>
          <w:sz w:val="24"/>
          <w:szCs w:val="24"/>
          <w:lang w:val="es-ES_tradnl" w:eastAsia="es-CO"/>
        </w:rPr>
        <w:t xml:space="preserve">perintendente del Subsidio Familiar y el Jefe de Control Interno son funcionarios de libre </w:t>
      </w:r>
      <w:r w:rsidR="001269B8">
        <w:rPr>
          <w:rFonts w:ascii="Arial Narrow" w:eastAsia="Times New Roman" w:hAnsi="Arial Narrow" w:cs="Arial"/>
          <w:sz w:val="24"/>
          <w:szCs w:val="24"/>
          <w:lang w:val="es-ES_tradnl" w:eastAsia="es-CO"/>
        </w:rPr>
        <w:t xml:space="preserve">          </w:t>
      </w:r>
      <w:r w:rsidRPr="00E9233E">
        <w:rPr>
          <w:rFonts w:ascii="Arial Narrow" w:eastAsia="Times New Roman" w:hAnsi="Arial Narrow" w:cs="Arial"/>
          <w:sz w:val="24"/>
          <w:szCs w:val="24"/>
          <w:lang w:val="es-ES_tradnl" w:eastAsia="es-CO"/>
        </w:rPr>
        <w:t xml:space="preserve">nombramiento y remoción del Presidente de la República, por lo tanto la </w:t>
      </w:r>
      <w:r w:rsidR="001269B8">
        <w:rPr>
          <w:rFonts w:ascii="Arial Narrow" w:eastAsia="Times New Roman" w:hAnsi="Arial Narrow" w:cs="Arial"/>
          <w:sz w:val="24"/>
          <w:szCs w:val="24"/>
          <w:lang w:val="es-ES_tradnl" w:eastAsia="es-CO"/>
        </w:rPr>
        <w:t>E</w:t>
      </w:r>
      <w:r w:rsidRPr="00E9233E">
        <w:rPr>
          <w:rFonts w:ascii="Arial Narrow" w:eastAsia="Times New Roman" w:hAnsi="Arial Narrow" w:cs="Arial"/>
          <w:sz w:val="24"/>
          <w:szCs w:val="24"/>
          <w:lang w:val="es-ES_tradnl" w:eastAsia="es-CO"/>
        </w:rPr>
        <w:t>ntidad ejercerá sus funciones de conformidad con las instrucciones del Presidente de la República.</w:t>
      </w:r>
    </w:p>
    <w:p w14:paraId="4BFA8857" w14:textId="77777777" w:rsidR="00897664" w:rsidRPr="00E9233E" w:rsidRDefault="00897664" w:rsidP="00897664">
      <w:pPr>
        <w:spacing w:after="0" w:line="240" w:lineRule="auto"/>
        <w:ind w:left="66"/>
        <w:jc w:val="both"/>
        <w:rPr>
          <w:rFonts w:ascii="Arial Narrow" w:eastAsia="Times New Roman" w:hAnsi="Arial Narrow" w:cs="Arial"/>
          <w:sz w:val="24"/>
          <w:szCs w:val="24"/>
          <w:lang w:val="es-ES_tradnl" w:eastAsia="es-CO"/>
        </w:rPr>
      </w:pPr>
    </w:p>
    <w:p w14:paraId="654D48E5" w14:textId="77777777" w:rsidR="00897664" w:rsidRPr="00E9233E" w:rsidRDefault="00897664" w:rsidP="00897664">
      <w:pPr>
        <w:spacing w:after="0" w:line="240" w:lineRule="auto"/>
        <w:ind w:left="66"/>
        <w:jc w:val="both"/>
        <w:rPr>
          <w:rFonts w:ascii="Arial Narrow" w:eastAsia="Times New Roman" w:hAnsi="Arial Narrow" w:cs="Arial"/>
          <w:sz w:val="24"/>
          <w:szCs w:val="24"/>
          <w:lang w:val="es-ES_tradnl" w:eastAsia="es-CO"/>
        </w:rPr>
      </w:pPr>
      <w:r w:rsidRPr="00E9233E">
        <w:rPr>
          <w:rFonts w:ascii="Arial Narrow" w:eastAsia="Times New Roman" w:hAnsi="Arial Narrow" w:cs="Arial"/>
          <w:sz w:val="24"/>
          <w:szCs w:val="24"/>
          <w:lang w:val="es-ES_tradnl" w:eastAsia="es-CO"/>
        </w:rPr>
        <w:t>Eventualmente la Oficina de Control Interno debe presentar los informes que le requiera la Secretaría de Transparencia de la Presidencia de la República.</w:t>
      </w:r>
    </w:p>
    <w:p w14:paraId="60F26A7B" w14:textId="77777777" w:rsidR="00897664" w:rsidRPr="00E9233E" w:rsidRDefault="00897664" w:rsidP="00897664">
      <w:pPr>
        <w:spacing w:after="0" w:line="240" w:lineRule="auto"/>
        <w:ind w:left="66"/>
        <w:jc w:val="both"/>
        <w:rPr>
          <w:rFonts w:ascii="Arial Narrow" w:eastAsia="Times New Roman" w:hAnsi="Arial Narrow" w:cs="Arial"/>
          <w:sz w:val="24"/>
          <w:szCs w:val="24"/>
          <w:lang w:val="es-ES_tradnl" w:eastAsia="es-CO"/>
        </w:rPr>
      </w:pPr>
    </w:p>
    <w:p w14:paraId="4EEBE319" w14:textId="77777777" w:rsidR="00897664" w:rsidRPr="00E9233E" w:rsidRDefault="00897664" w:rsidP="00897664">
      <w:pPr>
        <w:spacing w:after="0" w:line="240" w:lineRule="auto"/>
        <w:jc w:val="both"/>
        <w:rPr>
          <w:rFonts w:ascii="Arial Narrow" w:eastAsia="Times New Roman" w:hAnsi="Arial Narrow" w:cs="Arial"/>
          <w:sz w:val="24"/>
          <w:szCs w:val="24"/>
          <w:lang w:val="es-ES_tradnl" w:eastAsia="es-CO"/>
        </w:rPr>
      </w:pPr>
      <w:r w:rsidRPr="00FA7C51">
        <w:rPr>
          <w:rFonts w:ascii="Arial Narrow" w:eastAsia="Times New Roman" w:hAnsi="Arial Narrow" w:cs="Arial"/>
          <w:b/>
          <w:color w:val="548DD4"/>
          <w:sz w:val="28"/>
          <w:szCs w:val="28"/>
          <w:lang w:val="es-ES_tradnl" w:eastAsia="es-CO"/>
        </w:rPr>
        <w:t>Sector Administrativo del Trabajo</w:t>
      </w:r>
      <w:r w:rsidRPr="00E9233E">
        <w:rPr>
          <w:rFonts w:ascii="Arial Narrow" w:eastAsia="Times New Roman" w:hAnsi="Arial Narrow" w:cs="Arial"/>
          <w:b/>
          <w:sz w:val="24"/>
          <w:szCs w:val="24"/>
          <w:lang w:val="es-ES_tradnl" w:eastAsia="es-CO"/>
        </w:rPr>
        <w:t xml:space="preserve">: </w:t>
      </w:r>
      <w:r w:rsidRPr="00E9233E">
        <w:rPr>
          <w:rFonts w:ascii="Arial Narrow" w:eastAsia="Times New Roman" w:hAnsi="Arial Narrow" w:cs="Arial"/>
          <w:sz w:val="24"/>
          <w:szCs w:val="24"/>
          <w:lang w:val="es-ES_tradnl" w:eastAsia="es-CO"/>
        </w:rPr>
        <w:t xml:space="preserve">La SSF es una </w:t>
      </w:r>
      <w:r w:rsidR="005A1B9F">
        <w:rPr>
          <w:rFonts w:ascii="Arial Narrow" w:eastAsia="Times New Roman" w:hAnsi="Arial Narrow" w:cs="Arial"/>
          <w:sz w:val="24"/>
          <w:szCs w:val="24"/>
          <w:lang w:val="es-ES_tradnl" w:eastAsia="es-CO"/>
        </w:rPr>
        <w:t>E</w:t>
      </w:r>
      <w:r w:rsidRPr="00E9233E">
        <w:rPr>
          <w:rFonts w:ascii="Arial Narrow" w:eastAsia="Times New Roman" w:hAnsi="Arial Narrow" w:cs="Arial"/>
          <w:sz w:val="24"/>
          <w:szCs w:val="24"/>
          <w:lang w:val="es-ES_tradnl" w:eastAsia="es-CO"/>
        </w:rPr>
        <w:t xml:space="preserve">ntidad adscrita al Ministerio del Trabajo, en este sentido se relaciona directamente con esta entidad para la planeación, seguimiento y evaluación de proyectos de inversión; el Ministerio del Trabajo consolida el Marco de Gasto a Mediano Plazo y el Anteproyecto de presupuesto de todas las entidades del Sector; así mismo este Ministerio realiza el seguimiento a la ejecución presupuestal de la </w:t>
      </w:r>
      <w:r w:rsidR="005A1B9F">
        <w:rPr>
          <w:rFonts w:ascii="Arial Narrow" w:eastAsia="Times New Roman" w:hAnsi="Arial Narrow" w:cs="Arial"/>
          <w:sz w:val="24"/>
          <w:szCs w:val="24"/>
          <w:lang w:val="es-ES_tradnl" w:eastAsia="es-CO"/>
        </w:rPr>
        <w:t>E</w:t>
      </w:r>
      <w:r w:rsidRPr="00E9233E">
        <w:rPr>
          <w:rFonts w:ascii="Arial Narrow" w:eastAsia="Times New Roman" w:hAnsi="Arial Narrow" w:cs="Arial"/>
          <w:sz w:val="24"/>
          <w:szCs w:val="24"/>
          <w:lang w:val="es-ES_tradnl" w:eastAsia="es-CO"/>
        </w:rPr>
        <w:t xml:space="preserve">ntidad y lidera la definición y seguimiento a las metas de </w:t>
      </w:r>
      <w:r w:rsidR="005A1B9F">
        <w:rPr>
          <w:rFonts w:ascii="Arial Narrow" w:eastAsia="Times New Roman" w:hAnsi="Arial Narrow" w:cs="Arial"/>
          <w:sz w:val="24"/>
          <w:szCs w:val="24"/>
          <w:lang w:val="es-ES_tradnl" w:eastAsia="es-CO"/>
        </w:rPr>
        <w:t>G</w:t>
      </w:r>
      <w:r w:rsidRPr="00E9233E">
        <w:rPr>
          <w:rFonts w:ascii="Arial Narrow" w:eastAsia="Times New Roman" w:hAnsi="Arial Narrow" w:cs="Arial"/>
          <w:sz w:val="24"/>
          <w:szCs w:val="24"/>
          <w:lang w:val="es-ES_tradnl" w:eastAsia="es-CO"/>
        </w:rPr>
        <w:t xml:space="preserve">obierno. </w:t>
      </w:r>
    </w:p>
    <w:p w14:paraId="4A741DEF" w14:textId="77777777" w:rsidR="00897664" w:rsidRPr="00E9233E" w:rsidRDefault="00897664" w:rsidP="00897664">
      <w:pPr>
        <w:spacing w:after="0" w:line="240" w:lineRule="auto"/>
        <w:ind w:left="66"/>
        <w:jc w:val="both"/>
        <w:rPr>
          <w:rFonts w:ascii="Arial Narrow" w:eastAsia="Times New Roman" w:hAnsi="Arial Narrow" w:cs="Arial"/>
          <w:sz w:val="24"/>
          <w:szCs w:val="24"/>
          <w:lang w:val="es-ES_tradnl" w:eastAsia="es-CO"/>
        </w:rPr>
      </w:pPr>
    </w:p>
    <w:p w14:paraId="63AD2A38" w14:textId="77777777" w:rsidR="00897664" w:rsidRPr="00E9233E" w:rsidRDefault="00897664" w:rsidP="00897664">
      <w:pPr>
        <w:spacing w:after="0" w:line="240" w:lineRule="auto"/>
        <w:ind w:left="66"/>
        <w:jc w:val="both"/>
        <w:rPr>
          <w:rFonts w:ascii="Arial Narrow" w:eastAsia="Times New Roman" w:hAnsi="Arial Narrow" w:cs="Arial"/>
          <w:sz w:val="24"/>
          <w:szCs w:val="24"/>
          <w:lang w:val="es-ES_tradnl" w:eastAsia="es-CO"/>
        </w:rPr>
      </w:pPr>
      <w:r w:rsidRPr="00E9233E">
        <w:rPr>
          <w:rFonts w:ascii="Arial Narrow" w:eastAsia="Times New Roman" w:hAnsi="Arial Narrow" w:cs="Arial"/>
          <w:sz w:val="24"/>
          <w:szCs w:val="24"/>
          <w:lang w:val="es-ES_tradnl" w:eastAsia="es-CO"/>
        </w:rPr>
        <w:t>La SSF ejerce sus funciones de conformidad con las políticas laborales y de seguridad social que adopta el Ministerio de Trabajo. En este sentido se debe relacionar especialmente con la Unidad Administrativa Especial del Servicio Público de Empleo para la coordinación de las funciones relacionadas con el Fondo de Solidaridad de Fomento al Empleo y Protección al Cesante –FOSFEC- como lo son la vigilancia y control de los recursos destinados Servicio de Gestión y Colocación para la Reinserción Laboral, al Programa de Capacitación para la Reinserción Laboral y Pago de Aportes a Salud, Pensión y Cuota Monetaria a Cesantes.</w:t>
      </w:r>
    </w:p>
    <w:p w14:paraId="0539A2BB" w14:textId="77777777" w:rsidR="00897664" w:rsidRPr="00E9233E" w:rsidRDefault="00897664" w:rsidP="00897664">
      <w:pPr>
        <w:spacing w:after="0" w:line="240" w:lineRule="auto"/>
        <w:jc w:val="both"/>
        <w:rPr>
          <w:rFonts w:ascii="Arial Narrow" w:eastAsia="Times New Roman" w:hAnsi="Arial Narrow" w:cs="Arial"/>
          <w:sz w:val="24"/>
          <w:szCs w:val="24"/>
          <w:lang w:val="es-ES_tradnl" w:eastAsia="es-CO"/>
        </w:rPr>
      </w:pPr>
    </w:p>
    <w:p w14:paraId="0F248121" w14:textId="77777777" w:rsidR="00897664" w:rsidRPr="005F700D" w:rsidRDefault="00897664" w:rsidP="00897664">
      <w:pPr>
        <w:spacing w:after="0" w:line="240" w:lineRule="auto"/>
        <w:jc w:val="both"/>
        <w:rPr>
          <w:rFonts w:ascii="Arial Narrow" w:eastAsia="Times New Roman" w:hAnsi="Arial Narrow" w:cs="Arial"/>
          <w:color w:val="548DD4"/>
          <w:sz w:val="24"/>
          <w:szCs w:val="24"/>
          <w:lang w:val="es-ES_tradnl" w:eastAsia="es-CO"/>
        </w:rPr>
      </w:pPr>
      <w:r w:rsidRPr="00E9233E">
        <w:rPr>
          <w:rFonts w:ascii="Arial Narrow" w:hAnsi="Arial Narrow"/>
          <w:noProof/>
          <w:sz w:val="24"/>
          <w:szCs w:val="24"/>
          <w:lang w:eastAsia="es-CO"/>
        </w:rPr>
        <w:lastRenderedPageBreak/>
        <w:drawing>
          <wp:anchor distT="0" distB="0" distL="114300" distR="114300" simplePos="0" relativeHeight="251641344" behindDoc="1" locked="0" layoutInCell="1" allowOverlap="1" wp14:anchorId="2E1C2989" wp14:editId="09723C59">
            <wp:simplePos x="0" y="0"/>
            <wp:positionH relativeFrom="column">
              <wp:posOffset>-13335</wp:posOffset>
            </wp:positionH>
            <wp:positionV relativeFrom="paragraph">
              <wp:posOffset>-3810</wp:posOffset>
            </wp:positionV>
            <wp:extent cx="1482725" cy="2092325"/>
            <wp:effectExtent l="0" t="0" r="3175" b="3175"/>
            <wp:wrapTight wrapText="bothSides">
              <wp:wrapPolygon edited="0">
                <wp:start x="0" y="0"/>
                <wp:lineTo x="0" y="21436"/>
                <wp:lineTo x="21369" y="21436"/>
                <wp:lineTo x="21369" y="0"/>
                <wp:lineTo x="0" y="0"/>
              </wp:wrapPolygon>
            </wp:wrapTight>
            <wp:docPr id="65" name="Imagen 65" descr="Descripción: Resultado de imagen para Departamento Administrativo de la Función Pública -D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Resultado de imagen para Departamento Administrativo de la Función Pública -DAF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2725" cy="209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A9460" w14:textId="77777777" w:rsidR="00897664" w:rsidRPr="00E9233E" w:rsidRDefault="00897664" w:rsidP="00897664">
      <w:pPr>
        <w:spacing w:after="0" w:line="240" w:lineRule="auto"/>
        <w:jc w:val="both"/>
        <w:rPr>
          <w:rFonts w:ascii="Arial Narrow" w:eastAsia="Times New Roman" w:hAnsi="Arial Narrow" w:cs="Arial"/>
          <w:sz w:val="24"/>
          <w:szCs w:val="24"/>
          <w:lang w:val="es-ES_tradnl" w:eastAsia="es-CO"/>
        </w:rPr>
      </w:pPr>
      <w:r w:rsidRPr="00FA7C51">
        <w:rPr>
          <w:rFonts w:ascii="Arial Narrow" w:eastAsia="Times New Roman" w:hAnsi="Arial Narrow" w:cs="Arial"/>
          <w:b/>
          <w:color w:val="548DD4"/>
          <w:sz w:val="28"/>
          <w:szCs w:val="24"/>
          <w:lang w:val="es-ES_tradnl" w:eastAsia="es-CO"/>
        </w:rPr>
        <w:t>Departamento Administrativo de la Función Pública -DAFP</w:t>
      </w:r>
      <w:r w:rsidRPr="00E9233E">
        <w:rPr>
          <w:rFonts w:ascii="Arial Narrow" w:eastAsia="Times New Roman" w:hAnsi="Arial Narrow" w:cs="Arial"/>
          <w:b/>
          <w:sz w:val="24"/>
          <w:szCs w:val="24"/>
          <w:lang w:val="es-ES_tradnl" w:eastAsia="es-CO"/>
        </w:rPr>
        <w:t>-</w:t>
      </w:r>
      <w:r w:rsidRPr="00E9233E">
        <w:rPr>
          <w:rFonts w:ascii="Arial Narrow" w:eastAsia="Times New Roman" w:hAnsi="Arial Narrow" w:cs="Arial"/>
          <w:sz w:val="24"/>
          <w:szCs w:val="24"/>
          <w:lang w:val="es-ES_tradnl" w:eastAsia="es-CO"/>
        </w:rPr>
        <w:t xml:space="preserve"> es la </w:t>
      </w:r>
      <w:r w:rsidR="005A1B9F" w:rsidRPr="00E9233E">
        <w:rPr>
          <w:rFonts w:ascii="Arial Narrow" w:eastAsia="Times New Roman" w:hAnsi="Arial Narrow" w:cs="Arial"/>
          <w:sz w:val="24"/>
          <w:szCs w:val="24"/>
          <w:lang w:val="es-ES_tradnl" w:eastAsia="es-CO"/>
        </w:rPr>
        <w:t xml:space="preserve">Entidad </w:t>
      </w:r>
      <w:r w:rsidRPr="00E9233E">
        <w:rPr>
          <w:rFonts w:ascii="Arial Narrow" w:eastAsia="Times New Roman" w:hAnsi="Arial Narrow" w:cs="Arial"/>
          <w:sz w:val="24"/>
          <w:szCs w:val="24"/>
          <w:lang w:val="es-ES_tradnl" w:eastAsia="es-CO"/>
        </w:rPr>
        <w:t>del Gobierno Nacional encargada de establecer lineamientos de política del funcionamiento administrativo de las entidades públicas. En su cumplimiento la Oficina de Control Interno de la SSF debe presentar a través del aplicativo virtual del DAFP el informe del Estado del Sistema de Control Interno. Así mismo la entidad debe diligenciar anualmente el Formulario Único De Reporte De Avances De Gestión -FURAG- y mantener actualizado, verificando por lo menos anualmente, el Sistema Único de Información de Trámites –SUIT-.</w:t>
      </w:r>
    </w:p>
    <w:p w14:paraId="279AE1FF" w14:textId="77777777" w:rsidR="00897664" w:rsidRPr="005F700D" w:rsidRDefault="00897664" w:rsidP="00897664">
      <w:pPr>
        <w:spacing w:after="0" w:line="240" w:lineRule="auto"/>
        <w:ind w:left="720"/>
        <w:jc w:val="both"/>
        <w:rPr>
          <w:rFonts w:ascii="Arial Narrow" w:eastAsia="Times New Roman" w:hAnsi="Arial Narrow" w:cs="Arial"/>
          <w:color w:val="548DD4"/>
          <w:sz w:val="24"/>
          <w:szCs w:val="24"/>
          <w:lang w:val="es-ES_tradnl" w:eastAsia="es-CO"/>
        </w:rPr>
      </w:pPr>
    </w:p>
    <w:p w14:paraId="7BDCB32C" w14:textId="77777777" w:rsidR="00897664" w:rsidRPr="00E9233E" w:rsidRDefault="005A1B9F" w:rsidP="005A1B9F">
      <w:pPr>
        <w:spacing w:after="0" w:line="240" w:lineRule="auto"/>
        <w:jc w:val="both"/>
        <w:rPr>
          <w:rFonts w:ascii="Arial Narrow" w:eastAsia="Times New Roman" w:hAnsi="Arial Narrow" w:cs="Arial"/>
          <w:sz w:val="24"/>
          <w:szCs w:val="24"/>
          <w:lang w:val="es-ES_tradnl" w:eastAsia="es-CO"/>
        </w:rPr>
      </w:pPr>
      <w:r w:rsidRPr="00FA7C51">
        <w:rPr>
          <w:rFonts w:ascii="Arial Narrow" w:hAnsi="Arial Narrow"/>
          <w:noProof/>
          <w:sz w:val="28"/>
          <w:szCs w:val="24"/>
          <w:lang w:eastAsia="es-CO"/>
        </w:rPr>
        <w:drawing>
          <wp:anchor distT="0" distB="0" distL="114300" distR="114300" simplePos="0" relativeHeight="251670016" behindDoc="0" locked="0" layoutInCell="1" allowOverlap="1" wp14:anchorId="7E81D20F" wp14:editId="55647E56">
            <wp:simplePos x="0" y="0"/>
            <wp:positionH relativeFrom="column">
              <wp:posOffset>1270</wp:posOffset>
            </wp:positionH>
            <wp:positionV relativeFrom="paragraph">
              <wp:posOffset>12700</wp:posOffset>
            </wp:positionV>
            <wp:extent cx="1543685" cy="1258570"/>
            <wp:effectExtent l="0" t="0" r="0" b="0"/>
            <wp:wrapSquare wrapText="bothSides"/>
            <wp:docPr id="64" name="Imagen 64" descr="Descripción: Resultado de imagen para contaduría general de la nació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Resultado de imagen para contaduría general de la nación colomb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3685" cy="1258570"/>
                    </a:xfrm>
                    <a:prstGeom prst="rect">
                      <a:avLst/>
                    </a:prstGeom>
                    <a:noFill/>
                    <a:ln>
                      <a:noFill/>
                    </a:ln>
                  </pic:spPr>
                </pic:pic>
              </a:graphicData>
            </a:graphic>
          </wp:anchor>
        </w:drawing>
      </w:r>
      <w:r w:rsidR="00897664" w:rsidRPr="00FA7C51">
        <w:rPr>
          <w:rFonts w:ascii="Arial Narrow" w:eastAsia="Times New Roman" w:hAnsi="Arial Narrow" w:cs="Arial"/>
          <w:b/>
          <w:color w:val="548DD4"/>
          <w:sz w:val="28"/>
          <w:szCs w:val="24"/>
          <w:lang w:val="es-ES_tradnl" w:eastAsia="es-CO"/>
        </w:rPr>
        <w:t>Contaduría General de la Nación</w:t>
      </w:r>
      <w:r w:rsidR="00897664" w:rsidRPr="00E9233E">
        <w:rPr>
          <w:rFonts w:ascii="Arial Narrow" w:eastAsia="Times New Roman" w:hAnsi="Arial Narrow" w:cs="Arial"/>
          <w:sz w:val="24"/>
          <w:szCs w:val="24"/>
          <w:lang w:val="es-ES_tradnl" w:eastAsia="es-CO"/>
        </w:rPr>
        <w:t>: es la entidad encargada de determinar las políticas, principios y normas sobre la contabilidad del sector público y llevar la Contabilidad General de la Nación. En este sentido la SSF debe atender, conocer y aplicar las políticas, principios y normas emitidas por esta entidad. Así mismo debe presenta anualmente un informe de control interno contable a través del aplicativo en línea del que dispone la Contaduría.</w:t>
      </w:r>
    </w:p>
    <w:p w14:paraId="5CD2A062" w14:textId="77777777" w:rsidR="00897664" w:rsidRPr="00E9233E" w:rsidRDefault="00897664" w:rsidP="00897664">
      <w:pPr>
        <w:spacing w:after="0" w:line="240" w:lineRule="auto"/>
        <w:jc w:val="both"/>
        <w:rPr>
          <w:rFonts w:ascii="Arial Narrow" w:eastAsia="Times New Roman" w:hAnsi="Arial Narrow" w:cs="Arial"/>
          <w:sz w:val="24"/>
          <w:szCs w:val="24"/>
          <w:lang w:val="es-ES_tradnl" w:eastAsia="es-CO"/>
        </w:rPr>
      </w:pPr>
    </w:p>
    <w:p w14:paraId="175FC41E" w14:textId="77777777" w:rsidR="00897664" w:rsidRPr="00E9233E" w:rsidRDefault="00897664" w:rsidP="00897664">
      <w:pPr>
        <w:spacing w:after="0" w:line="240" w:lineRule="auto"/>
        <w:ind w:left="720"/>
        <w:jc w:val="both"/>
        <w:rPr>
          <w:rFonts w:ascii="Arial Narrow" w:eastAsia="Times New Roman" w:hAnsi="Arial Narrow" w:cs="Arial"/>
          <w:sz w:val="24"/>
          <w:szCs w:val="24"/>
          <w:lang w:val="es-ES_tradnl" w:eastAsia="es-CO"/>
        </w:rPr>
      </w:pPr>
    </w:p>
    <w:p w14:paraId="4FF377AF" w14:textId="77777777" w:rsidR="00897664" w:rsidRPr="00FA7C51" w:rsidRDefault="00897664" w:rsidP="00897664">
      <w:pPr>
        <w:spacing w:after="0" w:line="240" w:lineRule="auto"/>
        <w:jc w:val="both"/>
        <w:rPr>
          <w:rFonts w:ascii="Arial Narrow" w:eastAsia="Times New Roman" w:hAnsi="Arial Narrow" w:cs="Arial"/>
          <w:sz w:val="24"/>
          <w:szCs w:val="24"/>
          <w:lang w:val="es-ES_tradnl" w:eastAsia="es-CO"/>
        </w:rPr>
      </w:pPr>
      <w:r w:rsidRPr="00FA7C51">
        <w:rPr>
          <w:rFonts w:ascii="Arial Narrow" w:hAnsi="Arial Narrow"/>
          <w:noProof/>
          <w:color w:val="548DD4"/>
          <w:sz w:val="28"/>
          <w:szCs w:val="28"/>
          <w:lang w:eastAsia="es-CO"/>
        </w:rPr>
        <w:drawing>
          <wp:anchor distT="0" distB="0" distL="114300" distR="114300" simplePos="0" relativeHeight="251642368" behindDoc="0" locked="0" layoutInCell="1" allowOverlap="1" wp14:anchorId="0B4F90DF" wp14:editId="06757682">
            <wp:simplePos x="0" y="0"/>
            <wp:positionH relativeFrom="column">
              <wp:posOffset>127000</wp:posOffset>
            </wp:positionH>
            <wp:positionV relativeFrom="paragraph">
              <wp:posOffset>19685</wp:posOffset>
            </wp:positionV>
            <wp:extent cx="1423035" cy="1555750"/>
            <wp:effectExtent l="0" t="0" r="5715" b="6350"/>
            <wp:wrapSquare wrapText="bothSides"/>
            <wp:docPr id="63" name="Imagen 63" descr="Descripción: Resultado de imagen para Agencia Nacional de Defensa Jurídica del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Resultado de imagen para Agencia Nacional de Defensa Jurídica del Estad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303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C51">
        <w:rPr>
          <w:rFonts w:ascii="Arial Narrow" w:eastAsia="Times New Roman" w:hAnsi="Arial Narrow" w:cs="Arial"/>
          <w:b/>
          <w:color w:val="548DD4"/>
          <w:sz w:val="28"/>
          <w:szCs w:val="28"/>
          <w:lang w:val="es-ES_tradnl" w:eastAsia="es-CO"/>
        </w:rPr>
        <w:t>Agencia Nacional de Defensa Jurídica del Estado</w:t>
      </w:r>
      <w:r w:rsidRPr="00FA7C51">
        <w:rPr>
          <w:rFonts w:ascii="Arial Narrow" w:eastAsia="Times New Roman" w:hAnsi="Arial Narrow" w:cs="Arial"/>
          <w:b/>
          <w:sz w:val="24"/>
          <w:szCs w:val="24"/>
          <w:lang w:val="es-ES_tradnl" w:eastAsia="es-CO"/>
        </w:rPr>
        <w:t xml:space="preserve"> </w:t>
      </w:r>
      <w:r w:rsidRPr="00FA7C51">
        <w:rPr>
          <w:rFonts w:ascii="Arial Narrow" w:eastAsia="Times New Roman" w:hAnsi="Arial Narrow" w:cs="Arial"/>
          <w:sz w:val="24"/>
          <w:szCs w:val="24"/>
          <w:lang w:val="es-ES_tradnl" w:eastAsia="es-CO"/>
        </w:rPr>
        <w:t>esta agencia es la encargada de establecer lineamientos y liderar la defensa de las entidades públicas en los procesos judiciales en los que se vean involucradas. En este sentido la SSF debe reportar semestralmente los diferentes procesos judiciales de los que sea partícipe. Para este propósito la Agencia ha dispuesto el sistema de información eKogui en el que se debe reportar de manera virtual toda la información relacionada con dichos procesos.</w:t>
      </w:r>
    </w:p>
    <w:p w14:paraId="4A4344AC" w14:textId="77777777" w:rsidR="00897664" w:rsidRPr="00574CEA" w:rsidRDefault="00897664" w:rsidP="00897664">
      <w:pPr>
        <w:spacing w:after="0" w:line="240" w:lineRule="auto"/>
        <w:ind w:left="720"/>
        <w:jc w:val="both"/>
        <w:rPr>
          <w:rFonts w:ascii="Arial" w:eastAsia="Times New Roman" w:hAnsi="Arial" w:cs="Arial"/>
          <w:lang w:val="es-ES_tradnl" w:eastAsia="es-CO"/>
        </w:rPr>
      </w:pPr>
    </w:p>
    <w:p w14:paraId="11AE5AFF" w14:textId="77777777" w:rsidR="00897664" w:rsidRPr="00FA7C51" w:rsidRDefault="00A16F20" w:rsidP="00897664">
      <w:pPr>
        <w:spacing w:after="0" w:line="240" w:lineRule="auto"/>
        <w:jc w:val="both"/>
        <w:rPr>
          <w:rFonts w:ascii="Arial Narrow" w:eastAsia="Times New Roman" w:hAnsi="Arial Narrow" w:cs="Arial"/>
          <w:sz w:val="24"/>
          <w:szCs w:val="24"/>
          <w:lang w:val="es-ES_tradnl" w:eastAsia="es-CO"/>
        </w:rPr>
      </w:pPr>
      <w:r w:rsidRPr="00FA7C51">
        <w:rPr>
          <w:rFonts w:ascii="Arial Narrow" w:hAnsi="Arial Narrow"/>
          <w:noProof/>
          <w:sz w:val="28"/>
          <w:szCs w:val="24"/>
          <w:lang w:eastAsia="es-CO"/>
        </w:rPr>
        <w:drawing>
          <wp:anchor distT="0" distB="0" distL="114300" distR="114300" simplePos="0" relativeHeight="251671040" behindDoc="0" locked="0" layoutInCell="1" allowOverlap="1" wp14:anchorId="6350153E" wp14:editId="124BD853">
            <wp:simplePos x="0" y="0"/>
            <wp:positionH relativeFrom="column">
              <wp:posOffset>229870</wp:posOffset>
            </wp:positionH>
            <wp:positionV relativeFrom="paragraph">
              <wp:posOffset>118745</wp:posOffset>
            </wp:positionV>
            <wp:extent cx="1335405" cy="1708150"/>
            <wp:effectExtent l="0" t="0" r="0" b="6350"/>
            <wp:wrapSquare wrapText="bothSides"/>
            <wp:docPr id="62" name="Imagen 62" descr="Descripción: Resultado de imagen para Departamento Nacional de Plane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Resultado de imagen para Departamento Nacional de Planeació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5405" cy="1708150"/>
                    </a:xfrm>
                    <a:prstGeom prst="rect">
                      <a:avLst/>
                    </a:prstGeom>
                    <a:noFill/>
                    <a:ln>
                      <a:noFill/>
                    </a:ln>
                  </pic:spPr>
                </pic:pic>
              </a:graphicData>
            </a:graphic>
          </wp:anchor>
        </w:drawing>
      </w:r>
      <w:r w:rsidR="00897664" w:rsidRPr="00FA7C51">
        <w:rPr>
          <w:rFonts w:ascii="Arial Narrow" w:eastAsia="Times New Roman" w:hAnsi="Arial Narrow" w:cs="Arial"/>
          <w:b/>
          <w:color w:val="548DD4"/>
          <w:sz w:val="28"/>
          <w:szCs w:val="24"/>
          <w:lang w:val="es-ES_tradnl" w:eastAsia="es-CO"/>
        </w:rPr>
        <w:t>Departamento Nacional de Planeación</w:t>
      </w:r>
      <w:r w:rsidRPr="00FA7C51">
        <w:rPr>
          <w:rFonts w:ascii="Arial Narrow" w:eastAsia="Times New Roman" w:hAnsi="Arial Narrow" w:cs="Arial"/>
          <w:b/>
          <w:color w:val="548DD4"/>
          <w:sz w:val="24"/>
          <w:szCs w:val="24"/>
          <w:lang w:val="es-ES_tradnl" w:eastAsia="es-CO"/>
        </w:rPr>
        <w:t>:</w:t>
      </w:r>
      <w:r w:rsidR="00897664" w:rsidRPr="00FA7C51">
        <w:rPr>
          <w:rFonts w:ascii="Arial Narrow" w:eastAsia="Times New Roman" w:hAnsi="Arial Narrow" w:cs="Arial"/>
          <w:b/>
          <w:sz w:val="24"/>
          <w:szCs w:val="24"/>
          <w:lang w:val="es-ES_tradnl" w:eastAsia="es-CO"/>
        </w:rPr>
        <w:t xml:space="preserve"> </w:t>
      </w:r>
      <w:r w:rsidR="00897664" w:rsidRPr="00FA7C51">
        <w:rPr>
          <w:rFonts w:ascii="Arial Narrow" w:eastAsia="Times New Roman" w:hAnsi="Arial Narrow" w:cs="Arial"/>
          <w:sz w:val="24"/>
          <w:szCs w:val="24"/>
          <w:lang w:val="es-ES_tradnl" w:eastAsia="es-CO"/>
        </w:rPr>
        <w:t>Las políticas públicas del Gobierno Nacional, del cual hace parte la SSF, se rigen en gran medida por el Consejo Nacional de Política Económica y Social –CONPES-, liderado por el Departamento Nacional de Planeación –DNP-, por lo cual el relacionamiento con esta entidad es fundamental para poder influir en la formulación de las políticas que puedan beneficiar a los trabajadores y demás beneficiarios del Sistema de Compensación Familiar.</w:t>
      </w:r>
    </w:p>
    <w:p w14:paraId="68E59A50" w14:textId="77777777" w:rsidR="00897664" w:rsidRPr="00FA7C51" w:rsidRDefault="00897664" w:rsidP="00897664">
      <w:pPr>
        <w:spacing w:after="0" w:line="240" w:lineRule="auto"/>
        <w:jc w:val="both"/>
        <w:rPr>
          <w:rFonts w:ascii="Arial Narrow" w:eastAsia="Times New Roman" w:hAnsi="Arial Narrow" w:cs="Arial"/>
          <w:sz w:val="24"/>
          <w:szCs w:val="24"/>
          <w:lang w:val="es-ES_tradnl" w:eastAsia="es-CO"/>
        </w:rPr>
      </w:pPr>
      <w:r w:rsidRPr="00FA7C51">
        <w:rPr>
          <w:rFonts w:ascii="Arial Narrow" w:eastAsia="Times New Roman" w:hAnsi="Arial Narrow" w:cs="Arial"/>
          <w:sz w:val="24"/>
          <w:szCs w:val="24"/>
          <w:lang w:val="es-ES_tradnl" w:eastAsia="es-CO"/>
        </w:rPr>
        <w:t>Así mismo, los proyectos de inversión de la SSF, en su formulación, seguimiento, evaluación y ajustes deben ser avalados por el DNP y el Ministerio del Trabajo, en este sentido es primordial una relación clara y constante con los funcionarios, los procedimientos y criterios para la aprobación de estos proyectos.</w:t>
      </w:r>
    </w:p>
    <w:p w14:paraId="4B5DD94F" w14:textId="77777777" w:rsidR="00897664" w:rsidRPr="00FA7C51" w:rsidRDefault="00897664" w:rsidP="00897664">
      <w:pPr>
        <w:spacing w:after="0" w:line="240" w:lineRule="auto"/>
        <w:jc w:val="both"/>
        <w:rPr>
          <w:rFonts w:ascii="Arial Narrow" w:eastAsia="Times New Roman" w:hAnsi="Arial Narrow" w:cs="Arial"/>
          <w:sz w:val="24"/>
          <w:szCs w:val="24"/>
          <w:lang w:val="es-ES_tradnl" w:eastAsia="es-CO"/>
        </w:rPr>
      </w:pPr>
    </w:p>
    <w:p w14:paraId="6A669B44" w14:textId="77777777" w:rsidR="00897664" w:rsidRPr="00FA7C51" w:rsidRDefault="00147BBA" w:rsidP="00897664">
      <w:pPr>
        <w:spacing w:after="0" w:line="240" w:lineRule="auto"/>
        <w:jc w:val="both"/>
        <w:rPr>
          <w:rFonts w:ascii="Arial Narrow" w:eastAsia="Times New Roman" w:hAnsi="Arial Narrow" w:cs="Arial"/>
          <w:sz w:val="24"/>
          <w:szCs w:val="24"/>
          <w:lang w:val="es-ES_tradnl" w:eastAsia="es-CO"/>
        </w:rPr>
      </w:pPr>
      <w:r w:rsidRPr="00FA7C51">
        <w:rPr>
          <w:rFonts w:ascii="Arial Narrow" w:eastAsia="Times New Roman" w:hAnsi="Arial Narrow" w:cs="Arial"/>
          <w:sz w:val="24"/>
          <w:szCs w:val="24"/>
          <w:lang w:val="es-ES_tradnl" w:eastAsia="es-CO"/>
        </w:rPr>
        <w:lastRenderedPageBreak/>
        <w:t>Igualmente,</w:t>
      </w:r>
      <w:r w:rsidR="00897664" w:rsidRPr="00FA7C51">
        <w:rPr>
          <w:rFonts w:ascii="Arial Narrow" w:eastAsia="Times New Roman" w:hAnsi="Arial Narrow" w:cs="Arial"/>
          <w:sz w:val="24"/>
          <w:szCs w:val="24"/>
          <w:lang w:val="es-ES_tradnl" w:eastAsia="es-CO"/>
        </w:rPr>
        <w:t xml:space="preserve"> la SSF debe involucrarse en la construcción del Plan Nacional de Desarrollo en cada periodo de gobierno a través de la participación en mesas temáticas o sectoriales y en la construcción de la</w:t>
      </w:r>
      <w:r w:rsidRPr="00FA7C51">
        <w:rPr>
          <w:rFonts w:ascii="Arial Narrow" w:eastAsia="Times New Roman" w:hAnsi="Arial Narrow" w:cs="Arial"/>
          <w:sz w:val="24"/>
          <w:szCs w:val="24"/>
          <w:lang w:val="es-ES_tradnl" w:eastAsia="es-CO"/>
        </w:rPr>
        <w:t>s</w:t>
      </w:r>
      <w:r w:rsidR="00897664" w:rsidRPr="00FA7C51">
        <w:rPr>
          <w:rFonts w:ascii="Arial Narrow" w:eastAsia="Times New Roman" w:hAnsi="Arial Narrow" w:cs="Arial"/>
          <w:sz w:val="24"/>
          <w:szCs w:val="24"/>
          <w:lang w:val="es-ES_tradnl" w:eastAsia="es-CO"/>
        </w:rPr>
        <w:t xml:space="preserve"> metas de </w:t>
      </w:r>
      <w:r w:rsidRPr="00FA7C51">
        <w:rPr>
          <w:rFonts w:ascii="Arial Narrow" w:eastAsia="Times New Roman" w:hAnsi="Arial Narrow" w:cs="Arial"/>
          <w:sz w:val="24"/>
          <w:szCs w:val="24"/>
          <w:lang w:val="es-ES_tradnl" w:eastAsia="es-CO"/>
        </w:rPr>
        <w:t xml:space="preserve">Gobierno </w:t>
      </w:r>
      <w:r w:rsidR="00897664" w:rsidRPr="00FA7C51">
        <w:rPr>
          <w:rFonts w:ascii="Arial Narrow" w:eastAsia="Times New Roman" w:hAnsi="Arial Narrow" w:cs="Arial"/>
          <w:sz w:val="24"/>
          <w:szCs w:val="24"/>
          <w:lang w:val="es-ES_tradnl" w:eastAsia="es-CO"/>
        </w:rPr>
        <w:t>conjuntamente con el DNP.</w:t>
      </w:r>
    </w:p>
    <w:p w14:paraId="7D5F6B4C" w14:textId="77777777" w:rsidR="00897664" w:rsidRPr="00E9233E" w:rsidRDefault="00897664" w:rsidP="00897664">
      <w:pPr>
        <w:spacing w:after="0" w:line="240" w:lineRule="auto"/>
        <w:rPr>
          <w:rFonts w:ascii="Arial Narrow" w:eastAsia="Times New Roman" w:hAnsi="Arial Narrow" w:cs="Arial"/>
          <w:sz w:val="24"/>
          <w:szCs w:val="24"/>
          <w:lang w:val="es-ES_tradnl" w:eastAsia="es-CO"/>
        </w:rPr>
      </w:pPr>
      <w:r>
        <w:rPr>
          <w:noProof/>
          <w:lang w:eastAsia="es-CO"/>
        </w:rPr>
        <w:drawing>
          <wp:anchor distT="0" distB="0" distL="114300" distR="114300" simplePos="0" relativeHeight="251643392" behindDoc="0" locked="0" layoutInCell="1" allowOverlap="1" wp14:anchorId="02B691BE" wp14:editId="3101D23B">
            <wp:simplePos x="0" y="0"/>
            <wp:positionH relativeFrom="column">
              <wp:posOffset>46990</wp:posOffset>
            </wp:positionH>
            <wp:positionV relativeFrom="paragraph">
              <wp:posOffset>73660</wp:posOffset>
            </wp:positionV>
            <wp:extent cx="1370965" cy="1310005"/>
            <wp:effectExtent l="0" t="0" r="635" b="4445"/>
            <wp:wrapSquare wrapText="bothSides"/>
            <wp:docPr id="61" name="Imagen 61" descr="Descripción: Resultado de imagen para ministerio de hacienda y crédito púb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Resultado de imagen para ministerio de hacienda y crédito públic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0965"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43C84" w14:textId="77777777" w:rsidR="00897664" w:rsidRPr="00E9233E" w:rsidRDefault="00897664" w:rsidP="00897664">
      <w:pPr>
        <w:spacing w:after="0" w:line="240" w:lineRule="auto"/>
        <w:jc w:val="both"/>
        <w:rPr>
          <w:rFonts w:ascii="Arial Narrow" w:eastAsia="Times New Roman" w:hAnsi="Arial Narrow" w:cs="Arial"/>
          <w:sz w:val="24"/>
          <w:szCs w:val="24"/>
          <w:lang w:val="es-ES_tradnl" w:eastAsia="es-CO"/>
        </w:rPr>
      </w:pPr>
      <w:r w:rsidRPr="00FA7C51">
        <w:rPr>
          <w:rFonts w:ascii="Arial Narrow" w:eastAsia="Times New Roman" w:hAnsi="Arial Narrow" w:cs="Arial"/>
          <w:b/>
          <w:sz w:val="28"/>
          <w:szCs w:val="24"/>
          <w:lang w:val="es-ES_tradnl" w:eastAsia="es-CO"/>
        </w:rPr>
        <w:t xml:space="preserve"> </w:t>
      </w:r>
      <w:r w:rsidRPr="00FA7C51">
        <w:rPr>
          <w:rFonts w:ascii="Arial Narrow" w:eastAsia="Times New Roman" w:hAnsi="Arial Narrow" w:cs="Arial"/>
          <w:b/>
          <w:color w:val="548DD4"/>
          <w:sz w:val="28"/>
          <w:szCs w:val="24"/>
          <w:lang w:val="es-ES_tradnl" w:eastAsia="es-CO"/>
        </w:rPr>
        <w:t>Ministerio de Hacienda y Crédito Público</w:t>
      </w:r>
      <w:r w:rsidRPr="00FA7C51">
        <w:rPr>
          <w:rFonts w:ascii="Arial Narrow" w:eastAsia="Times New Roman" w:hAnsi="Arial Narrow" w:cs="Arial"/>
          <w:b/>
          <w:sz w:val="28"/>
          <w:szCs w:val="24"/>
          <w:lang w:val="es-ES_tradnl" w:eastAsia="es-CO"/>
        </w:rPr>
        <w:t xml:space="preserve"> </w:t>
      </w:r>
      <w:r w:rsidRPr="00E9233E">
        <w:rPr>
          <w:rFonts w:ascii="Arial Narrow" w:eastAsia="Times New Roman" w:hAnsi="Arial Narrow" w:cs="Arial"/>
          <w:sz w:val="24"/>
          <w:szCs w:val="24"/>
          <w:lang w:val="es-ES_tradnl" w:eastAsia="es-CO"/>
        </w:rPr>
        <w:t>Los recursos provenientes de aportes de la Nación del presupuesto de la SSF deben ser aprobados por el Ministerio de Hacienda para ser presentados en anteproyecto al Congreso de la República, en este sentido la relación con esta entidad y de manera coordinada con el Ministerio del Trabajo, para definir este anteproyecto de acuerdo a la liquidación de aportes realizada a las CCF, es de primera importancia con el fin poder movilizar los recursos necesarios para el cumplimiento de la misionalidad de la SSF.</w:t>
      </w:r>
    </w:p>
    <w:p w14:paraId="47B2822C" w14:textId="77777777" w:rsidR="00897664" w:rsidRPr="00E9233E" w:rsidRDefault="00897664" w:rsidP="00897664">
      <w:pPr>
        <w:spacing w:after="0" w:line="240" w:lineRule="auto"/>
        <w:jc w:val="both"/>
        <w:rPr>
          <w:rFonts w:ascii="Arial Narrow" w:eastAsia="Times New Roman" w:hAnsi="Arial Narrow" w:cs="Arial"/>
          <w:sz w:val="24"/>
          <w:szCs w:val="24"/>
          <w:lang w:val="es-ES_tradnl" w:eastAsia="es-CO"/>
        </w:rPr>
      </w:pPr>
    </w:p>
    <w:p w14:paraId="2638B33E" w14:textId="77777777" w:rsidR="00897664" w:rsidRPr="00147BBA" w:rsidRDefault="00897664" w:rsidP="00897664">
      <w:pPr>
        <w:spacing w:after="0" w:line="240" w:lineRule="auto"/>
        <w:jc w:val="both"/>
        <w:rPr>
          <w:rFonts w:ascii="Arial Narrow" w:eastAsia="Times New Roman" w:hAnsi="Arial Narrow" w:cs="Arial"/>
          <w:sz w:val="24"/>
          <w:szCs w:val="24"/>
          <w:lang w:val="es-ES_tradnl" w:eastAsia="es-CO"/>
        </w:rPr>
      </w:pPr>
      <w:r w:rsidRPr="00FA7C51">
        <w:rPr>
          <w:rFonts w:ascii="Arial Narrow" w:hAnsi="Arial Narrow"/>
          <w:noProof/>
          <w:color w:val="548DD4"/>
          <w:sz w:val="28"/>
          <w:szCs w:val="28"/>
          <w:lang w:eastAsia="es-CO"/>
        </w:rPr>
        <w:drawing>
          <wp:anchor distT="0" distB="0" distL="114300" distR="114300" simplePos="0" relativeHeight="251644416" behindDoc="0" locked="0" layoutInCell="1" allowOverlap="1" wp14:anchorId="2DEB01B8" wp14:editId="2BADC9FC">
            <wp:simplePos x="0" y="0"/>
            <wp:positionH relativeFrom="column">
              <wp:posOffset>3877945</wp:posOffset>
            </wp:positionH>
            <wp:positionV relativeFrom="paragraph">
              <wp:posOffset>8255</wp:posOffset>
            </wp:positionV>
            <wp:extent cx="1647190" cy="1501140"/>
            <wp:effectExtent l="0" t="0" r="0" b="3810"/>
            <wp:wrapSquare wrapText="bothSides"/>
            <wp:docPr id="60" name="Imagen 60" descr="Descripción: Resultado de imagen para Ministerio de Vivienda, Ciudad y Ter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Resultado de imagen para Ministerio de Vivienda, Ciudad y Territori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19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C51">
        <w:rPr>
          <w:rFonts w:ascii="Arial Narrow" w:eastAsia="Times New Roman" w:hAnsi="Arial Narrow" w:cs="Arial"/>
          <w:b/>
          <w:color w:val="548DD4"/>
          <w:sz w:val="28"/>
          <w:szCs w:val="28"/>
          <w:lang w:val="es-ES_tradnl" w:eastAsia="es-CO"/>
        </w:rPr>
        <w:t>Ministerio de Vivienda, Ciudad y Territorio</w:t>
      </w:r>
      <w:r w:rsidRPr="00FA7C51">
        <w:rPr>
          <w:rFonts w:ascii="Arial Narrow" w:eastAsia="Times New Roman" w:hAnsi="Arial Narrow" w:cs="Arial"/>
          <w:b/>
          <w:sz w:val="28"/>
          <w:szCs w:val="28"/>
          <w:lang w:val="es-ES_tradnl" w:eastAsia="es-CO"/>
        </w:rPr>
        <w:t xml:space="preserve"> </w:t>
      </w:r>
      <w:r w:rsidRPr="00147BBA">
        <w:rPr>
          <w:rFonts w:ascii="Arial Narrow" w:eastAsia="Times New Roman" w:hAnsi="Arial Narrow" w:cs="Arial"/>
          <w:sz w:val="24"/>
          <w:szCs w:val="24"/>
          <w:lang w:val="es-ES_tradnl" w:eastAsia="es-CO"/>
        </w:rPr>
        <w:t xml:space="preserve">La SSF se relaciona principalmente con el Ministerio de Vivienda, Ciudad y Territorio en el manejo y monitoreo a la inversión de los recursos que las CCF deben transferir al Fondo de Vivienda de Interés Social -FOVIS-. El Subsidio Familiar de Vivienda </w:t>
      </w:r>
      <w:r w:rsidR="00147BBA" w:rsidRPr="00147BBA">
        <w:rPr>
          <w:rFonts w:ascii="Arial Narrow" w:eastAsia="Times New Roman" w:hAnsi="Arial Narrow" w:cs="Arial"/>
          <w:sz w:val="24"/>
          <w:szCs w:val="24"/>
          <w:lang w:val="es-ES_tradnl" w:eastAsia="es-CO"/>
        </w:rPr>
        <w:t xml:space="preserve">realiza </w:t>
      </w:r>
      <w:r w:rsidRPr="00147BBA">
        <w:rPr>
          <w:rFonts w:ascii="Arial Narrow" w:eastAsia="Times New Roman" w:hAnsi="Arial Narrow" w:cs="Arial"/>
          <w:sz w:val="24"/>
          <w:szCs w:val="24"/>
          <w:lang w:val="es-ES_tradnl" w:eastAsia="es-CO"/>
        </w:rPr>
        <w:t>un aporte en dinero o en especie que se otorga por una sola vez al beneficiario que tenga un hogar con ingresos inferiores a cuatro salarios mínimos y que no tenga vivienda; constituye un complemento de su ahorro para facilitarle la adquisición, construcción o mejoramiento de una vivienda.</w:t>
      </w:r>
    </w:p>
    <w:p w14:paraId="68412285" w14:textId="77777777" w:rsidR="00897664" w:rsidRPr="00147BBA" w:rsidRDefault="00897664" w:rsidP="00897664">
      <w:pPr>
        <w:shd w:val="clear" w:color="auto" w:fill="FFFFFF"/>
        <w:spacing w:after="0" w:line="240" w:lineRule="auto"/>
        <w:jc w:val="both"/>
        <w:rPr>
          <w:rFonts w:ascii="Arial Narrow" w:eastAsia="Times New Roman" w:hAnsi="Arial Narrow" w:cs="Arial"/>
          <w:sz w:val="24"/>
          <w:szCs w:val="24"/>
          <w:lang w:val="es-ES_tradnl" w:eastAsia="es-CO"/>
        </w:rPr>
      </w:pPr>
    </w:p>
    <w:p w14:paraId="25D62FB8" w14:textId="77777777" w:rsidR="00897664" w:rsidRPr="00147BBA" w:rsidRDefault="00897664" w:rsidP="00897664">
      <w:pPr>
        <w:spacing w:after="0" w:line="240" w:lineRule="auto"/>
        <w:jc w:val="both"/>
        <w:rPr>
          <w:rFonts w:ascii="Arial Narrow" w:eastAsia="Times New Roman" w:hAnsi="Arial Narrow" w:cs="Arial"/>
          <w:sz w:val="24"/>
          <w:szCs w:val="24"/>
          <w:lang w:val="es-ES_tradnl" w:eastAsia="es-CO"/>
        </w:rPr>
      </w:pPr>
      <w:r w:rsidRPr="00FA7C51">
        <w:rPr>
          <w:rFonts w:ascii="Arial Narrow" w:eastAsia="Times New Roman" w:hAnsi="Arial Narrow" w:cs="Arial"/>
          <w:b/>
          <w:color w:val="548DD4"/>
          <w:sz w:val="28"/>
          <w:szCs w:val="24"/>
          <w:lang w:val="es-ES_tradnl" w:eastAsia="es-CO"/>
        </w:rPr>
        <w:t>Entidades rectoras del régimen general de pensiones, entidades recaudadoras territoriales y otras entidades que reciban contribuciones sobre la nómina</w:t>
      </w:r>
      <w:r w:rsidRPr="00FA7C51">
        <w:rPr>
          <w:rFonts w:ascii="Arial Narrow" w:eastAsia="Times New Roman" w:hAnsi="Arial Narrow" w:cs="Arial"/>
          <w:b/>
          <w:sz w:val="28"/>
          <w:szCs w:val="24"/>
          <w:lang w:val="es-ES_tradnl" w:eastAsia="es-CO"/>
        </w:rPr>
        <w:t>.</w:t>
      </w:r>
      <w:r w:rsidRPr="00FA7C51">
        <w:rPr>
          <w:rFonts w:ascii="Arial Narrow" w:eastAsia="Times New Roman" w:hAnsi="Arial Narrow" w:cs="Arial"/>
          <w:sz w:val="28"/>
          <w:szCs w:val="24"/>
          <w:lang w:val="es-ES_tradnl" w:eastAsia="es-CO"/>
        </w:rPr>
        <w:t xml:space="preserve"> </w:t>
      </w:r>
      <w:r w:rsidRPr="00147BBA">
        <w:rPr>
          <w:rFonts w:ascii="Arial Narrow" w:eastAsia="Times New Roman" w:hAnsi="Arial Narrow" w:cs="Arial"/>
          <w:sz w:val="24"/>
          <w:szCs w:val="24"/>
          <w:lang w:val="es-ES_tradnl" w:eastAsia="es-CO"/>
        </w:rPr>
        <w:t>Las entidades directamente relacionadas con la recaudación y destinación de los recursos del Sistema de Seguridad Social Integral y aquellas entidades públicas que administran directamente los recursos del subsidio familiar por autorización expresa de la ley, la SSF les podrá solicitar la información necesaria para velar por que no se presente evasión y elusión de los aportes por parte de los afiliados al Sistema de Cajas de Compensación y para garantizar que cumplan con la destinación porcentual a los programas de Régimen Subsidiado de Salud, al Fondo de Vivienda de Interés Social -FOVIS-, jornada escolar complementaria, atención integral a la niñez, educación formal, subsidio en dinero y programas de apoyo al desempleo.</w:t>
      </w:r>
    </w:p>
    <w:p w14:paraId="24F172CC" w14:textId="77777777" w:rsidR="00897664" w:rsidRPr="00147BBA" w:rsidRDefault="00897664" w:rsidP="00897664">
      <w:pPr>
        <w:spacing w:after="0" w:line="240" w:lineRule="auto"/>
        <w:jc w:val="both"/>
        <w:rPr>
          <w:rFonts w:ascii="Arial Narrow" w:eastAsia="Times New Roman" w:hAnsi="Arial Narrow" w:cs="Arial"/>
          <w:sz w:val="24"/>
          <w:szCs w:val="24"/>
          <w:lang w:val="es-ES_tradnl" w:eastAsia="es-CO"/>
        </w:rPr>
      </w:pPr>
    </w:p>
    <w:p w14:paraId="5DCDC47D" w14:textId="77777777" w:rsidR="00897664" w:rsidRPr="00147BBA" w:rsidRDefault="00897664" w:rsidP="00897664">
      <w:pPr>
        <w:spacing w:after="0" w:line="240" w:lineRule="auto"/>
        <w:jc w:val="both"/>
        <w:rPr>
          <w:rFonts w:ascii="Arial Narrow" w:eastAsia="Times New Roman" w:hAnsi="Arial Narrow" w:cs="Arial"/>
          <w:color w:val="548DD4"/>
          <w:sz w:val="24"/>
          <w:szCs w:val="24"/>
          <w:lang w:val="es-ES_tradnl" w:eastAsia="es-CO"/>
        </w:rPr>
      </w:pPr>
      <w:r w:rsidRPr="00FA7C51">
        <w:rPr>
          <w:rFonts w:ascii="Arial Narrow" w:eastAsia="Times New Roman" w:hAnsi="Arial Narrow" w:cs="Arial"/>
          <w:b/>
          <w:color w:val="548DD4"/>
          <w:sz w:val="28"/>
          <w:szCs w:val="24"/>
          <w:lang w:val="es-ES_tradnl" w:eastAsia="es-CO"/>
        </w:rPr>
        <w:t>Dirección de Impuestos y Aduanas Nacionales -DIAN-</w:t>
      </w:r>
    </w:p>
    <w:p w14:paraId="39F7DB15" w14:textId="77777777" w:rsidR="00897664" w:rsidRPr="00147BBA" w:rsidRDefault="00897664" w:rsidP="00897664">
      <w:pPr>
        <w:spacing w:after="0" w:line="240" w:lineRule="auto"/>
        <w:jc w:val="both"/>
        <w:rPr>
          <w:rFonts w:ascii="Arial Narrow" w:eastAsia="Times New Roman" w:hAnsi="Arial Narrow" w:cs="Arial"/>
          <w:sz w:val="24"/>
          <w:szCs w:val="24"/>
          <w:lang w:val="es-ES_tradnl" w:eastAsia="es-CO"/>
        </w:rPr>
      </w:pPr>
      <w:r w:rsidRPr="00147BBA">
        <w:rPr>
          <w:rFonts w:ascii="Arial Narrow" w:hAnsi="Arial Narrow"/>
          <w:noProof/>
          <w:sz w:val="24"/>
          <w:szCs w:val="24"/>
          <w:lang w:eastAsia="es-CO"/>
        </w:rPr>
        <w:drawing>
          <wp:anchor distT="0" distB="0" distL="114300" distR="114300" simplePos="0" relativeHeight="251645440" behindDoc="0" locked="0" layoutInCell="1" allowOverlap="1" wp14:anchorId="452A8FBB" wp14:editId="0CD8C1D8">
            <wp:simplePos x="0" y="0"/>
            <wp:positionH relativeFrom="column">
              <wp:posOffset>46990</wp:posOffset>
            </wp:positionH>
            <wp:positionV relativeFrom="paragraph">
              <wp:posOffset>60960</wp:posOffset>
            </wp:positionV>
            <wp:extent cx="827405" cy="551815"/>
            <wp:effectExtent l="0" t="0" r="0" b="635"/>
            <wp:wrapSquare wrapText="bothSides"/>
            <wp:docPr id="59" name="Imagen 59" descr="Descripción: Resultado de imagen para 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Resultado de imagen para DI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740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BBA">
        <w:rPr>
          <w:rFonts w:ascii="Arial Narrow" w:eastAsia="Times New Roman" w:hAnsi="Arial Narrow" w:cs="Arial"/>
          <w:sz w:val="24"/>
          <w:szCs w:val="24"/>
          <w:lang w:val="es-ES_tradnl" w:eastAsia="es-CO"/>
        </w:rPr>
        <w:t xml:space="preserve">La DIAN es la </w:t>
      </w:r>
      <w:r w:rsidR="00147BBA" w:rsidRPr="00147BBA">
        <w:rPr>
          <w:rFonts w:ascii="Arial Narrow" w:eastAsia="Times New Roman" w:hAnsi="Arial Narrow" w:cs="Arial"/>
          <w:sz w:val="24"/>
          <w:szCs w:val="24"/>
          <w:lang w:val="es-ES_tradnl" w:eastAsia="es-CO"/>
        </w:rPr>
        <w:t xml:space="preserve">Entidad </w:t>
      </w:r>
      <w:r w:rsidRPr="00147BBA">
        <w:rPr>
          <w:rFonts w:ascii="Arial Narrow" w:eastAsia="Times New Roman" w:hAnsi="Arial Narrow" w:cs="Arial"/>
          <w:sz w:val="24"/>
          <w:szCs w:val="24"/>
          <w:lang w:val="es-ES_tradnl" w:eastAsia="es-CO"/>
        </w:rPr>
        <w:t xml:space="preserve">pública que centraliza la información fiscal de las empresas en </w:t>
      </w:r>
      <w:r w:rsidR="00147BBA" w:rsidRPr="00147BBA">
        <w:rPr>
          <w:rFonts w:ascii="Arial Narrow" w:eastAsia="Times New Roman" w:hAnsi="Arial Narrow" w:cs="Arial"/>
          <w:sz w:val="24"/>
          <w:szCs w:val="24"/>
          <w:lang w:val="es-ES_tradnl" w:eastAsia="es-CO"/>
        </w:rPr>
        <w:t>Colombia,</w:t>
      </w:r>
      <w:r w:rsidRPr="00147BBA">
        <w:rPr>
          <w:rFonts w:ascii="Arial Narrow" w:eastAsia="Times New Roman" w:hAnsi="Arial Narrow" w:cs="Arial"/>
          <w:sz w:val="24"/>
          <w:szCs w:val="24"/>
          <w:lang w:val="es-ES_tradnl" w:eastAsia="es-CO"/>
        </w:rPr>
        <w:t xml:space="preserve"> por </w:t>
      </w:r>
      <w:r w:rsidR="00147BBA" w:rsidRPr="00147BBA">
        <w:rPr>
          <w:rFonts w:ascii="Arial Narrow" w:eastAsia="Times New Roman" w:hAnsi="Arial Narrow" w:cs="Arial"/>
          <w:sz w:val="24"/>
          <w:szCs w:val="24"/>
          <w:lang w:val="es-ES_tradnl" w:eastAsia="es-CO"/>
        </w:rPr>
        <w:t>tanto,</w:t>
      </w:r>
      <w:r w:rsidRPr="00147BBA">
        <w:rPr>
          <w:rFonts w:ascii="Arial Narrow" w:eastAsia="Times New Roman" w:hAnsi="Arial Narrow" w:cs="Arial"/>
          <w:sz w:val="24"/>
          <w:szCs w:val="24"/>
          <w:lang w:val="es-ES_tradnl" w:eastAsia="es-CO"/>
        </w:rPr>
        <w:t xml:space="preserve"> es una fuente de información muy útil, que la SSF podrá solicitar con el ánimo de velar por que no se presente evasión y elusión de los aportes al Sistema de Subsidio Familiar.</w:t>
      </w:r>
    </w:p>
    <w:p w14:paraId="749C8F24" w14:textId="77777777" w:rsidR="00897664" w:rsidRDefault="00897664" w:rsidP="00897664">
      <w:pPr>
        <w:spacing w:after="0" w:line="240" w:lineRule="auto"/>
        <w:jc w:val="both"/>
        <w:rPr>
          <w:rFonts w:ascii="Arial" w:eastAsia="Times New Roman" w:hAnsi="Arial" w:cs="Arial"/>
          <w:lang w:val="es-ES_tradnl" w:eastAsia="es-CO"/>
        </w:rPr>
      </w:pPr>
    </w:p>
    <w:p w14:paraId="352C421A" w14:textId="77777777" w:rsidR="00897664" w:rsidRPr="00574CEA" w:rsidRDefault="00897664" w:rsidP="00897664">
      <w:pPr>
        <w:spacing w:after="0" w:line="240" w:lineRule="auto"/>
        <w:ind w:left="720"/>
        <w:jc w:val="both"/>
        <w:rPr>
          <w:rFonts w:ascii="Arial" w:eastAsia="Times New Roman" w:hAnsi="Arial" w:cs="Arial"/>
          <w:lang w:val="es-ES_tradnl" w:eastAsia="es-CO"/>
        </w:rPr>
      </w:pPr>
    </w:p>
    <w:p w14:paraId="7DF0BA2E" w14:textId="77777777" w:rsidR="00897664" w:rsidRPr="00E9233E" w:rsidRDefault="00897664" w:rsidP="00897664">
      <w:pPr>
        <w:spacing w:after="0" w:line="240" w:lineRule="auto"/>
        <w:jc w:val="both"/>
        <w:rPr>
          <w:rFonts w:ascii="Arial Narrow" w:eastAsia="Times New Roman" w:hAnsi="Arial Narrow" w:cs="Arial"/>
          <w:sz w:val="24"/>
          <w:szCs w:val="24"/>
          <w:lang w:val="es-ES_tradnl" w:eastAsia="es-CO"/>
        </w:rPr>
      </w:pPr>
      <w:r w:rsidRPr="00FA7C51">
        <w:rPr>
          <w:rFonts w:ascii="Arial Narrow" w:hAnsi="Arial Narrow"/>
          <w:noProof/>
          <w:color w:val="548DD4"/>
          <w:sz w:val="28"/>
          <w:szCs w:val="28"/>
          <w:lang w:eastAsia="es-CO"/>
        </w:rPr>
        <w:lastRenderedPageBreak/>
        <w:drawing>
          <wp:anchor distT="0" distB="0" distL="114300" distR="114300" simplePos="0" relativeHeight="251646464" behindDoc="0" locked="0" layoutInCell="1" allowOverlap="1" wp14:anchorId="729124D4" wp14:editId="453EBD0B">
            <wp:simplePos x="0" y="0"/>
            <wp:positionH relativeFrom="column">
              <wp:posOffset>81280</wp:posOffset>
            </wp:positionH>
            <wp:positionV relativeFrom="paragraph">
              <wp:posOffset>28575</wp:posOffset>
            </wp:positionV>
            <wp:extent cx="1520190" cy="1394460"/>
            <wp:effectExtent l="0" t="0" r="3810" b="0"/>
            <wp:wrapSquare wrapText="bothSides"/>
            <wp:docPr id="58" name="Imagen 58" descr="Descripción: Resultado de imagen para  Ministerio de Tecnologías de la Información y las Comunicaciones -Mi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Resultado de imagen para  Ministerio de Tecnologías de la Información y las Comunicaciones -MinT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019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C51">
        <w:rPr>
          <w:rFonts w:ascii="Arial Narrow" w:eastAsia="Times New Roman" w:hAnsi="Arial Narrow" w:cs="Arial"/>
          <w:b/>
          <w:color w:val="548DD4"/>
          <w:sz w:val="28"/>
          <w:szCs w:val="28"/>
          <w:lang w:val="es-ES_tradnl" w:eastAsia="es-CO"/>
        </w:rPr>
        <w:t>Ministerio de Tecnologías de la Información y las Comunicaciones -MinTIC- y Departamento Administrativo Nacional de Estadística -DANE</w:t>
      </w:r>
      <w:r w:rsidRPr="00FA7C51">
        <w:rPr>
          <w:rFonts w:ascii="Arial Narrow" w:eastAsia="Times New Roman" w:hAnsi="Arial Narrow" w:cs="Arial"/>
          <w:b/>
          <w:sz w:val="28"/>
          <w:szCs w:val="28"/>
          <w:lang w:val="es-ES_tradnl" w:eastAsia="es-CO"/>
        </w:rPr>
        <w:t>-</w:t>
      </w:r>
      <w:r w:rsidRPr="00147BBA">
        <w:rPr>
          <w:rFonts w:ascii="Arial Narrow" w:eastAsia="Times New Roman" w:hAnsi="Arial Narrow" w:cs="Arial"/>
          <w:sz w:val="24"/>
          <w:szCs w:val="24"/>
          <w:lang w:val="es-ES_tradnl" w:eastAsia="es-CO"/>
        </w:rPr>
        <w:t>La Oficina de Tecnologías de la Información y las Comunicaciones de la SSF debe relacionarse con el Ministerio TIC y con el Departamento Administrativo Nacional de Estadística para verificar que en los procesos</w:t>
      </w:r>
      <w:r w:rsidR="00147BBA">
        <w:rPr>
          <w:rFonts w:ascii="Arial Narrow" w:eastAsia="Times New Roman" w:hAnsi="Arial Narrow" w:cs="Arial"/>
          <w:sz w:val="24"/>
          <w:szCs w:val="24"/>
          <w:lang w:val="es-ES_tradnl" w:eastAsia="es-CO"/>
        </w:rPr>
        <w:t xml:space="preserve"> t</w:t>
      </w:r>
      <w:r w:rsidRPr="00147BBA">
        <w:rPr>
          <w:rFonts w:ascii="Arial Narrow" w:eastAsia="Times New Roman" w:hAnsi="Arial Narrow" w:cs="Arial"/>
          <w:sz w:val="24"/>
          <w:szCs w:val="24"/>
          <w:lang w:val="es-ES_tradnl" w:eastAsia="es-CO"/>
        </w:rPr>
        <w:t xml:space="preserve">ecnológicos de la </w:t>
      </w:r>
      <w:r w:rsidR="00147BBA" w:rsidRPr="00147BBA">
        <w:rPr>
          <w:rFonts w:ascii="Arial Narrow" w:eastAsia="Times New Roman" w:hAnsi="Arial Narrow" w:cs="Arial"/>
          <w:sz w:val="24"/>
          <w:szCs w:val="24"/>
          <w:lang w:val="es-ES_tradnl" w:eastAsia="es-CO"/>
        </w:rPr>
        <w:t xml:space="preserve">Entidad </w:t>
      </w:r>
      <w:r w:rsidRPr="00147BBA">
        <w:rPr>
          <w:rFonts w:ascii="Arial Narrow" w:eastAsia="Times New Roman" w:hAnsi="Arial Narrow" w:cs="Arial"/>
          <w:sz w:val="24"/>
          <w:szCs w:val="24"/>
          <w:lang w:val="es-ES_tradnl" w:eastAsia="es-CO"/>
        </w:rPr>
        <w:t>se tengan en cuenta los estándares y lineamientos dictados por el primero y que permitan la aplicación de las políticas que en materia de información expida el segundo</w:t>
      </w:r>
      <w:r w:rsidRPr="00E9233E">
        <w:rPr>
          <w:rFonts w:ascii="Arial Narrow" w:eastAsia="Times New Roman" w:hAnsi="Arial Narrow" w:cs="Arial"/>
          <w:sz w:val="24"/>
          <w:szCs w:val="24"/>
          <w:lang w:val="es-ES_tradnl" w:eastAsia="es-CO"/>
        </w:rPr>
        <w:t>.</w:t>
      </w:r>
    </w:p>
    <w:p w14:paraId="172375A4" w14:textId="77777777" w:rsidR="00897664" w:rsidRPr="00E9233E" w:rsidRDefault="00897664" w:rsidP="00897664">
      <w:pPr>
        <w:spacing w:after="0" w:line="240" w:lineRule="auto"/>
        <w:jc w:val="both"/>
        <w:rPr>
          <w:rFonts w:ascii="Arial Narrow" w:eastAsia="Times New Roman" w:hAnsi="Arial Narrow" w:cs="Arial"/>
          <w:sz w:val="24"/>
          <w:szCs w:val="24"/>
          <w:lang w:val="es-ES_tradnl" w:eastAsia="es-CO"/>
        </w:rPr>
      </w:pPr>
    </w:p>
    <w:p w14:paraId="4664E307" w14:textId="77777777" w:rsidR="00897664" w:rsidRPr="00E9233E" w:rsidRDefault="00897664" w:rsidP="00897664">
      <w:pPr>
        <w:spacing w:after="0" w:line="240" w:lineRule="auto"/>
        <w:jc w:val="both"/>
        <w:rPr>
          <w:rFonts w:ascii="Arial Narrow" w:eastAsia="Times New Roman" w:hAnsi="Arial Narrow" w:cs="Arial"/>
          <w:sz w:val="24"/>
          <w:szCs w:val="24"/>
          <w:lang w:val="es-ES_tradnl" w:eastAsia="es-CO"/>
        </w:rPr>
      </w:pPr>
      <w:r w:rsidRPr="00E9233E">
        <w:rPr>
          <w:rFonts w:ascii="Arial Narrow" w:hAnsi="Arial Narrow"/>
          <w:noProof/>
          <w:sz w:val="24"/>
          <w:szCs w:val="24"/>
          <w:lang w:eastAsia="es-CO"/>
        </w:rPr>
        <w:drawing>
          <wp:anchor distT="0" distB="0" distL="114300" distR="114300" simplePos="0" relativeHeight="251647488" behindDoc="0" locked="0" layoutInCell="1" allowOverlap="1" wp14:anchorId="12E73BB8" wp14:editId="4BEACAD3">
            <wp:simplePos x="0" y="0"/>
            <wp:positionH relativeFrom="column">
              <wp:posOffset>4679315</wp:posOffset>
            </wp:positionH>
            <wp:positionV relativeFrom="paragraph">
              <wp:posOffset>210185</wp:posOffset>
            </wp:positionV>
            <wp:extent cx="827405" cy="575945"/>
            <wp:effectExtent l="0" t="0" r="0" b="0"/>
            <wp:wrapSquare wrapText="bothSides"/>
            <wp:docPr id="57" name="Imagen 57" descr="Descripción: Resultado de imagen para Departamento Administrativo Nacional de Estadística -D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Resultado de imagen para Departamento Administrativo Nacional de Estadística -DA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740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33E">
        <w:rPr>
          <w:rFonts w:ascii="Arial Narrow" w:eastAsia="Times New Roman" w:hAnsi="Arial Narrow" w:cs="Arial"/>
          <w:sz w:val="24"/>
          <w:szCs w:val="24"/>
          <w:lang w:val="es-ES_tradnl" w:eastAsia="es-CO"/>
        </w:rPr>
        <w:t xml:space="preserve">La oficina de TIC de la SSF debe trabajar de la mano con MinTIC en el desarrollo y la implementación de la </w:t>
      </w:r>
      <w:r w:rsidRPr="00E9233E">
        <w:rPr>
          <w:rFonts w:ascii="Arial Narrow" w:eastAsia="Times New Roman" w:hAnsi="Arial Narrow" w:cs="Arial"/>
          <w:i/>
          <w:sz w:val="24"/>
          <w:szCs w:val="24"/>
          <w:lang w:val="es-ES_tradnl" w:eastAsia="es-CO"/>
        </w:rPr>
        <w:t>Arquitectura empresarial</w:t>
      </w:r>
      <w:r w:rsidRPr="00E9233E">
        <w:rPr>
          <w:rFonts w:ascii="Arial Narrow" w:eastAsia="Times New Roman" w:hAnsi="Arial Narrow" w:cs="Arial"/>
          <w:sz w:val="24"/>
          <w:szCs w:val="24"/>
          <w:lang w:val="es-ES_tradnl" w:eastAsia="es-CO"/>
        </w:rPr>
        <w:t xml:space="preserve"> para la gestión, el aseguramiento y todos los protocolos de manejo de la información de la Entidad. Así mismo se debe trabajar en la implementación de la estrategia de Gobierno en Línea en todas sus fases de información, interacción, decisión y evaluación de las políticas que implementa la entidad.</w:t>
      </w:r>
    </w:p>
    <w:p w14:paraId="27666434" w14:textId="77777777" w:rsidR="00897664" w:rsidRPr="00574CEA" w:rsidRDefault="00897664" w:rsidP="00897664">
      <w:pPr>
        <w:spacing w:after="0" w:line="240" w:lineRule="auto"/>
        <w:jc w:val="both"/>
        <w:rPr>
          <w:rFonts w:ascii="Arial" w:eastAsia="Times New Roman" w:hAnsi="Arial" w:cs="Arial"/>
          <w:lang w:val="es-ES_tradnl" w:eastAsia="es-CO"/>
        </w:rPr>
      </w:pPr>
    </w:p>
    <w:p w14:paraId="1E1EDE82" w14:textId="77777777" w:rsidR="00897664" w:rsidRPr="00964602" w:rsidRDefault="00897664" w:rsidP="00897664">
      <w:pPr>
        <w:spacing w:after="0" w:line="240" w:lineRule="auto"/>
        <w:jc w:val="both"/>
        <w:rPr>
          <w:rFonts w:ascii="Arial Narrow" w:eastAsia="Times New Roman" w:hAnsi="Arial Narrow" w:cs="Arial"/>
          <w:sz w:val="24"/>
          <w:szCs w:val="24"/>
          <w:lang w:val="es-ES_tradnl" w:eastAsia="es-CO"/>
        </w:rPr>
      </w:pPr>
      <w:r w:rsidRPr="00FA7C51">
        <w:rPr>
          <w:rFonts w:ascii="Arial Narrow" w:eastAsia="Times New Roman" w:hAnsi="Arial Narrow" w:cs="Arial"/>
          <w:b/>
          <w:color w:val="548DD4"/>
          <w:sz w:val="28"/>
          <w:szCs w:val="24"/>
          <w:lang w:val="es-ES_tradnl" w:eastAsia="es-CO"/>
        </w:rPr>
        <w:t>Consejo Asesor de la Superintendencia del Subsidio Familiar</w:t>
      </w:r>
      <w:r w:rsidRPr="00FA7C51">
        <w:rPr>
          <w:rFonts w:ascii="Arial Narrow" w:eastAsia="Times New Roman" w:hAnsi="Arial Narrow" w:cs="Arial"/>
          <w:b/>
          <w:sz w:val="28"/>
          <w:szCs w:val="24"/>
          <w:lang w:val="es-ES_tradnl" w:eastAsia="es-CO"/>
        </w:rPr>
        <w:t xml:space="preserve"> </w:t>
      </w:r>
      <w:r w:rsidRPr="00964602">
        <w:rPr>
          <w:rFonts w:ascii="Arial Narrow" w:eastAsia="Times New Roman" w:hAnsi="Arial Narrow" w:cs="Arial"/>
          <w:sz w:val="24"/>
          <w:szCs w:val="24"/>
          <w:lang w:val="es-ES_tradnl" w:eastAsia="es-CO"/>
        </w:rPr>
        <w:t>Son parte integral de la Entidad los siguiente funcionarios del Gobierno Nacional: El Ministro del Trabajo, el Ministro de Salud y Protección Social, el Ministro de Educación Nacional, el Ministro de Vivienda, Ciudad y Territorio y el Director del Departamento Administrativo del Deporte, la Recreación, la Actividad Física y el Aprovechamiento del Tiempo Libre "Coldeportes"; quienes conforman el Consejo Asesor de la SSF y tienen la función de asesorar a</w:t>
      </w:r>
      <w:r w:rsidR="00964602">
        <w:rPr>
          <w:rFonts w:ascii="Arial Narrow" w:eastAsia="Times New Roman" w:hAnsi="Arial Narrow" w:cs="Arial"/>
          <w:sz w:val="24"/>
          <w:szCs w:val="24"/>
          <w:lang w:val="es-ES_tradnl" w:eastAsia="es-CO"/>
        </w:rPr>
        <w:t xml:space="preserve">l </w:t>
      </w:r>
      <w:r w:rsidRPr="00964602">
        <w:rPr>
          <w:rFonts w:ascii="Arial Narrow" w:eastAsia="Times New Roman" w:hAnsi="Arial Narrow" w:cs="Arial"/>
          <w:sz w:val="24"/>
          <w:szCs w:val="24"/>
          <w:lang w:val="es-ES_tradnl" w:eastAsia="es-CO"/>
        </w:rPr>
        <w:t>Superintendente.</w:t>
      </w:r>
    </w:p>
    <w:p w14:paraId="214ADCDF" w14:textId="77777777" w:rsidR="00897664" w:rsidRPr="00964602" w:rsidRDefault="00897664" w:rsidP="00897664">
      <w:pPr>
        <w:spacing w:after="0" w:line="240" w:lineRule="auto"/>
        <w:jc w:val="both"/>
        <w:rPr>
          <w:rFonts w:ascii="Arial Narrow" w:eastAsia="Times New Roman" w:hAnsi="Arial Narrow" w:cs="Arial"/>
          <w:sz w:val="24"/>
          <w:szCs w:val="24"/>
          <w:lang w:val="es-ES_tradnl" w:eastAsia="es-CO"/>
        </w:rPr>
      </w:pPr>
    </w:p>
    <w:p w14:paraId="500820F7" w14:textId="77777777" w:rsidR="00897664" w:rsidRPr="00964602" w:rsidRDefault="00897664" w:rsidP="00897664">
      <w:pPr>
        <w:spacing w:after="0" w:line="240" w:lineRule="auto"/>
        <w:jc w:val="both"/>
        <w:rPr>
          <w:rFonts w:ascii="Arial Narrow" w:eastAsia="Times New Roman" w:hAnsi="Arial Narrow" w:cs="Arial"/>
          <w:sz w:val="24"/>
          <w:szCs w:val="24"/>
          <w:lang w:val="es-ES_tradnl" w:eastAsia="es-CO"/>
        </w:rPr>
      </w:pPr>
      <w:r w:rsidRPr="00FF7C9C">
        <w:rPr>
          <w:rFonts w:ascii="Arial Narrow" w:hAnsi="Arial Narrow"/>
          <w:noProof/>
          <w:color w:val="548DD4"/>
          <w:sz w:val="28"/>
          <w:szCs w:val="24"/>
          <w:lang w:eastAsia="es-CO"/>
        </w:rPr>
        <w:drawing>
          <wp:anchor distT="0" distB="0" distL="114300" distR="114300" simplePos="0" relativeHeight="251648512" behindDoc="0" locked="0" layoutInCell="1" allowOverlap="1" wp14:anchorId="0973D759" wp14:editId="3C192AE1">
            <wp:simplePos x="0" y="0"/>
            <wp:positionH relativeFrom="column">
              <wp:posOffset>3810</wp:posOffset>
            </wp:positionH>
            <wp:positionV relativeFrom="paragraph">
              <wp:posOffset>24130</wp:posOffset>
            </wp:positionV>
            <wp:extent cx="1390650" cy="1224915"/>
            <wp:effectExtent l="0" t="0" r="0" b="0"/>
            <wp:wrapSquare wrapText="bothSides"/>
            <wp:docPr id="56" name="Imagen 56" descr="Descripción: Resultado de imagen para Congreso de l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escripción: Resultado de imagen para Congreso de la Repúblic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C9C">
        <w:rPr>
          <w:rFonts w:ascii="Arial Narrow" w:eastAsia="Times New Roman" w:hAnsi="Arial Narrow" w:cs="Arial"/>
          <w:b/>
          <w:color w:val="548DD4"/>
          <w:sz w:val="28"/>
          <w:szCs w:val="24"/>
          <w:lang w:val="es-ES_tradnl" w:eastAsia="es-CO"/>
        </w:rPr>
        <w:t>Congreso de la República</w:t>
      </w:r>
      <w:r w:rsidRPr="00FF7C9C">
        <w:rPr>
          <w:rFonts w:ascii="Arial Narrow" w:eastAsia="Times New Roman" w:hAnsi="Arial Narrow" w:cs="Arial"/>
          <w:b/>
          <w:sz w:val="28"/>
          <w:szCs w:val="24"/>
          <w:lang w:val="es-ES_tradnl" w:eastAsia="es-CO"/>
        </w:rPr>
        <w:t xml:space="preserve"> </w:t>
      </w:r>
      <w:r w:rsidRPr="00964602">
        <w:rPr>
          <w:rFonts w:ascii="Arial Narrow" w:eastAsia="Times New Roman" w:hAnsi="Arial Narrow" w:cs="Arial"/>
          <w:sz w:val="24"/>
          <w:szCs w:val="24"/>
          <w:lang w:val="es-ES_tradnl" w:eastAsia="es-CO"/>
        </w:rPr>
        <w:t xml:space="preserve">el Congreso de la República se relaciona fundamentalmente en dos aspectos con la SSF. Primero que todo en la expedición de normatividad que determina las funciones de la </w:t>
      </w:r>
      <w:r w:rsidR="00964602" w:rsidRPr="00964602">
        <w:rPr>
          <w:rFonts w:ascii="Arial Narrow" w:eastAsia="Times New Roman" w:hAnsi="Arial Narrow" w:cs="Arial"/>
          <w:sz w:val="24"/>
          <w:szCs w:val="24"/>
          <w:lang w:val="es-ES_tradnl" w:eastAsia="es-CO"/>
        </w:rPr>
        <w:t>Entidad</w:t>
      </w:r>
      <w:r w:rsidRPr="00964602">
        <w:rPr>
          <w:rFonts w:ascii="Arial Narrow" w:eastAsia="Times New Roman" w:hAnsi="Arial Narrow" w:cs="Arial"/>
          <w:sz w:val="24"/>
          <w:szCs w:val="24"/>
          <w:lang w:val="es-ES_tradnl" w:eastAsia="es-CO"/>
        </w:rPr>
        <w:t xml:space="preserve">, ante lo cual la SSF debe hacer monitoreo a través de la Oficina Jurídica para cumplir cabalmente con sus obligaciones y presentar propuestas y conceptos en coordinación con el Ministerio del Trabajo. En segundo </w:t>
      </w:r>
      <w:r w:rsidR="00964602" w:rsidRPr="00964602">
        <w:rPr>
          <w:rFonts w:ascii="Arial Narrow" w:eastAsia="Times New Roman" w:hAnsi="Arial Narrow" w:cs="Arial"/>
          <w:sz w:val="24"/>
          <w:szCs w:val="24"/>
          <w:lang w:val="es-ES_tradnl" w:eastAsia="es-CO"/>
        </w:rPr>
        <w:t>lugar,</w:t>
      </w:r>
      <w:r w:rsidRPr="00964602">
        <w:rPr>
          <w:rFonts w:ascii="Arial Narrow" w:eastAsia="Times New Roman" w:hAnsi="Arial Narrow" w:cs="Arial"/>
          <w:sz w:val="24"/>
          <w:szCs w:val="24"/>
          <w:lang w:val="es-ES_tradnl" w:eastAsia="es-CO"/>
        </w:rPr>
        <w:t xml:space="preserve"> el Congreso ejerce control político sobre la </w:t>
      </w:r>
      <w:r w:rsidR="00964602" w:rsidRPr="00964602">
        <w:rPr>
          <w:rFonts w:ascii="Arial Narrow" w:eastAsia="Times New Roman" w:hAnsi="Arial Narrow" w:cs="Arial"/>
          <w:sz w:val="24"/>
          <w:szCs w:val="24"/>
          <w:lang w:val="es-ES_tradnl" w:eastAsia="es-CO"/>
        </w:rPr>
        <w:t xml:space="preserve">Entidad </w:t>
      </w:r>
      <w:r w:rsidRPr="00964602">
        <w:rPr>
          <w:rFonts w:ascii="Arial Narrow" w:eastAsia="Times New Roman" w:hAnsi="Arial Narrow" w:cs="Arial"/>
          <w:sz w:val="24"/>
          <w:szCs w:val="24"/>
          <w:lang w:val="es-ES_tradnl" w:eastAsia="es-CO"/>
        </w:rPr>
        <w:t xml:space="preserve">y su representante legal. Frente a esta función la SSF debe presentar un informe anual de su </w:t>
      </w:r>
      <w:r w:rsidR="00964602" w:rsidRPr="00964602">
        <w:rPr>
          <w:rFonts w:ascii="Arial Narrow" w:eastAsia="Times New Roman" w:hAnsi="Arial Narrow" w:cs="Arial"/>
          <w:sz w:val="24"/>
          <w:szCs w:val="24"/>
          <w:lang w:val="es-ES_tradnl" w:eastAsia="es-CO"/>
        </w:rPr>
        <w:t>gestión,</w:t>
      </w:r>
      <w:r w:rsidRPr="00964602">
        <w:rPr>
          <w:rFonts w:ascii="Arial Narrow" w:eastAsia="Times New Roman" w:hAnsi="Arial Narrow" w:cs="Arial"/>
          <w:sz w:val="24"/>
          <w:szCs w:val="24"/>
          <w:lang w:val="es-ES_tradnl" w:eastAsia="es-CO"/>
        </w:rPr>
        <w:t xml:space="preserve"> así como atender los requerimientos de cualquiera de los congresistas. La Oficina de Control Interno de la SSF debe presentar anualmente un informe a la Cámara de Representantes.</w:t>
      </w:r>
    </w:p>
    <w:p w14:paraId="62E58848" w14:textId="77777777" w:rsidR="00897664" w:rsidRPr="00964602" w:rsidRDefault="00897664" w:rsidP="00897664">
      <w:pPr>
        <w:spacing w:after="0" w:line="240" w:lineRule="auto"/>
        <w:jc w:val="both"/>
        <w:rPr>
          <w:rFonts w:ascii="Arial Narrow" w:eastAsia="Times New Roman" w:hAnsi="Arial Narrow" w:cs="Arial"/>
          <w:sz w:val="24"/>
          <w:szCs w:val="24"/>
          <w:lang w:val="es-ES_tradnl" w:eastAsia="es-CO"/>
        </w:rPr>
      </w:pPr>
      <w:r w:rsidRPr="00964602">
        <w:rPr>
          <w:rFonts w:ascii="Arial Narrow" w:hAnsi="Arial Narrow"/>
          <w:noProof/>
          <w:sz w:val="24"/>
          <w:szCs w:val="24"/>
          <w:lang w:eastAsia="es-CO"/>
        </w:rPr>
        <w:drawing>
          <wp:anchor distT="0" distB="0" distL="114300" distR="114300" simplePos="0" relativeHeight="251649536" behindDoc="0" locked="0" layoutInCell="1" allowOverlap="1" wp14:anchorId="2C8EC066" wp14:editId="7B77C78B">
            <wp:simplePos x="0" y="0"/>
            <wp:positionH relativeFrom="column">
              <wp:posOffset>3810</wp:posOffset>
            </wp:positionH>
            <wp:positionV relativeFrom="paragraph">
              <wp:posOffset>78740</wp:posOffset>
            </wp:positionV>
            <wp:extent cx="1534795" cy="793115"/>
            <wp:effectExtent l="0" t="0" r="8255" b="6985"/>
            <wp:wrapSquare wrapText="bothSides"/>
            <wp:docPr id="55" name="Imagen 55" descr="Descripción: Resultado de imagen para Ministerio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Resultado de imagen para Ministerio de Salu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479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A2938" w14:textId="77777777" w:rsidR="00897664" w:rsidRPr="00E9233E" w:rsidRDefault="00897664" w:rsidP="00897664">
      <w:pPr>
        <w:spacing w:after="0" w:line="240" w:lineRule="auto"/>
        <w:jc w:val="both"/>
        <w:rPr>
          <w:rFonts w:ascii="Arial Narrow" w:eastAsia="Times New Roman" w:hAnsi="Arial Narrow" w:cs="Arial"/>
          <w:sz w:val="24"/>
          <w:szCs w:val="24"/>
          <w:lang w:val="es-ES_tradnl" w:eastAsia="es-CO"/>
        </w:rPr>
      </w:pPr>
      <w:r w:rsidRPr="00FF7C9C">
        <w:rPr>
          <w:rFonts w:ascii="Arial Narrow" w:eastAsia="Times New Roman" w:hAnsi="Arial Narrow" w:cs="Arial"/>
          <w:b/>
          <w:color w:val="548DD4"/>
          <w:sz w:val="28"/>
          <w:szCs w:val="24"/>
          <w:lang w:val="es-ES_tradnl" w:eastAsia="es-CO"/>
        </w:rPr>
        <w:t xml:space="preserve">Ministerio de Salud y Superintendencia Nacional de Salud </w:t>
      </w:r>
      <w:r w:rsidRPr="00964602">
        <w:rPr>
          <w:rFonts w:ascii="Arial Narrow" w:eastAsia="Times New Roman" w:hAnsi="Arial Narrow" w:cs="Arial"/>
          <w:sz w:val="24"/>
          <w:szCs w:val="24"/>
          <w:lang w:val="es-ES_tradnl" w:eastAsia="es-CO"/>
        </w:rPr>
        <w:t>La SSF se relaciona con la Superintendencia Nacional de Salud y el Ministerio de Salud para la realización de mesas de trabajo y un Comité Técnico en que participan los Directores Adminis</w:t>
      </w:r>
      <w:r w:rsidRPr="00E9233E">
        <w:rPr>
          <w:rFonts w:ascii="Arial Narrow" w:eastAsia="Times New Roman" w:hAnsi="Arial Narrow" w:cs="Arial"/>
          <w:sz w:val="24"/>
          <w:szCs w:val="24"/>
          <w:lang w:val="es-ES_tradnl" w:eastAsia="es-CO"/>
        </w:rPr>
        <w:t xml:space="preserve">trativos, los Coordinadores del Programa de Salud de las Cajas de Compensación con EPS y los representantes de ASOCAJAS y FEDECAJAS para la construcción de los escenarios posibles que </w:t>
      </w:r>
      <w:r w:rsidR="00964602" w:rsidRPr="00964602">
        <w:rPr>
          <w:rFonts w:ascii="Arial Narrow" w:hAnsi="Arial Narrow"/>
          <w:noProof/>
          <w:sz w:val="24"/>
          <w:szCs w:val="24"/>
          <w:lang w:eastAsia="es-CO"/>
        </w:rPr>
        <w:lastRenderedPageBreak/>
        <w:drawing>
          <wp:anchor distT="0" distB="0" distL="114300" distR="114300" simplePos="0" relativeHeight="251650560" behindDoc="0" locked="0" layoutInCell="1" allowOverlap="1" wp14:anchorId="3D2F0C11" wp14:editId="50EEC9A8">
            <wp:simplePos x="0" y="0"/>
            <wp:positionH relativeFrom="column">
              <wp:posOffset>45720</wp:posOffset>
            </wp:positionH>
            <wp:positionV relativeFrom="paragraph">
              <wp:posOffset>0</wp:posOffset>
            </wp:positionV>
            <wp:extent cx="1455420" cy="1554480"/>
            <wp:effectExtent l="0" t="0" r="0" b="0"/>
            <wp:wrapSquare wrapText="bothSides"/>
            <wp:docPr id="54" name="Imagen 54" descr="Descripción: Resultado de imagen para Superintendencia Nacional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Resultado de imagen para Superintendencia Nacional de Salu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542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33E">
        <w:rPr>
          <w:rFonts w:ascii="Arial Narrow" w:eastAsia="Times New Roman" w:hAnsi="Arial Narrow" w:cs="Arial"/>
          <w:sz w:val="24"/>
          <w:szCs w:val="24"/>
          <w:lang w:val="es-ES_tradnl" w:eastAsia="es-CO"/>
        </w:rPr>
        <w:t>permitan a las corporaciones superar los problemas que se les han presentado por su participación en programas de salud, para que mediante la cooperación y coadyuvancia entre entidades del Estado, se puedan encontrar alternativas que permitan superar la difícil situación y el impacto patrimonial que enfrentan las Cajas de Compensación Familiar que prestan servicios de salud en el país.</w:t>
      </w:r>
    </w:p>
    <w:p w14:paraId="0CFC14E0" w14:textId="77777777" w:rsidR="00897664" w:rsidRDefault="00897664" w:rsidP="00897664">
      <w:pPr>
        <w:spacing w:after="0" w:line="240" w:lineRule="auto"/>
        <w:jc w:val="both"/>
        <w:rPr>
          <w:rFonts w:ascii="Arial Narrow" w:eastAsia="Times New Roman" w:hAnsi="Arial Narrow" w:cs="Arial"/>
          <w:lang w:val="es-ES_tradnl" w:eastAsia="es-CO"/>
        </w:rPr>
      </w:pPr>
    </w:p>
    <w:p w14:paraId="3DB98C73" w14:textId="77777777" w:rsidR="00964602" w:rsidRDefault="00964602" w:rsidP="00897664">
      <w:pPr>
        <w:spacing w:after="0" w:line="240" w:lineRule="auto"/>
        <w:jc w:val="both"/>
        <w:rPr>
          <w:rFonts w:ascii="Arial Narrow" w:eastAsia="Times New Roman" w:hAnsi="Arial Narrow" w:cs="Arial"/>
          <w:lang w:val="es-ES_tradnl" w:eastAsia="es-CO"/>
        </w:rPr>
      </w:pPr>
    </w:p>
    <w:p w14:paraId="124DDEAA" w14:textId="77777777" w:rsidR="00964602" w:rsidRDefault="00964602" w:rsidP="00897664">
      <w:pPr>
        <w:spacing w:after="0" w:line="240" w:lineRule="auto"/>
        <w:jc w:val="both"/>
        <w:rPr>
          <w:rFonts w:ascii="Arial Narrow" w:eastAsia="Times New Roman" w:hAnsi="Arial Narrow" w:cs="Arial"/>
          <w:lang w:val="es-ES_tradnl" w:eastAsia="es-CO"/>
        </w:rPr>
      </w:pPr>
    </w:p>
    <w:p w14:paraId="5063CCCA" w14:textId="77777777" w:rsidR="00964602" w:rsidRDefault="00964602" w:rsidP="00897664">
      <w:pPr>
        <w:spacing w:after="0" w:line="240" w:lineRule="auto"/>
        <w:jc w:val="both"/>
        <w:rPr>
          <w:rFonts w:ascii="Arial Narrow" w:eastAsia="Times New Roman" w:hAnsi="Arial Narrow" w:cs="Arial"/>
          <w:lang w:val="es-ES_tradnl" w:eastAsia="es-CO"/>
        </w:rPr>
      </w:pPr>
    </w:p>
    <w:p w14:paraId="1FB44198" w14:textId="77777777" w:rsidR="00897664" w:rsidRDefault="00897664" w:rsidP="00897664">
      <w:pPr>
        <w:spacing w:after="0" w:line="240" w:lineRule="auto"/>
        <w:jc w:val="both"/>
        <w:rPr>
          <w:rFonts w:ascii="Arial Narrow" w:eastAsia="Times New Roman" w:hAnsi="Arial Narrow" w:cs="Arial"/>
          <w:lang w:val="es-ES_tradnl" w:eastAsia="es-CO"/>
        </w:rPr>
      </w:pPr>
      <w:r>
        <w:rPr>
          <w:rFonts w:ascii="Arial" w:eastAsia="Times New Roman" w:hAnsi="Arial" w:cs="Arial"/>
          <w:noProof/>
          <w:lang w:eastAsia="es-CO"/>
        </w:rPr>
        <mc:AlternateContent>
          <mc:Choice Requires="wps">
            <w:drawing>
              <wp:anchor distT="0" distB="0" distL="114300" distR="114300" simplePos="0" relativeHeight="251667968" behindDoc="1" locked="0" layoutInCell="1" allowOverlap="1" wp14:anchorId="73BB17EE" wp14:editId="6B9206DC">
                <wp:simplePos x="0" y="0"/>
                <wp:positionH relativeFrom="column">
                  <wp:posOffset>58420</wp:posOffset>
                </wp:positionH>
                <wp:positionV relativeFrom="paragraph">
                  <wp:posOffset>41910</wp:posOffset>
                </wp:positionV>
                <wp:extent cx="4222115" cy="568960"/>
                <wp:effectExtent l="10795" t="13335" r="253365" b="8255"/>
                <wp:wrapNone/>
                <wp:docPr id="53" name="Flecha: pentágon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115" cy="568960"/>
                        </a:xfrm>
                        <a:prstGeom prst="homePlate">
                          <a:avLst>
                            <a:gd name="adj" fmla="val 185519"/>
                          </a:avLst>
                        </a:prstGeom>
                        <a:solidFill>
                          <a:srgbClr val="548DD4"/>
                        </a:solidFill>
                        <a:ln w="12700" algn="ctr">
                          <a:solidFill>
                            <a:srgbClr val="F2F2F2"/>
                          </a:solidFill>
                          <a:miter lim="800000"/>
                          <a:headEnd/>
                          <a:tailEnd/>
                        </a:ln>
                        <a:effectLst>
                          <a:outerShdw sy="50000" kx="-2453608" rotWithShape="0">
                            <a:srgbClr val="B6DDE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13BD4" id="Flecha: pentágono 53" o:spid="_x0000_s1026" type="#_x0000_t15" style="position:absolute;margin-left:4.6pt;margin-top:3.3pt;width:332.45pt;height:44.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" fillcolor="#548dd4" strokecolor="#f2f2f2" strokeweight="1pt">
                <v:shadow on="t" type="perspective" color="#b6dde8" opacity=".5" origin=",.5" offset="0,0" matrix=",-56756f,,.5"/>
              </v:shape>
            </w:pict>
          </mc:Fallback>
        </mc:AlternateContent>
      </w:r>
    </w:p>
    <w:p w14:paraId="61452062" w14:textId="77777777" w:rsidR="00897664" w:rsidRDefault="00897664" w:rsidP="00897664">
      <w:pPr>
        <w:spacing w:after="0" w:line="240" w:lineRule="auto"/>
        <w:jc w:val="both"/>
        <w:rPr>
          <w:rFonts w:ascii="Arial Narrow" w:eastAsia="Times New Roman" w:hAnsi="Arial Narrow" w:cs="Arial"/>
          <w:sz w:val="20"/>
          <w:szCs w:val="20"/>
          <w:lang w:val="es-ES_tradnl" w:eastAsia="es-CO"/>
        </w:rPr>
      </w:pPr>
      <w:r>
        <w:rPr>
          <w:rFonts w:ascii="Arial Narrow" w:eastAsia="SimSun" w:hAnsi="Arial Narrow" w:cs="Arial"/>
          <w:b/>
          <w:color w:val="FFFFFF"/>
          <w:sz w:val="28"/>
          <w:szCs w:val="28"/>
          <w:lang w:val="es-ES_tradnl" w:eastAsia="es-CO"/>
        </w:rPr>
        <w:t xml:space="preserve">                     </w:t>
      </w:r>
      <w:r w:rsidRPr="00914E9F">
        <w:rPr>
          <w:rFonts w:ascii="Arial Narrow" w:eastAsia="SimSun" w:hAnsi="Arial Narrow" w:cs="Arial"/>
          <w:b/>
          <w:color w:val="FFFFFF"/>
          <w:sz w:val="28"/>
          <w:szCs w:val="28"/>
          <w:lang w:val="es-ES_tradnl" w:eastAsia="es-CO"/>
        </w:rPr>
        <w:t>EMPLEADORES</w:t>
      </w:r>
    </w:p>
    <w:p w14:paraId="33F84A56" w14:textId="77777777" w:rsidR="00897664" w:rsidRPr="005F700D" w:rsidRDefault="00897664" w:rsidP="00897664">
      <w:pPr>
        <w:keepNext/>
        <w:keepLines/>
        <w:spacing w:before="40" w:after="0" w:line="259" w:lineRule="auto"/>
        <w:jc w:val="center"/>
        <w:outlineLvl w:val="3"/>
        <w:rPr>
          <w:rFonts w:ascii="Arial Narrow" w:eastAsia="SimSun" w:hAnsi="Arial Narrow" w:cs="Arial"/>
          <w:b/>
          <w:color w:val="FFFFFF"/>
          <w:sz w:val="28"/>
          <w:szCs w:val="28"/>
          <w:lang w:val="es-ES_tradnl" w:eastAsia="es-CO"/>
        </w:rPr>
      </w:pPr>
      <w:r w:rsidRPr="005F700D">
        <w:rPr>
          <w:rFonts w:ascii="Arial Narrow" w:eastAsia="SimSun" w:hAnsi="Arial Narrow" w:cs="Arial"/>
          <w:b/>
          <w:color w:val="FFFFFF"/>
          <w:sz w:val="28"/>
          <w:szCs w:val="28"/>
          <w:lang w:val="es-ES_tradnl" w:eastAsia="es-CO"/>
        </w:rPr>
        <w:t xml:space="preserve">                         </w:t>
      </w:r>
    </w:p>
    <w:p w14:paraId="57488CF3" w14:textId="77777777" w:rsidR="00897664" w:rsidRDefault="00897664" w:rsidP="00897664">
      <w:pPr>
        <w:spacing w:after="0" w:line="240" w:lineRule="auto"/>
        <w:jc w:val="both"/>
        <w:rPr>
          <w:rFonts w:ascii="Arial Narrow" w:eastAsia="Times New Roman" w:hAnsi="Arial Narrow" w:cs="Arial"/>
          <w:sz w:val="20"/>
          <w:szCs w:val="20"/>
          <w:lang w:val="es-ES_tradnl" w:eastAsia="es-CO"/>
        </w:rPr>
      </w:pPr>
    </w:p>
    <w:p w14:paraId="1554199A" w14:textId="77777777" w:rsidR="00B26DC9" w:rsidRDefault="00B26DC9" w:rsidP="00897664">
      <w:pPr>
        <w:spacing w:after="0" w:line="240" w:lineRule="auto"/>
        <w:jc w:val="both"/>
        <w:rPr>
          <w:rFonts w:ascii="Arial Narrow" w:eastAsia="Times New Roman" w:hAnsi="Arial Narrow" w:cs="Arial"/>
          <w:sz w:val="20"/>
          <w:szCs w:val="20"/>
          <w:lang w:val="es-ES_tradnl" w:eastAsia="es-CO"/>
        </w:rPr>
      </w:pPr>
    </w:p>
    <w:p w14:paraId="5666DBD2" w14:textId="77777777" w:rsidR="00897664" w:rsidRDefault="00897664" w:rsidP="00897664">
      <w:pPr>
        <w:spacing w:after="0" w:line="240" w:lineRule="auto"/>
        <w:jc w:val="both"/>
        <w:rPr>
          <w:rFonts w:ascii="Arial Narrow" w:eastAsia="Times New Roman" w:hAnsi="Arial Narrow" w:cs="Arial"/>
          <w:sz w:val="20"/>
          <w:szCs w:val="20"/>
          <w:lang w:val="es-ES_tradnl" w:eastAsia="es-CO"/>
        </w:rPr>
      </w:pPr>
    </w:p>
    <w:p w14:paraId="430BEDF1" w14:textId="77777777" w:rsidR="00897664" w:rsidRPr="00914E9F" w:rsidRDefault="00B26DC9" w:rsidP="00897664">
      <w:pPr>
        <w:spacing w:after="0" w:line="240" w:lineRule="auto"/>
        <w:jc w:val="both"/>
        <w:rPr>
          <w:rFonts w:ascii="Arial Narrow" w:eastAsia="Times New Roman" w:hAnsi="Arial Narrow" w:cs="Arial"/>
          <w:sz w:val="24"/>
          <w:szCs w:val="24"/>
          <w:lang w:val="es-ES_tradnl" w:eastAsia="es-CO"/>
        </w:rPr>
      </w:pPr>
      <w:r>
        <w:rPr>
          <w:noProof/>
          <w:lang w:eastAsia="es-CO"/>
        </w:rPr>
        <w:drawing>
          <wp:anchor distT="0" distB="0" distL="114300" distR="114300" simplePos="0" relativeHeight="251651584" behindDoc="0" locked="0" layoutInCell="1" allowOverlap="1" wp14:anchorId="5C1E1A6F" wp14:editId="09E8FF8D">
            <wp:simplePos x="0" y="0"/>
            <wp:positionH relativeFrom="column">
              <wp:posOffset>4641215</wp:posOffset>
            </wp:positionH>
            <wp:positionV relativeFrom="paragraph">
              <wp:posOffset>48260</wp:posOffset>
            </wp:positionV>
            <wp:extent cx="948055" cy="759460"/>
            <wp:effectExtent l="0" t="0" r="4445" b="2540"/>
            <wp:wrapSquare wrapText="bothSides"/>
            <wp:docPr id="52" name="Imagen 52" descr="fena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enalc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8055"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664" w:rsidRPr="00914E9F">
        <w:rPr>
          <w:rFonts w:ascii="Arial Narrow" w:eastAsia="Times New Roman" w:hAnsi="Arial Narrow" w:cs="Arial"/>
          <w:sz w:val="24"/>
          <w:szCs w:val="24"/>
          <w:lang w:val="es-ES_tradnl" w:eastAsia="es-CO"/>
        </w:rPr>
        <w:t>Los empleadores son un grupo de interés muy relevante para el Sistema de Subsidio Familiar, sin embargo, dado que su interacción con la SSF no es directa, se considera como un grupo de interés secundario.</w:t>
      </w:r>
    </w:p>
    <w:p w14:paraId="3BB40A8C" w14:textId="77777777" w:rsidR="00897664" w:rsidRPr="00914E9F" w:rsidRDefault="00B26DC9" w:rsidP="00897664">
      <w:pPr>
        <w:spacing w:after="0" w:line="240" w:lineRule="auto"/>
        <w:jc w:val="both"/>
        <w:rPr>
          <w:rFonts w:ascii="Arial Narrow" w:eastAsia="Times New Roman" w:hAnsi="Arial Narrow" w:cs="Arial"/>
          <w:sz w:val="24"/>
          <w:szCs w:val="24"/>
          <w:lang w:val="es-ES_tradnl" w:eastAsia="es-CO"/>
        </w:rPr>
      </w:pPr>
      <w:r w:rsidRPr="00914E9F">
        <w:rPr>
          <w:noProof/>
          <w:sz w:val="24"/>
          <w:szCs w:val="24"/>
          <w:lang w:eastAsia="es-CO"/>
        </w:rPr>
        <w:drawing>
          <wp:anchor distT="0" distB="0" distL="114300" distR="114300" simplePos="0" relativeHeight="251652608" behindDoc="0" locked="0" layoutInCell="1" allowOverlap="1" wp14:anchorId="4AA074ED" wp14:editId="08B2847D">
            <wp:simplePos x="0" y="0"/>
            <wp:positionH relativeFrom="column">
              <wp:posOffset>4639945</wp:posOffset>
            </wp:positionH>
            <wp:positionV relativeFrom="paragraph">
              <wp:posOffset>428625</wp:posOffset>
            </wp:positionV>
            <wp:extent cx="949325" cy="802005"/>
            <wp:effectExtent l="0" t="0" r="3175" b="0"/>
            <wp:wrapSquare wrapText="bothSides"/>
            <wp:docPr id="51" name="Imagen 51" descr="a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d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9325"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7664" w:rsidRPr="00914E9F">
        <w:rPr>
          <w:rFonts w:ascii="Arial Narrow" w:eastAsia="Times New Roman" w:hAnsi="Arial Narrow" w:cs="Arial"/>
          <w:sz w:val="24"/>
          <w:szCs w:val="24"/>
          <w:lang w:val="es-ES_tradnl" w:eastAsia="es-CO"/>
        </w:rPr>
        <w:t xml:space="preserve">La SSF debe velar por que no se presente evasión y elusión en las contribuciones que les corresponden a los empleadores para el Sistemas de Subsidio Familiar. La SSF ha creado el </w:t>
      </w:r>
      <w:r w:rsidRPr="00914E9F">
        <w:rPr>
          <w:rFonts w:ascii="Arial Narrow" w:eastAsia="Times New Roman" w:hAnsi="Arial Narrow" w:cs="Arial"/>
          <w:sz w:val="24"/>
          <w:szCs w:val="24"/>
          <w:lang w:val="es-ES_tradnl" w:eastAsia="es-CO"/>
        </w:rPr>
        <w:t>Módulo</w:t>
      </w:r>
      <w:r w:rsidR="00897664" w:rsidRPr="00914E9F">
        <w:rPr>
          <w:rFonts w:ascii="Arial Narrow" w:eastAsia="Times New Roman" w:hAnsi="Arial Narrow" w:cs="Arial"/>
          <w:sz w:val="24"/>
          <w:szCs w:val="24"/>
          <w:lang w:val="es-ES_tradnl" w:eastAsia="es-CO"/>
        </w:rPr>
        <w:t xml:space="preserve"> Morosos para que la Superintendencia Delegada para la Gestión pueda hacer seguimiento a las empresas que incumplen con sus aportes y para que la Oficina Jurídica, en caso de ser necesario, pueda notificar a estas empresas y tomar medidas para hacer efectivo el pago.</w:t>
      </w:r>
    </w:p>
    <w:p w14:paraId="05056817" w14:textId="77777777" w:rsidR="00897664" w:rsidRPr="001265CC" w:rsidRDefault="00B26DC9" w:rsidP="00897664">
      <w:pPr>
        <w:spacing w:after="0" w:line="240" w:lineRule="auto"/>
        <w:jc w:val="both"/>
        <w:rPr>
          <w:rFonts w:ascii="Arial Narrow" w:eastAsia="Times New Roman" w:hAnsi="Arial Narrow" w:cs="Arial"/>
          <w:sz w:val="24"/>
          <w:szCs w:val="24"/>
          <w:lang w:val="es-ES_tradnl" w:eastAsia="es-CO"/>
        </w:rPr>
      </w:pPr>
      <w:r w:rsidRPr="00914E9F">
        <w:rPr>
          <w:noProof/>
          <w:sz w:val="24"/>
          <w:szCs w:val="24"/>
          <w:lang w:eastAsia="es-CO"/>
        </w:rPr>
        <w:drawing>
          <wp:anchor distT="0" distB="0" distL="114300" distR="114300" simplePos="0" relativeHeight="251653632" behindDoc="0" locked="0" layoutInCell="1" allowOverlap="1" wp14:anchorId="43916176" wp14:editId="3B54D298">
            <wp:simplePos x="0" y="0"/>
            <wp:positionH relativeFrom="column">
              <wp:posOffset>4639945</wp:posOffset>
            </wp:positionH>
            <wp:positionV relativeFrom="paragraph">
              <wp:posOffset>181610</wp:posOffset>
            </wp:positionV>
            <wp:extent cx="949325" cy="793750"/>
            <wp:effectExtent l="0" t="0" r="3175" b="6350"/>
            <wp:wrapSquare wrapText="bothSides"/>
            <wp:docPr id="50" name="Imagen 50" descr="cama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mac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932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664" w:rsidRPr="00914E9F">
        <w:rPr>
          <w:rFonts w:ascii="Arial Narrow" w:eastAsia="Times New Roman" w:hAnsi="Arial Narrow" w:cs="Arial"/>
          <w:sz w:val="24"/>
          <w:szCs w:val="24"/>
          <w:lang w:val="es-ES_tradnl" w:eastAsia="es-CO"/>
        </w:rPr>
        <w:t xml:space="preserve">Existen diversas formas de asociación de los empresarios en el país, sin embargo, las más sobresalientes y con quienes puede ser más fácil establecer interlocución son la Asociación </w:t>
      </w:r>
      <w:r w:rsidR="00897664" w:rsidRPr="001265CC">
        <w:rPr>
          <w:rFonts w:ascii="Arial Narrow" w:eastAsia="Times New Roman" w:hAnsi="Arial Narrow" w:cs="Arial"/>
          <w:sz w:val="24"/>
          <w:szCs w:val="24"/>
          <w:lang w:val="es-ES_tradnl" w:eastAsia="es-CO"/>
        </w:rPr>
        <w:t>Nacional de Empresarios de Colombia –ANDI-, la Federación Nacional de Comerciantes –FENALCO-, la Cámara Colombiana de la Construcción –CAMACOL-, y las diversas Cámaras de Comercio.</w:t>
      </w:r>
    </w:p>
    <w:p w14:paraId="3B76FBEB" w14:textId="77777777" w:rsidR="00B26DC9" w:rsidRDefault="00897664" w:rsidP="00897664">
      <w:pPr>
        <w:spacing w:before="100" w:beforeAutospacing="1" w:after="100" w:afterAutospacing="1" w:line="240" w:lineRule="auto"/>
        <w:jc w:val="both"/>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Como empleadores son los llamados a aportar los recursos destinados a aliviar las cargas de la economía familiar, administrados por las CCF y sobre los cuales las SSF ejerce vigilancia y control. Además, al ser ellos los responsables de la afiliación de las empresas y sus empleados a las distintas CCF y por su interacción cotidiana con los trabajadores afiliados, son una fuente de información muy importante respecto a la calidad de los servicios de las CCF y la pertinencia de los mismo frente a las necesidades de los trabajadores y sus familias</w:t>
      </w:r>
      <w:r w:rsidR="00B26DC9">
        <w:rPr>
          <w:rFonts w:ascii="Arial Narrow" w:eastAsia="Times New Roman" w:hAnsi="Arial Narrow" w:cs="Arial"/>
          <w:sz w:val="24"/>
          <w:szCs w:val="24"/>
          <w:lang w:val="es-ES_tradnl" w:eastAsia="es-CO"/>
        </w:rPr>
        <w:t>.</w:t>
      </w:r>
    </w:p>
    <w:p w14:paraId="5EAB3DBC" w14:textId="77777777" w:rsidR="00897664" w:rsidRPr="001265CC" w:rsidRDefault="00897664" w:rsidP="00B26DC9">
      <w:pPr>
        <w:keepNext/>
        <w:keepLines/>
        <w:spacing w:before="40" w:after="0" w:line="259" w:lineRule="auto"/>
        <w:outlineLvl w:val="3"/>
        <w:rPr>
          <w:rFonts w:ascii="Arial Narrow" w:eastAsia="SimSun" w:hAnsi="Arial Narrow" w:cs="Arial"/>
          <w:b/>
          <w:color w:val="1F4E79"/>
          <w:sz w:val="24"/>
          <w:szCs w:val="24"/>
          <w:lang w:val="es-ES_tradnl" w:eastAsia="es-CO"/>
        </w:rPr>
      </w:pPr>
    </w:p>
    <w:bookmarkStart w:id="10" w:name="_Toc512432189"/>
    <w:bookmarkStart w:id="11" w:name="_Toc512432745"/>
    <w:p w14:paraId="6A6C4D8E" w14:textId="77777777" w:rsidR="00897664" w:rsidRDefault="00897664" w:rsidP="00897664">
      <w:pPr>
        <w:spacing w:after="0" w:line="240" w:lineRule="auto"/>
        <w:jc w:val="both"/>
        <w:outlineLvl w:val="0"/>
        <w:rPr>
          <w:rFonts w:ascii="Arial Narrow" w:eastAsia="Times New Roman" w:hAnsi="Arial Narrow" w:cs="Arial"/>
          <w:sz w:val="24"/>
          <w:szCs w:val="24"/>
          <w:lang w:val="es-ES_tradnl" w:eastAsia="es-CO"/>
        </w:rPr>
      </w:pPr>
      <w:r>
        <w:rPr>
          <w:rFonts w:ascii="Arial Narrow" w:eastAsia="SimSun" w:hAnsi="Arial Narrow" w:cs="Arial"/>
          <w:b/>
          <w:noProof/>
          <w:color w:val="1F4E79"/>
          <w:sz w:val="24"/>
          <w:szCs w:val="24"/>
          <w:lang w:eastAsia="es-CO"/>
        </w:rPr>
        <mc:AlternateContent>
          <mc:Choice Requires="wps">
            <w:drawing>
              <wp:anchor distT="0" distB="0" distL="114300" distR="114300" simplePos="0" relativeHeight="251668992" behindDoc="1" locked="0" layoutInCell="1" allowOverlap="1" wp14:anchorId="401FEC2F" wp14:editId="23B48E2F">
                <wp:simplePos x="0" y="0"/>
                <wp:positionH relativeFrom="column">
                  <wp:posOffset>934720</wp:posOffset>
                </wp:positionH>
                <wp:positionV relativeFrom="paragraph">
                  <wp:posOffset>52069</wp:posOffset>
                </wp:positionV>
                <wp:extent cx="4603115" cy="616585"/>
                <wp:effectExtent l="38100" t="0" r="578485" b="12065"/>
                <wp:wrapNone/>
                <wp:docPr id="49" name="Flecha: pentágon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603115" cy="616585"/>
                        </a:xfrm>
                        <a:prstGeom prst="homePlate">
                          <a:avLst>
                            <a:gd name="adj" fmla="val 185519"/>
                          </a:avLst>
                        </a:prstGeom>
                        <a:solidFill>
                          <a:srgbClr val="548DD4"/>
                        </a:solidFill>
                        <a:ln w="12700" algn="ctr">
                          <a:solidFill>
                            <a:srgbClr val="F2F2F2"/>
                          </a:solidFill>
                          <a:miter lim="800000"/>
                          <a:headEnd/>
                          <a:tailEnd/>
                        </a:ln>
                        <a:effectLst>
                          <a:outerShdw sy="50000" kx="-2453608" rotWithShape="0">
                            <a:srgbClr val="B6DDE8">
                              <a:alpha val="50000"/>
                            </a:srgbClr>
                          </a:outerShdw>
                        </a:effectLst>
                      </wps:spPr>
                      <wps:txbx>
                        <w:txbxContent>
                          <w:p w14:paraId="6DCD2469" w14:textId="77777777" w:rsidR="006B45D0" w:rsidRPr="005F700D" w:rsidRDefault="006B45D0" w:rsidP="00897664">
                            <w:pPr>
                              <w:keepNext/>
                              <w:keepLines/>
                              <w:spacing w:before="40" w:after="0" w:line="259" w:lineRule="auto"/>
                              <w:jc w:val="center"/>
                              <w:outlineLvl w:val="3"/>
                              <w:rPr>
                                <w:rFonts w:ascii="Arial Narrow" w:eastAsia="SimSun" w:hAnsi="Arial Narrow" w:cs="Arial"/>
                                <w:b/>
                                <w:color w:val="FFFFFF"/>
                                <w:sz w:val="28"/>
                                <w:szCs w:val="28"/>
                                <w:lang w:val="es-ES_tradnl" w:eastAsia="es-CO"/>
                              </w:rPr>
                            </w:pPr>
                            <w:r w:rsidRPr="005F700D">
                              <w:rPr>
                                <w:rFonts w:ascii="Arial Narrow" w:eastAsia="SimSun" w:hAnsi="Arial Narrow" w:cs="Arial"/>
                                <w:b/>
                                <w:color w:val="FFFFFF"/>
                                <w:sz w:val="28"/>
                                <w:szCs w:val="28"/>
                                <w:lang w:val="es-ES_tradnl" w:eastAsia="es-CO"/>
                              </w:rPr>
                              <w:t>SOCIEDAD CIVIL ORGANIZADA</w:t>
                            </w:r>
                          </w:p>
                          <w:p w14:paraId="71FAAF3A" w14:textId="77777777" w:rsidR="006B45D0" w:rsidRPr="005F700D" w:rsidRDefault="006B45D0" w:rsidP="00897664">
                            <w:pPr>
                              <w:rPr>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pentágono 49" o:spid="_x0000_s1035" type="#_x0000_t15" style="position:absolute;left:0;text-align:left;margin-left:73.6pt;margin-top:4.1pt;width:362.45pt;height:48.55pt;rotation:18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" adj="16232" fillcolor="#548dd4" strokecolor="#f2f2f2" strokeweight="1pt">
                <v:shadow on="t" type="perspective" color="#b6dde8" opacity=".5" origin=",.5" offset="0,0" matrix=",-56756f,,.5"/>
                <v:textbox>
                  <w:txbxContent>
                    <w:p w:rsidR="006B45D0" w:rsidRPr="005F700D" w:rsidRDefault="006B45D0" w:rsidP="00897664">
                      <w:pPr>
                        <w:keepNext/>
                        <w:keepLines/>
                        <w:spacing w:before="40" w:after="0" w:line="259" w:lineRule="auto"/>
                        <w:jc w:val="center"/>
                        <w:outlineLvl w:val="3"/>
                        <w:rPr>
                          <w:rFonts w:ascii="Arial Narrow" w:eastAsia="SimSun" w:hAnsi="Arial Narrow" w:cs="Arial"/>
                          <w:b/>
                          <w:color w:val="FFFFFF"/>
                          <w:sz w:val="28"/>
                          <w:szCs w:val="28"/>
                          <w:lang w:val="es-ES_tradnl" w:eastAsia="es-CO"/>
                        </w:rPr>
                      </w:pPr>
                      <w:r w:rsidRPr="005F700D">
                        <w:rPr>
                          <w:rFonts w:ascii="Arial Narrow" w:eastAsia="SimSun" w:hAnsi="Arial Narrow" w:cs="Arial"/>
                          <w:b/>
                          <w:color w:val="FFFFFF"/>
                          <w:sz w:val="28"/>
                          <w:szCs w:val="28"/>
                          <w:lang w:val="es-ES_tradnl" w:eastAsia="es-CO"/>
                        </w:rPr>
                        <w:t>SOCIEDAD CIVIL ORGANIZADA</w:t>
                      </w:r>
                    </w:p>
                    <w:p w:rsidR="006B45D0" w:rsidRPr="005F700D" w:rsidRDefault="006B45D0" w:rsidP="00897664">
                      <w:pPr>
                        <w:rPr>
                          <w:color w:val="FFFFFF"/>
                          <w:sz w:val="28"/>
                          <w:szCs w:val="28"/>
                        </w:rPr>
                      </w:pPr>
                    </w:p>
                  </w:txbxContent>
                </v:textbox>
              </v:shape>
            </w:pict>
          </mc:Fallback>
        </mc:AlternateContent>
      </w:r>
      <w:bookmarkEnd w:id="10"/>
      <w:bookmarkEnd w:id="11"/>
    </w:p>
    <w:p w14:paraId="57E82EE1" w14:textId="77777777" w:rsidR="00897664" w:rsidRDefault="00897664" w:rsidP="00897664">
      <w:pPr>
        <w:spacing w:after="0" w:line="240" w:lineRule="auto"/>
        <w:jc w:val="both"/>
        <w:outlineLvl w:val="0"/>
        <w:rPr>
          <w:rFonts w:ascii="Arial Narrow" w:eastAsia="Times New Roman" w:hAnsi="Arial Narrow" w:cs="Arial"/>
          <w:sz w:val="24"/>
          <w:szCs w:val="24"/>
          <w:lang w:val="es-ES_tradnl" w:eastAsia="es-CO"/>
        </w:rPr>
      </w:pPr>
    </w:p>
    <w:p w14:paraId="015B55F8" w14:textId="77777777" w:rsidR="00897664" w:rsidRPr="001265CC" w:rsidRDefault="00897664" w:rsidP="00897664">
      <w:pPr>
        <w:spacing w:after="0" w:line="240" w:lineRule="auto"/>
        <w:jc w:val="both"/>
        <w:outlineLvl w:val="0"/>
        <w:rPr>
          <w:rFonts w:ascii="Arial Narrow" w:eastAsia="Times New Roman" w:hAnsi="Arial Narrow" w:cs="Arial"/>
          <w:sz w:val="24"/>
          <w:szCs w:val="24"/>
          <w:lang w:val="es-ES_tradnl" w:eastAsia="es-CO"/>
        </w:rPr>
      </w:pPr>
    </w:p>
    <w:p w14:paraId="27FDB19C" w14:textId="77777777" w:rsidR="00897664" w:rsidRDefault="00897664" w:rsidP="00897664">
      <w:pPr>
        <w:spacing w:after="0" w:line="240" w:lineRule="auto"/>
        <w:jc w:val="both"/>
        <w:outlineLvl w:val="0"/>
        <w:rPr>
          <w:rFonts w:ascii="Arial Narrow" w:eastAsia="Times New Roman" w:hAnsi="Arial Narrow" w:cs="Arial"/>
          <w:b/>
          <w:sz w:val="24"/>
          <w:szCs w:val="24"/>
          <w:lang w:val="es-ES_tradnl" w:eastAsia="es-CO"/>
        </w:rPr>
      </w:pPr>
    </w:p>
    <w:p w14:paraId="4A936F16" w14:textId="77777777" w:rsidR="00897664" w:rsidRDefault="00897664" w:rsidP="00897664">
      <w:pPr>
        <w:spacing w:after="0" w:line="240" w:lineRule="auto"/>
        <w:jc w:val="both"/>
        <w:outlineLvl w:val="0"/>
        <w:rPr>
          <w:rFonts w:ascii="Arial Narrow" w:eastAsia="Times New Roman" w:hAnsi="Arial Narrow" w:cs="Arial"/>
          <w:b/>
          <w:color w:val="548DD4"/>
          <w:sz w:val="24"/>
          <w:szCs w:val="24"/>
          <w:lang w:val="es-ES_tradnl" w:eastAsia="es-CO"/>
        </w:rPr>
      </w:pPr>
    </w:p>
    <w:p w14:paraId="151973ED" w14:textId="77777777" w:rsidR="00B26DC9" w:rsidRPr="005F700D" w:rsidRDefault="00B26DC9" w:rsidP="00897664">
      <w:pPr>
        <w:spacing w:after="0" w:line="240" w:lineRule="auto"/>
        <w:jc w:val="both"/>
        <w:outlineLvl w:val="0"/>
        <w:rPr>
          <w:rFonts w:ascii="Arial Narrow" w:eastAsia="Times New Roman" w:hAnsi="Arial Narrow" w:cs="Arial"/>
          <w:b/>
          <w:color w:val="548DD4"/>
          <w:sz w:val="24"/>
          <w:szCs w:val="24"/>
          <w:lang w:val="es-ES_tradnl" w:eastAsia="es-CO"/>
        </w:rPr>
      </w:pPr>
    </w:p>
    <w:p w14:paraId="0C810D7D" w14:textId="77777777" w:rsidR="00897664" w:rsidRPr="001265CC" w:rsidRDefault="00B26DC9" w:rsidP="009958D1">
      <w:pPr>
        <w:rPr>
          <w:rFonts w:ascii="Arial Narrow" w:eastAsia="Times New Roman" w:hAnsi="Arial Narrow" w:cs="Arial"/>
          <w:sz w:val="24"/>
          <w:szCs w:val="24"/>
          <w:lang w:val="es-ES_tradnl" w:eastAsia="es-CO"/>
        </w:rPr>
      </w:pPr>
      <w:r w:rsidRPr="00E1008B">
        <w:rPr>
          <w:rFonts w:ascii="Arial Narrow" w:hAnsi="Arial Narrow"/>
          <w:noProof/>
          <w:color w:val="548DD4"/>
          <w:sz w:val="28"/>
          <w:szCs w:val="28"/>
          <w:lang w:eastAsia="es-CO"/>
        </w:rPr>
        <w:drawing>
          <wp:anchor distT="0" distB="0" distL="114300" distR="114300" simplePos="0" relativeHeight="251654656" behindDoc="0" locked="0" layoutInCell="1" allowOverlap="1" wp14:anchorId="60BF6302" wp14:editId="29463DF0">
            <wp:simplePos x="0" y="0"/>
            <wp:positionH relativeFrom="margin">
              <wp:align>left</wp:align>
            </wp:positionH>
            <wp:positionV relativeFrom="paragraph">
              <wp:posOffset>88265</wp:posOffset>
            </wp:positionV>
            <wp:extent cx="1325880" cy="952500"/>
            <wp:effectExtent l="0" t="0" r="7620" b="0"/>
            <wp:wrapSquare wrapText="bothSides"/>
            <wp:docPr id="48" name="Imagen 48" descr="transparenci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ansparenciaP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588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664" w:rsidRPr="00E1008B">
        <w:rPr>
          <w:rFonts w:ascii="Arial Narrow" w:eastAsia="Times New Roman" w:hAnsi="Arial Narrow" w:cs="Arial"/>
          <w:b/>
          <w:color w:val="548DD4"/>
          <w:sz w:val="28"/>
          <w:szCs w:val="28"/>
          <w:lang w:val="es-ES_tradnl" w:eastAsia="es-CO"/>
        </w:rPr>
        <w:t>Corporación Transparencia por Colombia</w:t>
      </w:r>
      <w:r>
        <w:rPr>
          <w:rFonts w:ascii="Arial Narrow" w:eastAsia="Times New Roman" w:hAnsi="Arial Narrow" w:cs="Arial"/>
          <w:b/>
          <w:color w:val="548DD4"/>
          <w:sz w:val="24"/>
          <w:szCs w:val="24"/>
          <w:lang w:val="es-ES_tradnl" w:eastAsia="es-CO"/>
        </w:rPr>
        <w:t xml:space="preserve">, </w:t>
      </w:r>
      <w:r w:rsidRPr="00B26DC9">
        <w:rPr>
          <w:rFonts w:ascii="Arial Narrow" w:eastAsia="Times New Roman" w:hAnsi="Arial Narrow" w:cs="Arial"/>
          <w:sz w:val="24"/>
          <w:szCs w:val="24"/>
          <w:lang w:val="es-ES_tradnl" w:eastAsia="es-CO"/>
        </w:rPr>
        <w:t>La</w:t>
      </w:r>
      <w:r w:rsidR="00897664" w:rsidRPr="00B26DC9">
        <w:rPr>
          <w:rFonts w:ascii="Arial Narrow" w:eastAsia="Times New Roman" w:hAnsi="Arial Narrow" w:cs="Arial"/>
          <w:sz w:val="24"/>
          <w:szCs w:val="24"/>
          <w:lang w:val="es-ES_tradnl" w:eastAsia="es-CO"/>
        </w:rPr>
        <w:t xml:space="preserve"> </w:t>
      </w:r>
      <w:r w:rsidR="00897664" w:rsidRPr="001265CC">
        <w:rPr>
          <w:rFonts w:ascii="Arial Narrow" w:eastAsia="Times New Roman" w:hAnsi="Arial Narrow" w:cs="Arial"/>
          <w:sz w:val="24"/>
          <w:szCs w:val="24"/>
          <w:lang w:val="es-ES_tradnl" w:eastAsia="es-CO"/>
        </w:rPr>
        <w:t>organización Transparencia por Colombia es un capítulo de la Organización Transparencia Internacional. Es una entidad sin ánimo de lucro que se dedica a evaluar la transparencia de las instituciones públicas, con el ánimo de luchar contra la corrupción.</w:t>
      </w:r>
    </w:p>
    <w:p w14:paraId="4DEF2556" w14:textId="77777777" w:rsidR="00897664" w:rsidRPr="001265CC" w:rsidRDefault="00897664" w:rsidP="009958D1">
      <w:pPr>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Cuando esta organización lo requiera, la SSF debe presentar un informe a través de un aplicativo virtual administrado por la organización, que contenga la información solicitada del último año. Esta información sirve a la corporación para consolidar un informe de transparencia nacional</w:t>
      </w:r>
    </w:p>
    <w:p w14:paraId="6A784588" w14:textId="77777777" w:rsidR="00897664" w:rsidRPr="005F700D" w:rsidRDefault="00897664" w:rsidP="009958D1">
      <w:pPr>
        <w:rPr>
          <w:rFonts w:ascii="Arial" w:eastAsia="Times New Roman" w:hAnsi="Arial" w:cs="Arial"/>
          <w:color w:val="548DD4"/>
          <w:lang w:val="es-ES_tradnl" w:eastAsia="es-CO"/>
        </w:rPr>
      </w:pPr>
      <w:r w:rsidRPr="005F700D">
        <w:rPr>
          <w:noProof/>
          <w:color w:val="548DD4"/>
          <w:lang w:eastAsia="es-CO"/>
        </w:rPr>
        <w:drawing>
          <wp:anchor distT="0" distB="0" distL="114300" distR="114300" simplePos="0" relativeHeight="251655680" behindDoc="0" locked="0" layoutInCell="1" allowOverlap="1" wp14:anchorId="06C2DD7C" wp14:editId="7CB7817C">
            <wp:simplePos x="0" y="0"/>
            <wp:positionH relativeFrom="column">
              <wp:posOffset>4450715</wp:posOffset>
            </wp:positionH>
            <wp:positionV relativeFrom="paragraph">
              <wp:posOffset>103505</wp:posOffset>
            </wp:positionV>
            <wp:extent cx="1087120" cy="716280"/>
            <wp:effectExtent l="0" t="0" r="0" b="7620"/>
            <wp:wrapSquare wrapText="bothSides"/>
            <wp:docPr id="47" name="Imagen 47" descr="c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g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108712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064D3" w14:textId="77777777" w:rsidR="00897664" w:rsidRPr="00C947AB" w:rsidRDefault="00897664" w:rsidP="009958D1">
      <w:pPr>
        <w:rPr>
          <w:rFonts w:ascii="Arial" w:eastAsia="Times New Roman" w:hAnsi="Arial" w:cs="Arial"/>
          <w:lang w:val="es-ES_tradnl" w:eastAsia="es-CO"/>
        </w:rPr>
      </w:pPr>
      <w:r w:rsidRPr="003B53E7">
        <w:rPr>
          <w:rFonts w:ascii="Arial Narrow" w:hAnsi="Arial Narrow"/>
          <w:noProof/>
          <w:color w:val="548DD4"/>
          <w:sz w:val="28"/>
          <w:lang w:eastAsia="es-CO"/>
        </w:rPr>
        <w:drawing>
          <wp:anchor distT="0" distB="0" distL="114300" distR="114300" simplePos="0" relativeHeight="251657728" behindDoc="0" locked="0" layoutInCell="1" allowOverlap="1" wp14:anchorId="26EF6F07" wp14:editId="4A83387C">
            <wp:simplePos x="0" y="0"/>
            <wp:positionH relativeFrom="column">
              <wp:posOffset>4451985</wp:posOffset>
            </wp:positionH>
            <wp:positionV relativeFrom="paragraph">
              <wp:posOffset>1357630</wp:posOffset>
            </wp:positionV>
            <wp:extent cx="1085850" cy="716280"/>
            <wp:effectExtent l="0" t="0" r="0" b="7620"/>
            <wp:wrapSquare wrapText="bothSides"/>
            <wp:docPr id="46" name="Imagen 46" descr="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108585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3E7">
        <w:rPr>
          <w:rFonts w:ascii="Arial Narrow" w:hAnsi="Arial Narrow"/>
          <w:noProof/>
          <w:color w:val="548DD4"/>
          <w:sz w:val="28"/>
          <w:lang w:eastAsia="es-CO"/>
        </w:rPr>
        <w:drawing>
          <wp:anchor distT="0" distB="0" distL="114300" distR="114300" simplePos="0" relativeHeight="251656704" behindDoc="0" locked="0" layoutInCell="1" allowOverlap="1" wp14:anchorId="271AB7D4" wp14:editId="470AFE22">
            <wp:simplePos x="0" y="0"/>
            <wp:positionH relativeFrom="column">
              <wp:posOffset>4450715</wp:posOffset>
            </wp:positionH>
            <wp:positionV relativeFrom="paragraph">
              <wp:posOffset>659130</wp:posOffset>
            </wp:positionV>
            <wp:extent cx="1087120" cy="698500"/>
            <wp:effectExtent l="0" t="0" r="0" b="6350"/>
            <wp:wrapSquare wrapText="bothSides"/>
            <wp:docPr id="45" name="Imagen 45"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712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3E7">
        <w:rPr>
          <w:rFonts w:ascii="Arial Narrow" w:eastAsia="Times New Roman" w:hAnsi="Arial Narrow" w:cs="Arial"/>
          <w:b/>
          <w:color w:val="548DD4"/>
          <w:sz w:val="28"/>
          <w:lang w:val="es-ES_tradnl" w:eastAsia="es-CO"/>
        </w:rPr>
        <w:t>Sindicatos y Centrales obreras y de trabajadores</w:t>
      </w:r>
      <w:r w:rsidRPr="003B53E7">
        <w:rPr>
          <w:rFonts w:ascii="Arial Narrow" w:eastAsia="Times New Roman" w:hAnsi="Arial Narrow" w:cs="Arial"/>
          <w:b/>
          <w:sz w:val="28"/>
          <w:lang w:val="es-ES_tradnl" w:eastAsia="es-CO"/>
        </w:rPr>
        <w:t xml:space="preserve"> </w:t>
      </w:r>
      <w:r w:rsidRPr="003B53E7">
        <w:rPr>
          <w:rFonts w:ascii="Arial Narrow" w:eastAsia="Times New Roman" w:hAnsi="Arial Narrow" w:cs="Arial"/>
          <w:sz w:val="24"/>
          <w:szCs w:val="24"/>
          <w:lang w:val="es-ES_tradnl" w:eastAsia="es-CO"/>
        </w:rPr>
        <w:t>Al ser los trabajadores los beneficiarios de los servicios de compensación familiar, y teniendo en cuenta que, en parte, debido a sus reivindicaciones se han alcanzado los beneficios que les prestan las CCF, sus formas de asociación en el trabajo constituyen grupos de interés muy relevantes para el Sistema de Compensación Familiar, sin embargo, su interacción directa con la SSF es limitada. Existen múltiples sindicatos en las empresas del país, por lo tanto la interlocución se realiza principalmente con las grandes centrales obreras y de trabajadores que los agrupan: la Unión Sindical Obrera de la Industria del Petróleo –USO-, la Central Unitaria de Trabajadores –CUT- y la Confederación General del Trabajo –CGT.</w:t>
      </w:r>
    </w:p>
    <w:p w14:paraId="46F8B424" w14:textId="77777777" w:rsidR="00897664" w:rsidRPr="00C947AB" w:rsidRDefault="00897664" w:rsidP="009958D1">
      <w:pPr>
        <w:rPr>
          <w:rFonts w:ascii="Arial" w:eastAsia="Times New Roman" w:hAnsi="Arial" w:cs="Arial"/>
          <w:lang w:val="es-ES_tradnl" w:eastAsia="es-CO"/>
        </w:rPr>
      </w:pPr>
    </w:p>
    <w:p w14:paraId="4E23997A" w14:textId="77777777" w:rsidR="00897664" w:rsidRPr="001265CC" w:rsidRDefault="00897664" w:rsidP="009958D1">
      <w:pPr>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A estas entidades se debe dirigir la rendición de cuentas de la entidad y se deben abrir canales de comunicación para que se transmita la información respecto a las necesidades y expectativas de los trabajadores frente al Sistema de Subsidio Familiar.</w:t>
      </w:r>
    </w:p>
    <w:p w14:paraId="46C3B357" w14:textId="77777777" w:rsidR="00897664" w:rsidRPr="001265CC" w:rsidRDefault="00897664" w:rsidP="009958D1">
      <w:pPr>
        <w:rPr>
          <w:rFonts w:ascii="Arial Narrow" w:eastAsia="Times New Roman" w:hAnsi="Arial Narrow" w:cs="Arial"/>
          <w:sz w:val="24"/>
          <w:szCs w:val="24"/>
          <w:lang w:val="es-ES_tradnl" w:eastAsia="es-CO"/>
        </w:rPr>
      </w:pPr>
    </w:p>
    <w:p w14:paraId="5CC3D829" w14:textId="77777777" w:rsidR="00897664" w:rsidRPr="001265CC" w:rsidRDefault="00897664" w:rsidP="009958D1">
      <w:pPr>
        <w:rPr>
          <w:rFonts w:ascii="Arial Narrow" w:eastAsia="Times New Roman" w:hAnsi="Arial Narrow" w:cs="Arial"/>
          <w:sz w:val="24"/>
          <w:szCs w:val="24"/>
          <w:lang w:val="es-ES_tradnl" w:eastAsia="es-CO"/>
        </w:rPr>
      </w:pPr>
      <w:r w:rsidRPr="003B53E7">
        <w:rPr>
          <w:rFonts w:ascii="Arial Narrow" w:hAnsi="Arial Narrow"/>
          <w:noProof/>
          <w:color w:val="548DD4"/>
          <w:sz w:val="28"/>
          <w:szCs w:val="28"/>
          <w:lang w:eastAsia="es-CO"/>
        </w:rPr>
        <w:drawing>
          <wp:anchor distT="0" distB="0" distL="114300" distR="114300" simplePos="0" relativeHeight="251658752" behindDoc="0" locked="0" layoutInCell="1" allowOverlap="1" wp14:anchorId="0BC42816" wp14:editId="7F427D46">
            <wp:simplePos x="0" y="0"/>
            <wp:positionH relativeFrom="column">
              <wp:posOffset>-34290</wp:posOffset>
            </wp:positionH>
            <wp:positionV relativeFrom="paragraph">
              <wp:posOffset>99060</wp:posOffset>
            </wp:positionV>
            <wp:extent cx="1673225" cy="836930"/>
            <wp:effectExtent l="0" t="0" r="3175" b="1270"/>
            <wp:wrapSquare wrapText="bothSides"/>
            <wp:docPr id="44" name="Imagen 44" descr="red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dv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3225"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3E7">
        <w:rPr>
          <w:rFonts w:ascii="Arial Narrow" w:eastAsia="Times New Roman" w:hAnsi="Arial Narrow" w:cs="Arial"/>
          <w:b/>
          <w:color w:val="548DD4"/>
          <w:sz w:val="28"/>
          <w:szCs w:val="28"/>
          <w:lang w:val="es-ES_tradnl" w:eastAsia="es-CO"/>
        </w:rPr>
        <w:t>Veedurías Ciudadanas</w:t>
      </w:r>
      <w:r w:rsidRPr="001265CC">
        <w:rPr>
          <w:rFonts w:ascii="Arial Narrow" w:eastAsia="Times New Roman" w:hAnsi="Arial Narrow" w:cs="Arial"/>
          <w:b/>
          <w:sz w:val="24"/>
          <w:szCs w:val="24"/>
          <w:lang w:val="es-ES_tradnl" w:eastAsia="es-CO"/>
        </w:rPr>
        <w:t xml:space="preserve"> </w:t>
      </w:r>
      <w:r w:rsidRPr="001265CC">
        <w:rPr>
          <w:rFonts w:ascii="Arial Narrow" w:eastAsia="Times New Roman" w:hAnsi="Arial Narrow" w:cs="Arial"/>
          <w:sz w:val="24"/>
          <w:szCs w:val="24"/>
          <w:lang w:val="es-ES_tradnl" w:eastAsia="es-CO"/>
        </w:rPr>
        <w:t xml:space="preserve">No existe una veeduría ciudadana específicamente para el cumplimiento de los deberes de las CCF o de la SSF, sin embargo existen múltiples veedurías en algunos de los servicios en los que invierten recursos las CCF como la educación, la salud y la vivienda. En este sentido se considera que la interlocución se debe entablar con la Red de Veedurías Ciudadanas, quien ejerce vigilancia </w:t>
      </w:r>
      <w:r w:rsidRPr="001265CC">
        <w:rPr>
          <w:rFonts w:ascii="Arial Narrow" w:eastAsia="Times New Roman" w:hAnsi="Arial Narrow" w:cs="Arial"/>
          <w:sz w:val="24"/>
          <w:szCs w:val="24"/>
          <w:lang w:val="es-ES_tradnl" w:eastAsia="es-CO"/>
        </w:rPr>
        <w:lastRenderedPageBreak/>
        <w:t>general sobre las actuaciones del Estado y puede transmitir información desde las diversas veedurías.</w:t>
      </w:r>
    </w:p>
    <w:p w14:paraId="604888A4" w14:textId="77777777" w:rsidR="00897664" w:rsidRPr="001265CC" w:rsidRDefault="00897664" w:rsidP="009958D1">
      <w:pPr>
        <w:rPr>
          <w:rFonts w:ascii="Arial Narrow" w:eastAsia="Times New Roman" w:hAnsi="Arial Narrow" w:cs="Arial"/>
          <w:sz w:val="24"/>
          <w:szCs w:val="24"/>
          <w:lang w:val="es-ES_tradnl" w:eastAsia="es-CO"/>
        </w:rPr>
      </w:pPr>
    </w:p>
    <w:p w14:paraId="59AEDD0F" w14:textId="77777777" w:rsidR="00897664" w:rsidRPr="001265CC" w:rsidRDefault="00897664" w:rsidP="00897664">
      <w:pPr>
        <w:spacing w:after="0" w:line="240" w:lineRule="auto"/>
        <w:jc w:val="both"/>
        <w:rPr>
          <w:rFonts w:ascii="Arial Narrow" w:eastAsia="Times New Roman" w:hAnsi="Arial Narrow" w:cs="Arial"/>
          <w:sz w:val="24"/>
          <w:szCs w:val="24"/>
          <w:lang w:val="es-ES_tradnl" w:eastAsia="es-CO"/>
        </w:rPr>
      </w:pPr>
      <w:r w:rsidRPr="009C2371">
        <w:rPr>
          <w:rFonts w:ascii="Arial Narrow" w:hAnsi="Arial Narrow"/>
          <w:noProof/>
          <w:sz w:val="28"/>
          <w:szCs w:val="24"/>
          <w:lang w:eastAsia="es-CO"/>
        </w:rPr>
        <w:drawing>
          <wp:anchor distT="0" distB="0" distL="114300" distR="114300" simplePos="0" relativeHeight="251659776" behindDoc="0" locked="0" layoutInCell="1" allowOverlap="1" wp14:anchorId="34CCE9DB" wp14:editId="3434411D">
            <wp:simplePos x="0" y="0"/>
            <wp:positionH relativeFrom="column">
              <wp:posOffset>3810</wp:posOffset>
            </wp:positionH>
            <wp:positionV relativeFrom="paragraph">
              <wp:posOffset>38100</wp:posOffset>
            </wp:positionV>
            <wp:extent cx="2420620" cy="2110740"/>
            <wp:effectExtent l="0" t="0" r="0" b="3810"/>
            <wp:wrapSquare wrapText="bothSides"/>
            <wp:docPr id="43" name="Imagen 43" descr="Captura de pantalla 2016-11-24 a la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a de pantalla 2016-11-24 a las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062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371">
        <w:rPr>
          <w:rFonts w:ascii="Arial Narrow" w:eastAsia="Times New Roman" w:hAnsi="Arial Narrow" w:cs="Arial"/>
          <w:b/>
          <w:color w:val="548DD4"/>
          <w:sz w:val="28"/>
          <w:szCs w:val="24"/>
          <w:lang w:val="es-ES_tradnl" w:eastAsia="es-CO"/>
        </w:rPr>
        <w:t>Partidos y Movimientos políticos</w:t>
      </w:r>
      <w:r w:rsidRPr="009C2371">
        <w:rPr>
          <w:rFonts w:ascii="Arial Narrow" w:eastAsia="Times New Roman" w:hAnsi="Arial Narrow" w:cs="Arial"/>
          <w:b/>
          <w:sz w:val="28"/>
          <w:szCs w:val="24"/>
          <w:lang w:val="es-ES_tradnl" w:eastAsia="es-CO"/>
        </w:rPr>
        <w:t xml:space="preserve">: </w:t>
      </w:r>
      <w:r w:rsidRPr="001265CC">
        <w:rPr>
          <w:rFonts w:ascii="Arial Narrow" w:eastAsia="Times New Roman" w:hAnsi="Arial Narrow" w:cs="Arial"/>
          <w:sz w:val="24"/>
          <w:szCs w:val="24"/>
          <w:lang w:val="es-ES_tradnl" w:eastAsia="es-CO"/>
        </w:rPr>
        <w:t>Al ser los partidos y movimientos políticos una expresión de los intereses de la ciudadanía organizada en la búsqueda del acceso al poder y las instituciones del Estado, se constituyen como un actor legítimo con el cual dialogar para la toma de decisiones. La relación de la SSF con estas organizaciones se debe dar principalmente a través de los congresistas, por ser ellos los elegidos popularmente como representantes.</w:t>
      </w:r>
    </w:p>
    <w:p w14:paraId="24636E5B" w14:textId="77777777" w:rsidR="00897664" w:rsidRPr="001265CC" w:rsidRDefault="00897664" w:rsidP="00897664">
      <w:pPr>
        <w:spacing w:after="0" w:line="240" w:lineRule="auto"/>
        <w:jc w:val="both"/>
        <w:rPr>
          <w:rFonts w:ascii="Arial Narrow" w:eastAsia="Times New Roman" w:hAnsi="Arial Narrow" w:cs="Arial"/>
          <w:sz w:val="24"/>
          <w:szCs w:val="24"/>
          <w:lang w:val="es-ES_tradnl" w:eastAsia="es-CO"/>
        </w:rPr>
      </w:pPr>
    </w:p>
    <w:p w14:paraId="158D4DBC" w14:textId="77777777" w:rsidR="00897664" w:rsidRPr="001265CC" w:rsidRDefault="00897664" w:rsidP="00897664">
      <w:pPr>
        <w:spacing w:after="0" w:line="240" w:lineRule="auto"/>
        <w:jc w:val="both"/>
        <w:rPr>
          <w:rFonts w:ascii="Arial Narrow" w:eastAsia="Times New Roman" w:hAnsi="Arial Narrow" w:cs="Arial"/>
          <w:sz w:val="24"/>
          <w:szCs w:val="24"/>
          <w:lang w:val="es-ES_tradnl" w:eastAsia="es-CO"/>
        </w:rPr>
      </w:pPr>
    </w:p>
    <w:p w14:paraId="68EBF35F" w14:textId="77777777" w:rsidR="00897664" w:rsidRPr="001265CC" w:rsidRDefault="00897664" w:rsidP="00897664">
      <w:pPr>
        <w:spacing w:after="0" w:line="240" w:lineRule="auto"/>
        <w:jc w:val="both"/>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Por ser el Sistema de Compensación Familiar un logro de las luchas políticas de los trabajadores, es necesario tener en cuenta la relación de los movimientos obreros con los partidos políticos para la defensa de sus intereses en lo relacionado con el subsidio familiar, por los cuales debe velar la SSF.</w:t>
      </w:r>
    </w:p>
    <w:p w14:paraId="3EE467B1" w14:textId="77777777" w:rsidR="00897664" w:rsidRPr="001265CC" w:rsidRDefault="00897664" w:rsidP="00897664">
      <w:pPr>
        <w:spacing w:after="0" w:line="240" w:lineRule="auto"/>
        <w:rPr>
          <w:rFonts w:ascii="Arial Narrow" w:eastAsia="Times New Roman" w:hAnsi="Arial Narrow" w:cs="Arial"/>
          <w:sz w:val="24"/>
          <w:szCs w:val="24"/>
          <w:lang w:val="es-ES_tradnl" w:eastAsia="es-CO"/>
        </w:rPr>
      </w:pPr>
    </w:p>
    <w:p w14:paraId="5B6AC585" w14:textId="77777777" w:rsidR="00897664" w:rsidRPr="001265CC" w:rsidRDefault="00897664" w:rsidP="00897664">
      <w:pPr>
        <w:spacing w:after="0" w:line="240" w:lineRule="auto"/>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En Colombia existen 13 Partidos y Movimientos con personería jurídica vigente:</w:t>
      </w:r>
    </w:p>
    <w:p w14:paraId="2A285F73" w14:textId="77777777" w:rsidR="00897664" w:rsidRPr="001265CC" w:rsidRDefault="00897664" w:rsidP="00897664">
      <w:pPr>
        <w:numPr>
          <w:ilvl w:val="0"/>
          <w:numId w:val="1"/>
        </w:numPr>
        <w:spacing w:after="0" w:line="240" w:lineRule="auto"/>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Movimiento Alternativo Indígena y Social “MAIS”</w:t>
      </w:r>
    </w:p>
    <w:p w14:paraId="69E29A56" w14:textId="77777777" w:rsidR="00897664" w:rsidRPr="001265CC" w:rsidRDefault="00897664" w:rsidP="00897664">
      <w:pPr>
        <w:numPr>
          <w:ilvl w:val="0"/>
          <w:numId w:val="1"/>
        </w:numPr>
        <w:spacing w:after="0" w:line="240" w:lineRule="auto"/>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Centro Democrático</w:t>
      </w:r>
    </w:p>
    <w:p w14:paraId="3547D419" w14:textId="77777777" w:rsidR="00897664" w:rsidRPr="001265CC" w:rsidRDefault="00897664" w:rsidP="00897664">
      <w:pPr>
        <w:numPr>
          <w:ilvl w:val="0"/>
          <w:numId w:val="1"/>
        </w:numPr>
        <w:spacing w:after="0" w:line="240" w:lineRule="auto"/>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Partido Unión Patriótica</w:t>
      </w:r>
    </w:p>
    <w:p w14:paraId="1FA08A6B" w14:textId="77777777" w:rsidR="00897664" w:rsidRPr="001265CC" w:rsidRDefault="00897664" w:rsidP="00897664">
      <w:pPr>
        <w:numPr>
          <w:ilvl w:val="0"/>
          <w:numId w:val="1"/>
        </w:numPr>
        <w:spacing w:after="0" w:line="240" w:lineRule="auto"/>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Partido Polo Democrático Alternativo</w:t>
      </w:r>
    </w:p>
    <w:p w14:paraId="6CEADB59" w14:textId="77777777" w:rsidR="00897664" w:rsidRPr="001265CC" w:rsidRDefault="00897664" w:rsidP="00897664">
      <w:pPr>
        <w:numPr>
          <w:ilvl w:val="0"/>
          <w:numId w:val="1"/>
        </w:numPr>
        <w:spacing w:after="0" w:line="240" w:lineRule="auto"/>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Partido Social de Unidad Nacional “Partido de la U”</w:t>
      </w:r>
    </w:p>
    <w:p w14:paraId="08EDD32E" w14:textId="77777777" w:rsidR="00897664" w:rsidRPr="001265CC" w:rsidRDefault="00897664" w:rsidP="00897664">
      <w:pPr>
        <w:numPr>
          <w:ilvl w:val="0"/>
          <w:numId w:val="1"/>
        </w:numPr>
        <w:spacing w:after="0" w:line="240" w:lineRule="auto"/>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Movimiento “MIRA”</w:t>
      </w:r>
    </w:p>
    <w:p w14:paraId="26CB4A47" w14:textId="77777777" w:rsidR="00897664" w:rsidRPr="001265CC" w:rsidRDefault="00897664" w:rsidP="00897664">
      <w:pPr>
        <w:numPr>
          <w:ilvl w:val="0"/>
          <w:numId w:val="1"/>
        </w:numPr>
        <w:spacing w:after="0" w:line="240" w:lineRule="auto"/>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Partido Alianza Social Independiente “ASI”</w:t>
      </w:r>
    </w:p>
    <w:p w14:paraId="5FED52F8" w14:textId="77777777" w:rsidR="00897664" w:rsidRPr="001265CC" w:rsidRDefault="00897664" w:rsidP="00897664">
      <w:pPr>
        <w:numPr>
          <w:ilvl w:val="0"/>
          <w:numId w:val="1"/>
        </w:numPr>
        <w:spacing w:after="0" w:line="240" w:lineRule="auto"/>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Movimiento Autoridades Indígenas de Colombia “AICO”</w:t>
      </w:r>
    </w:p>
    <w:p w14:paraId="2E94D162" w14:textId="77777777" w:rsidR="00897664" w:rsidRPr="001265CC" w:rsidRDefault="00897664" w:rsidP="00897664">
      <w:pPr>
        <w:numPr>
          <w:ilvl w:val="0"/>
          <w:numId w:val="1"/>
        </w:numPr>
        <w:spacing w:after="0" w:line="240" w:lineRule="auto"/>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Partido Alianza Verde</w:t>
      </w:r>
    </w:p>
    <w:p w14:paraId="1E31558D" w14:textId="77777777" w:rsidR="00897664" w:rsidRPr="001265CC" w:rsidRDefault="00897664" w:rsidP="00897664">
      <w:pPr>
        <w:numPr>
          <w:ilvl w:val="0"/>
          <w:numId w:val="1"/>
        </w:numPr>
        <w:spacing w:after="0" w:line="240" w:lineRule="auto"/>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Partido Cambio Radical</w:t>
      </w:r>
    </w:p>
    <w:p w14:paraId="65ABB77F" w14:textId="77777777" w:rsidR="00897664" w:rsidRPr="001265CC" w:rsidRDefault="00897664" w:rsidP="00897664">
      <w:pPr>
        <w:numPr>
          <w:ilvl w:val="0"/>
          <w:numId w:val="1"/>
        </w:numPr>
        <w:spacing w:after="0" w:line="240" w:lineRule="auto"/>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Partido Opción Ciudadana</w:t>
      </w:r>
    </w:p>
    <w:p w14:paraId="07AB6299" w14:textId="77777777" w:rsidR="00897664" w:rsidRPr="001265CC" w:rsidRDefault="00897664" w:rsidP="00897664">
      <w:pPr>
        <w:numPr>
          <w:ilvl w:val="0"/>
          <w:numId w:val="1"/>
        </w:numPr>
        <w:spacing w:after="0" w:line="240" w:lineRule="auto"/>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Partido Conservador Colombiano</w:t>
      </w:r>
    </w:p>
    <w:p w14:paraId="54F24ACB" w14:textId="77777777" w:rsidR="00897664" w:rsidRPr="001265CC" w:rsidRDefault="00897664" w:rsidP="00897664">
      <w:pPr>
        <w:numPr>
          <w:ilvl w:val="0"/>
          <w:numId w:val="1"/>
        </w:numPr>
        <w:spacing w:after="0" w:line="240" w:lineRule="auto"/>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Partido Liberal Colombiano</w:t>
      </w:r>
    </w:p>
    <w:p w14:paraId="6E2C24F6" w14:textId="77777777" w:rsidR="00897664" w:rsidRPr="00FC18B6" w:rsidRDefault="00897664" w:rsidP="00897664">
      <w:pPr>
        <w:spacing w:after="0" w:line="240" w:lineRule="auto"/>
        <w:rPr>
          <w:rFonts w:ascii="Arial" w:eastAsia="Times New Roman" w:hAnsi="Arial" w:cs="Arial"/>
          <w:lang w:val="es-ES_tradnl" w:eastAsia="es-CO"/>
        </w:rPr>
      </w:pPr>
    </w:p>
    <w:p w14:paraId="2E92DBB1" w14:textId="77777777" w:rsidR="00897664" w:rsidRPr="00FC18B6" w:rsidRDefault="00897664" w:rsidP="00897664">
      <w:pPr>
        <w:spacing w:after="0" w:line="240" w:lineRule="auto"/>
        <w:jc w:val="center"/>
        <w:rPr>
          <w:rFonts w:ascii="Arial" w:eastAsia="Times New Roman" w:hAnsi="Arial" w:cs="Arial"/>
          <w:b/>
          <w:bCs/>
          <w:lang w:eastAsia="es-ES"/>
        </w:rPr>
      </w:pPr>
    </w:p>
    <w:p w14:paraId="5302E58C" w14:textId="77777777" w:rsidR="00897664" w:rsidRPr="00380182" w:rsidRDefault="00897664" w:rsidP="00380182">
      <w:pPr>
        <w:pStyle w:val="Ttulo1"/>
        <w:jc w:val="center"/>
        <w:rPr>
          <w:rFonts w:ascii="Arial Narrow" w:hAnsi="Arial Narrow"/>
          <w:color w:val="548DD4"/>
        </w:rPr>
      </w:pPr>
      <w:bookmarkStart w:id="12" w:name="_Toc512432746"/>
      <w:r w:rsidRPr="00380182">
        <w:rPr>
          <w:rFonts w:ascii="Arial Narrow" w:hAnsi="Arial Narrow"/>
          <w:color w:val="548DD4"/>
        </w:rPr>
        <w:lastRenderedPageBreak/>
        <w:t>VARIABLES Y NIVELES DE DESAGREGACIÓN DE INFORMACIÓN</w:t>
      </w:r>
      <w:bookmarkEnd w:id="12"/>
    </w:p>
    <w:p w14:paraId="312D1A4E" w14:textId="77777777" w:rsidR="00897664" w:rsidRPr="005F700D" w:rsidRDefault="00897664" w:rsidP="00380182">
      <w:pPr>
        <w:pStyle w:val="Ttulo1"/>
        <w:rPr>
          <w:rFonts w:ascii="Arial Narrow" w:hAnsi="Arial Narrow"/>
          <w:color w:val="548DD4"/>
          <w:sz w:val="24"/>
          <w:szCs w:val="24"/>
        </w:rPr>
      </w:pPr>
    </w:p>
    <w:p w14:paraId="2A56F223" w14:textId="77777777" w:rsidR="00897664" w:rsidRDefault="00897664" w:rsidP="00897664">
      <w:pPr>
        <w:autoSpaceDE w:val="0"/>
        <w:autoSpaceDN w:val="0"/>
        <w:adjustRightInd w:val="0"/>
        <w:spacing w:after="0" w:line="240" w:lineRule="auto"/>
        <w:jc w:val="both"/>
        <w:rPr>
          <w:rFonts w:ascii="Arial Narrow" w:hAnsi="Arial Narrow" w:cs="Calibri"/>
          <w:color w:val="000000"/>
          <w:sz w:val="24"/>
          <w:szCs w:val="24"/>
          <w:lang w:eastAsia="es-CO"/>
        </w:rPr>
      </w:pPr>
      <w:r w:rsidRPr="006523B7">
        <w:rPr>
          <w:rFonts w:ascii="Arial Narrow" w:hAnsi="Arial Narrow" w:cs="Calibri"/>
          <w:color w:val="000000"/>
          <w:sz w:val="24"/>
          <w:szCs w:val="24"/>
          <w:lang w:eastAsia="es-CO"/>
        </w:rPr>
        <w:t xml:space="preserve">De acuerdo con los objetivos establecidos, </w:t>
      </w:r>
      <w:r>
        <w:rPr>
          <w:rFonts w:ascii="Arial Narrow" w:hAnsi="Arial Narrow" w:cs="Calibri"/>
          <w:color w:val="000000"/>
          <w:sz w:val="24"/>
          <w:szCs w:val="24"/>
          <w:lang w:eastAsia="es-CO"/>
        </w:rPr>
        <w:t>se debe</w:t>
      </w:r>
      <w:r w:rsidRPr="006523B7">
        <w:rPr>
          <w:rFonts w:ascii="Arial Narrow" w:hAnsi="Arial Narrow" w:cs="Calibri"/>
          <w:color w:val="000000"/>
          <w:sz w:val="24"/>
          <w:szCs w:val="24"/>
          <w:lang w:eastAsia="es-CO"/>
        </w:rPr>
        <w:t xml:space="preserve"> identificar cuáles son los tipos de variables o categorías que se deberán estudiar y cuál es el nivel de profundidad o desagregación de la información requerido. </w:t>
      </w:r>
    </w:p>
    <w:p w14:paraId="6493ED59" w14:textId="77777777" w:rsidR="00897664" w:rsidRPr="006523B7" w:rsidRDefault="00897664" w:rsidP="00897664">
      <w:pPr>
        <w:autoSpaceDE w:val="0"/>
        <w:autoSpaceDN w:val="0"/>
        <w:adjustRightInd w:val="0"/>
        <w:spacing w:after="0" w:line="240" w:lineRule="auto"/>
        <w:jc w:val="both"/>
        <w:rPr>
          <w:rFonts w:ascii="Arial Narrow" w:hAnsi="Arial Narrow" w:cs="Calibri"/>
          <w:color w:val="000000"/>
          <w:sz w:val="24"/>
          <w:szCs w:val="24"/>
          <w:lang w:eastAsia="es-CO"/>
        </w:rPr>
      </w:pPr>
    </w:p>
    <w:p w14:paraId="1A0557DC" w14:textId="77777777" w:rsidR="00897664" w:rsidRDefault="00897664" w:rsidP="00897664">
      <w:pPr>
        <w:autoSpaceDE w:val="0"/>
        <w:autoSpaceDN w:val="0"/>
        <w:adjustRightInd w:val="0"/>
        <w:spacing w:after="0" w:line="240" w:lineRule="auto"/>
        <w:jc w:val="both"/>
        <w:rPr>
          <w:rFonts w:cs="Calibri"/>
          <w:color w:val="000000"/>
          <w:lang w:eastAsia="es-CO"/>
        </w:rPr>
      </w:pPr>
      <w:r w:rsidRPr="006523B7">
        <w:rPr>
          <w:rFonts w:ascii="Arial Narrow" w:hAnsi="Arial Narrow" w:cs="Calibri"/>
          <w:color w:val="000000"/>
          <w:sz w:val="24"/>
          <w:szCs w:val="24"/>
          <w:lang w:eastAsia="es-CO"/>
        </w:rPr>
        <w:t xml:space="preserve">A </w:t>
      </w:r>
      <w:r w:rsidR="00AF1270" w:rsidRPr="006523B7">
        <w:rPr>
          <w:rFonts w:ascii="Arial Narrow" w:hAnsi="Arial Narrow" w:cs="Calibri"/>
          <w:color w:val="000000"/>
          <w:sz w:val="24"/>
          <w:szCs w:val="24"/>
          <w:lang w:eastAsia="es-CO"/>
        </w:rPr>
        <w:t>continuación,</w:t>
      </w:r>
      <w:r w:rsidRPr="006523B7">
        <w:rPr>
          <w:rFonts w:ascii="Arial Narrow" w:hAnsi="Arial Narrow" w:cs="Calibri"/>
          <w:color w:val="000000"/>
          <w:sz w:val="24"/>
          <w:szCs w:val="24"/>
          <w:lang w:eastAsia="es-CO"/>
        </w:rPr>
        <w:t xml:space="preserve"> se presentan las principales categorías de variables para la caracterización general. Es importante tener en cuenta que el listado de categorías y variables es indicativo y debe ser adaptado por cada </w:t>
      </w:r>
      <w:r w:rsidR="00AF1270" w:rsidRPr="006523B7">
        <w:rPr>
          <w:rFonts w:ascii="Arial Narrow" w:hAnsi="Arial Narrow" w:cs="Calibri"/>
          <w:color w:val="000000"/>
          <w:sz w:val="24"/>
          <w:szCs w:val="24"/>
          <w:lang w:eastAsia="es-CO"/>
        </w:rPr>
        <w:t xml:space="preserve">Entidad </w:t>
      </w:r>
      <w:r w:rsidRPr="006523B7">
        <w:rPr>
          <w:rFonts w:ascii="Arial Narrow" w:hAnsi="Arial Narrow" w:cs="Calibri"/>
          <w:color w:val="000000"/>
          <w:sz w:val="24"/>
          <w:szCs w:val="24"/>
          <w:lang w:eastAsia="es-CO"/>
        </w:rPr>
        <w:t>de acuerdo con sus intereses, necesidades, objetivos definidos, tipología de servicios y objeto misional y así mismo, muchas de las variables pueden ser consultadas por la entidad en sistemas de información, archivos y registros públicos, sin necesidad de preguntarlas directamente al ciudadano, usuario o grupo de interés</w:t>
      </w:r>
      <w:r w:rsidRPr="006523B7">
        <w:rPr>
          <w:rFonts w:cs="Calibri"/>
          <w:color w:val="000000"/>
          <w:lang w:eastAsia="es-CO"/>
        </w:rPr>
        <w:t xml:space="preserve">. </w:t>
      </w:r>
    </w:p>
    <w:p w14:paraId="5A08554F" w14:textId="77777777" w:rsidR="00897664" w:rsidRDefault="00897664" w:rsidP="00897664">
      <w:pPr>
        <w:autoSpaceDE w:val="0"/>
        <w:autoSpaceDN w:val="0"/>
        <w:adjustRightInd w:val="0"/>
        <w:spacing w:after="0" w:line="240" w:lineRule="auto"/>
        <w:rPr>
          <w:rFonts w:cs="Calibri"/>
          <w:color w:val="000000"/>
          <w:sz w:val="24"/>
          <w:szCs w:val="24"/>
          <w:lang w:eastAsia="es-CO"/>
        </w:rPr>
      </w:pPr>
    </w:p>
    <w:p w14:paraId="0CBD8EFE" w14:textId="77777777" w:rsidR="003B53E7" w:rsidRPr="006523B7" w:rsidRDefault="003B53E7" w:rsidP="00897664">
      <w:pPr>
        <w:autoSpaceDE w:val="0"/>
        <w:autoSpaceDN w:val="0"/>
        <w:adjustRightInd w:val="0"/>
        <w:spacing w:after="0" w:line="240" w:lineRule="auto"/>
        <w:rPr>
          <w:rFonts w:cs="Calibri"/>
          <w:color w:val="000000"/>
          <w:sz w:val="24"/>
          <w:szCs w:val="24"/>
          <w:lang w:eastAsia="es-CO"/>
        </w:rPr>
      </w:pPr>
    </w:p>
    <w:p w14:paraId="5F237133" w14:textId="77777777" w:rsidR="00897664" w:rsidRPr="00380182" w:rsidRDefault="003B53E7" w:rsidP="00380182">
      <w:pPr>
        <w:pStyle w:val="Ttulo1"/>
        <w:jc w:val="center"/>
        <w:rPr>
          <w:rFonts w:ascii="Arial Narrow" w:hAnsi="Arial Narrow" w:cs="Calibri"/>
          <w:color w:val="548DD4"/>
          <w:lang w:eastAsia="es-CO"/>
        </w:rPr>
      </w:pPr>
      <w:bookmarkStart w:id="13" w:name="_Toc512432747"/>
      <w:r w:rsidRPr="00380182">
        <w:rPr>
          <w:rFonts w:ascii="Arial Narrow" w:hAnsi="Arial Narrow" w:cs="Calibri"/>
          <w:bCs w:val="0"/>
          <w:iCs/>
          <w:color w:val="548DD4"/>
          <w:lang w:eastAsia="es-CO"/>
        </w:rPr>
        <w:lastRenderedPageBreak/>
        <w:t>TIPOS O CATEGORÍAS DE VARIABLES PARA CARACTERIZAR PERSONAS NATURALES</w:t>
      </w:r>
      <w:bookmarkEnd w:id="13"/>
    </w:p>
    <w:p w14:paraId="6DBAA3F1" w14:textId="77777777" w:rsidR="00897664" w:rsidRPr="00380182" w:rsidRDefault="00897664" w:rsidP="00380182">
      <w:pPr>
        <w:pStyle w:val="Ttulo1"/>
        <w:jc w:val="center"/>
        <w:rPr>
          <w:rFonts w:cs="Calibri"/>
          <w:color w:val="000000"/>
          <w:lang w:eastAsia="es-CO"/>
        </w:rPr>
      </w:pPr>
    </w:p>
    <w:p w14:paraId="2C303C67" w14:textId="77777777" w:rsidR="00897664" w:rsidRDefault="00897664" w:rsidP="00897664">
      <w:pPr>
        <w:autoSpaceDE w:val="0"/>
        <w:autoSpaceDN w:val="0"/>
        <w:adjustRightInd w:val="0"/>
        <w:spacing w:after="0" w:line="240" w:lineRule="auto"/>
        <w:jc w:val="both"/>
        <w:rPr>
          <w:rFonts w:cs="Calibri"/>
          <w:color w:val="000000"/>
          <w:lang w:eastAsia="es-CO"/>
        </w:rPr>
      </w:pPr>
      <w:r w:rsidRPr="006523B7">
        <w:rPr>
          <w:rFonts w:cs="Calibri"/>
          <w:noProof/>
          <w:color w:val="000000"/>
          <w:lang w:eastAsia="es-CO"/>
        </w:rPr>
        <w:drawing>
          <wp:inline distT="0" distB="0" distL="0" distR="0" wp14:anchorId="53B2C51C" wp14:editId="0C409945">
            <wp:extent cx="5248275" cy="41243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8275" cy="4124325"/>
                    </a:xfrm>
                    <a:prstGeom prst="rect">
                      <a:avLst/>
                    </a:prstGeom>
                    <a:noFill/>
                    <a:ln>
                      <a:noFill/>
                    </a:ln>
                  </pic:spPr>
                </pic:pic>
              </a:graphicData>
            </a:graphic>
          </wp:inline>
        </w:drawing>
      </w:r>
    </w:p>
    <w:p w14:paraId="518A0BF7" w14:textId="77777777" w:rsidR="00897664" w:rsidRPr="005F700D" w:rsidRDefault="00897664" w:rsidP="00897664">
      <w:pPr>
        <w:autoSpaceDE w:val="0"/>
        <w:autoSpaceDN w:val="0"/>
        <w:adjustRightInd w:val="0"/>
        <w:spacing w:after="0" w:line="240" w:lineRule="auto"/>
        <w:jc w:val="center"/>
        <w:rPr>
          <w:rFonts w:cs="Calibri"/>
          <w:color w:val="92CDDC"/>
          <w:lang w:eastAsia="es-CO"/>
        </w:rPr>
      </w:pPr>
      <w:r w:rsidRPr="005F700D">
        <w:rPr>
          <w:color w:val="92CDDC"/>
        </w:rPr>
        <w:t>Fuente: “Guía para la caracterización de usuarios de las entidades públicas”.</w:t>
      </w:r>
    </w:p>
    <w:p w14:paraId="37F9E6B0" w14:textId="77777777" w:rsidR="00897664" w:rsidRDefault="00897664" w:rsidP="00897664">
      <w:pPr>
        <w:spacing w:after="0" w:line="240" w:lineRule="auto"/>
        <w:jc w:val="both"/>
        <w:rPr>
          <w:rFonts w:ascii="Arial Narrow" w:hAnsi="Arial Narrow"/>
          <w:color w:val="548DD4"/>
          <w:sz w:val="24"/>
          <w:szCs w:val="24"/>
        </w:rPr>
      </w:pPr>
    </w:p>
    <w:p w14:paraId="0913AD41" w14:textId="77777777" w:rsidR="00AF1270" w:rsidRDefault="00AF1270" w:rsidP="00897664">
      <w:pPr>
        <w:spacing w:after="0" w:line="240" w:lineRule="auto"/>
        <w:jc w:val="both"/>
        <w:rPr>
          <w:rFonts w:ascii="Arial Narrow" w:hAnsi="Arial Narrow"/>
          <w:color w:val="548DD4"/>
          <w:sz w:val="24"/>
          <w:szCs w:val="24"/>
        </w:rPr>
      </w:pPr>
    </w:p>
    <w:p w14:paraId="52EA5CBF" w14:textId="77777777" w:rsidR="00DC4389" w:rsidRDefault="00DC4389" w:rsidP="00897664">
      <w:pPr>
        <w:spacing w:after="0" w:line="240" w:lineRule="auto"/>
        <w:jc w:val="both"/>
        <w:rPr>
          <w:rFonts w:ascii="Arial Narrow" w:hAnsi="Arial Narrow"/>
          <w:color w:val="548DD4"/>
          <w:sz w:val="28"/>
          <w:szCs w:val="28"/>
        </w:rPr>
      </w:pPr>
    </w:p>
    <w:p w14:paraId="03F4E5D4" w14:textId="77777777" w:rsidR="004931BB" w:rsidRDefault="004931BB" w:rsidP="00897664">
      <w:pPr>
        <w:spacing w:after="0" w:line="240" w:lineRule="auto"/>
        <w:jc w:val="both"/>
        <w:rPr>
          <w:rFonts w:ascii="Arial Narrow" w:hAnsi="Arial Narrow"/>
          <w:color w:val="548DD4"/>
          <w:sz w:val="28"/>
          <w:szCs w:val="28"/>
        </w:rPr>
      </w:pPr>
    </w:p>
    <w:p w14:paraId="6521B2B5" w14:textId="77777777" w:rsidR="004931BB" w:rsidRDefault="004931BB" w:rsidP="00897664">
      <w:pPr>
        <w:spacing w:after="0" w:line="240" w:lineRule="auto"/>
        <w:jc w:val="both"/>
        <w:rPr>
          <w:rFonts w:ascii="Arial Narrow" w:hAnsi="Arial Narrow"/>
          <w:color w:val="548DD4"/>
          <w:sz w:val="28"/>
          <w:szCs w:val="28"/>
        </w:rPr>
      </w:pPr>
    </w:p>
    <w:p w14:paraId="58D1A889" w14:textId="77777777" w:rsidR="004931BB" w:rsidRDefault="004931BB" w:rsidP="00897664">
      <w:pPr>
        <w:spacing w:after="0" w:line="240" w:lineRule="auto"/>
        <w:jc w:val="both"/>
        <w:rPr>
          <w:rFonts w:ascii="Arial Narrow" w:hAnsi="Arial Narrow"/>
          <w:color w:val="548DD4"/>
          <w:sz w:val="28"/>
          <w:szCs w:val="28"/>
        </w:rPr>
      </w:pPr>
    </w:p>
    <w:p w14:paraId="7E3B875A" w14:textId="77777777" w:rsidR="004931BB" w:rsidRDefault="004931BB" w:rsidP="00897664">
      <w:pPr>
        <w:spacing w:after="0" w:line="240" w:lineRule="auto"/>
        <w:jc w:val="both"/>
        <w:rPr>
          <w:rFonts w:ascii="Arial Narrow" w:hAnsi="Arial Narrow"/>
          <w:color w:val="548DD4"/>
          <w:sz w:val="28"/>
          <w:szCs w:val="28"/>
        </w:rPr>
      </w:pPr>
    </w:p>
    <w:p w14:paraId="4CC48400" w14:textId="77777777" w:rsidR="004931BB" w:rsidRDefault="004931BB" w:rsidP="00897664">
      <w:pPr>
        <w:spacing w:after="0" w:line="240" w:lineRule="auto"/>
        <w:jc w:val="both"/>
        <w:rPr>
          <w:rFonts w:ascii="Arial Narrow" w:hAnsi="Arial Narrow"/>
          <w:color w:val="548DD4"/>
          <w:sz w:val="28"/>
          <w:szCs w:val="28"/>
        </w:rPr>
      </w:pPr>
    </w:p>
    <w:p w14:paraId="2A08DB07" w14:textId="77777777" w:rsidR="004931BB" w:rsidRDefault="004931BB" w:rsidP="00897664">
      <w:pPr>
        <w:spacing w:after="0" w:line="240" w:lineRule="auto"/>
        <w:jc w:val="both"/>
        <w:rPr>
          <w:rFonts w:ascii="Arial Narrow" w:hAnsi="Arial Narrow"/>
          <w:color w:val="548DD4"/>
          <w:sz w:val="28"/>
          <w:szCs w:val="28"/>
        </w:rPr>
      </w:pPr>
    </w:p>
    <w:p w14:paraId="30C76C04" w14:textId="77777777" w:rsidR="004931BB" w:rsidRDefault="004931BB" w:rsidP="00897664">
      <w:pPr>
        <w:spacing w:after="0" w:line="240" w:lineRule="auto"/>
        <w:jc w:val="both"/>
        <w:rPr>
          <w:rFonts w:ascii="Arial Narrow" w:hAnsi="Arial Narrow"/>
          <w:color w:val="548DD4"/>
          <w:sz w:val="28"/>
          <w:szCs w:val="28"/>
        </w:rPr>
      </w:pPr>
    </w:p>
    <w:p w14:paraId="6D87B270" w14:textId="77777777" w:rsidR="004931BB" w:rsidRDefault="004931BB" w:rsidP="00897664">
      <w:pPr>
        <w:spacing w:after="0" w:line="240" w:lineRule="auto"/>
        <w:jc w:val="both"/>
        <w:rPr>
          <w:rFonts w:ascii="Arial Narrow" w:hAnsi="Arial Narrow"/>
          <w:color w:val="548DD4"/>
          <w:sz w:val="28"/>
          <w:szCs w:val="28"/>
        </w:rPr>
      </w:pPr>
    </w:p>
    <w:p w14:paraId="09D55C7D" w14:textId="77777777" w:rsidR="004931BB" w:rsidRDefault="004931BB" w:rsidP="00897664">
      <w:pPr>
        <w:spacing w:after="0" w:line="240" w:lineRule="auto"/>
        <w:jc w:val="both"/>
        <w:rPr>
          <w:rFonts w:ascii="Arial Narrow" w:hAnsi="Arial Narrow"/>
          <w:color w:val="548DD4"/>
          <w:sz w:val="28"/>
          <w:szCs w:val="28"/>
        </w:rPr>
      </w:pPr>
    </w:p>
    <w:p w14:paraId="5949ED2B" w14:textId="77777777" w:rsidR="004931BB" w:rsidRDefault="004931BB" w:rsidP="00897664">
      <w:pPr>
        <w:spacing w:after="0" w:line="240" w:lineRule="auto"/>
        <w:jc w:val="both"/>
        <w:rPr>
          <w:rFonts w:ascii="Arial Narrow" w:hAnsi="Arial Narrow"/>
          <w:color w:val="548DD4"/>
          <w:sz w:val="28"/>
          <w:szCs w:val="28"/>
        </w:rPr>
      </w:pPr>
    </w:p>
    <w:p w14:paraId="041C6896" w14:textId="77777777" w:rsidR="004931BB" w:rsidRPr="00DC4389" w:rsidRDefault="004931BB" w:rsidP="00897664">
      <w:pPr>
        <w:spacing w:after="0" w:line="240" w:lineRule="auto"/>
        <w:jc w:val="both"/>
        <w:rPr>
          <w:rFonts w:ascii="Arial Narrow" w:hAnsi="Arial Narrow"/>
          <w:color w:val="548DD4"/>
          <w:sz w:val="28"/>
          <w:szCs w:val="28"/>
        </w:rPr>
      </w:pPr>
    </w:p>
    <w:p w14:paraId="50E4ED6D" w14:textId="77777777" w:rsidR="00897664" w:rsidRPr="00DC4389" w:rsidRDefault="00DC4389" w:rsidP="00897664">
      <w:pPr>
        <w:numPr>
          <w:ilvl w:val="0"/>
          <w:numId w:val="7"/>
        </w:numPr>
        <w:spacing w:after="0" w:line="240" w:lineRule="auto"/>
        <w:jc w:val="both"/>
        <w:rPr>
          <w:rFonts w:ascii="Arial Narrow" w:hAnsi="Arial Narrow"/>
          <w:b/>
          <w:color w:val="548DD4"/>
          <w:sz w:val="28"/>
          <w:szCs w:val="28"/>
        </w:rPr>
      </w:pPr>
      <w:r w:rsidRPr="00DC4389">
        <w:rPr>
          <w:rFonts w:ascii="Arial Narrow" w:hAnsi="Arial Narrow"/>
          <w:b/>
          <w:color w:val="548DD4"/>
          <w:sz w:val="28"/>
          <w:szCs w:val="28"/>
        </w:rPr>
        <w:t>UBICACIÓN: PRESENCIA REGIONAL DE CAJAS DE COMPENSACIÓN FAMILIAR</w:t>
      </w:r>
    </w:p>
    <w:p w14:paraId="79754B81" w14:textId="77777777" w:rsidR="00897664" w:rsidRPr="005F700D" w:rsidRDefault="00897664" w:rsidP="00897664">
      <w:pPr>
        <w:spacing w:after="0" w:line="240" w:lineRule="auto"/>
        <w:jc w:val="both"/>
        <w:rPr>
          <w:rFonts w:ascii="Arial Narrow" w:hAnsi="Arial Narrow"/>
          <w:b/>
          <w:color w:val="548DD4"/>
          <w:sz w:val="24"/>
          <w:szCs w:val="24"/>
        </w:rPr>
      </w:pPr>
    </w:p>
    <w:p w14:paraId="23DE9D0F" w14:textId="77777777" w:rsidR="00897664" w:rsidRPr="005F700D" w:rsidRDefault="00897664" w:rsidP="00897664">
      <w:pPr>
        <w:spacing w:after="0" w:line="240" w:lineRule="auto"/>
        <w:jc w:val="both"/>
        <w:rPr>
          <w:rFonts w:ascii="Arial Narrow" w:hAnsi="Arial Narrow"/>
          <w:color w:val="548DD4"/>
          <w:sz w:val="24"/>
          <w:szCs w:val="24"/>
        </w:rPr>
      </w:pPr>
    </w:p>
    <w:p w14:paraId="2E3C1268" w14:textId="77777777" w:rsidR="006D303D" w:rsidRDefault="006D303D" w:rsidP="00897664">
      <w:pPr>
        <w:spacing w:after="0" w:line="240" w:lineRule="auto"/>
        <w:jc w:val="both"/>
        <w:rPr>
          <w:rFonts w:ascii="Arial Narrow" w:hAnsi="Arial Narrow"/>
          <w:noProof/>
          <w:sz w:val="24"/>
          <w:szCs w:val="24"/>
          <w:lang w:eastAsia="es-CO"/>
        </w:rPr>
      </w:pPr>
    </w:p>
    <w:p w14:paraId="519ADDF9" w14:textId="77777777" w:rsidR="00897664" w:rsidRDefault="00897664" w:rsidP="00897664">
      <w:pPr>
        <w:spacing w:after="0" w:line="240" w:lineRule="auto"/>
        <w:jc w:val="both"/>
        <w:rPr>
          <w:rFonts w:ascii="Arial Narrow" w:hAnsi="Arial Narrow"/>
          <w:sz w:val="24"/>
          <w:szCs w:val="24"/>
        </w:rPr>
      </w:pPr>
      <w:r>
        <w:rPr>
          <w:rFonts w:ascii="Arial Narrow" w:hAnsi="Arial Narrow"/>
          <w:noProof/>
          <w:sz w:val="24"/>
          <w:szCs w:val="24"/>
          <w:lang w:eastAsia="es-CO"/>
        </w:rPr>
        <w:drawing>
          <wp:inline distT="0" distB="0" distL="0" distR="0" wp14:anchorId="2544943B" wp14:editId="52F75CB2">
            <wp:extent cx="6238875" cy="6153150"/>
            <wp:effectExtent l="0" t="0" r="9525" b="0"/>
            <wp:docPr id="34" name="Imagen 34" descr="imagen ca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caja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38875" cy="6153150"/>
                    </a:xfrm>
                    <a:prstGeom prst="rect">
                      <a:avLst/>
                    </a:prstGeom>
                    <a:noFill/>
                    <a:ln>
                      <a:noFill/>
                    </a:ln>
                  </pic:spPr>
                </pic:pic>
              </a:graphicData>
            </a:graphic>
          </wp:inline>
        </w:drawing>
      </w:r>
    </w:p>
    <w:p w14:paraId="3D426A28" w14:textId="77777777" w:rsidR="00897664" w:rsidRDefault="00897664" w:rsidP="00897664">
      <w:pPr>
        <w:spacing w:after="0" w:line="240" w:lineRule="auto"/>
        <w:jc w:val="both"/>
        <w:rPr>
          <w:rFonts w:ascii="Arial Narrow" w:hAnsi="Arial Narrow"/>
          <w:sz w:val="24"/>
          <w:szCs w:val="24"/>
        </w:rPr>
      </w:pPr>
    </w:p>
    <w:p w14:paraId="37EF4C0F" w14:textId="77777777" w:rsidR="006D303D" w:rsidRDefault="006D303D" w:rsidP="00897664">
      <w:pPr>
        <w:spacing w:after="0" w:line="240" w:lineRule="auto"/>
        <w:jc w:val="both"/>
        <w:rPr>
          <w:rFonts w:ascii="Arial Narrow" w:hAnsi="Arial Narrow"/>
          <w:sz w:val="24"/>
          <w:szCs w:val="24"/>
        </w:rPr>
      </w:pPr>
    </w:p>
    <w:p w14:paraId="7245B8E2" w14:textId="77777777" w:rsidR="006D303D" w:rsidRDefault="006D303D" w:rsidP="00897664">
      <w:pPr>
        <w:spacing w:after="0" w:line="240" w:lineRule="auto"/>
        <w:jc w:val="both"/>
        <w:rPr>
          <w:rFonts w:ascii="Arial Narrow" w:hAnsi="Arial Narrow"/>
          <w:sz w:val="24"/>
          <w:szCs w:val="24"/>
        </w:rPr>
      </w:pPr>
    </w:p>
    <w:p w14:paraId="77D2A358" w14:textId="77777777" w:rsidR="006D303D" w:rsidRDefault="006D303D" w:rsidP="00897664">
      <w:pPr>
        <w:spacing w:after="0" w:line="240" w:lineRule="auto"/>
        <w:jc w:val="both"/>
        <w:rPr>
          <w:rFonts w:ascii="Arial Narrow" w:hAnsi="Arial Narrow"/>
          <w:sz w:val="24"/>
          <w:szCs w:val="24"/>
        </w:rPr>
      </w:pPr>
    </w:p>
    <w:p w14:paraId="66D160E0" w14:textId="77777777" w:rsidR="006D303D" w:rsidRDefault="006D303D" w:rsidP="00897664">
      <w:pPr>
        <w:spacing w:after="0" w:line="240" w:lineRule="auto"/>
        <w:jc w:val="both"/>
        <w:rPr>
          <w:rFonts w:ascii="Arial Narrow" w:hAnsi="Arial Narrow"/>
          <w:sz w:val="24"/>
          <w:szCs w:val="24"/>
        </w:rPr>
      </w:pPr>
    </w:p>
    <w:p w14:paraId="097E5F99" w14:textId="77777777" w:rsidR="006D303D" w:rsidRDefault="006D303D" w:rsidP="00897664">
      <w:pPr>
        <w:spacing w:after="0" w:line="240" w:lineRule="auto"/>
        <w:jc w:val="both"/>
        <w:rPr>
          <w:rFonts w:ascii="Arial Narrow" w:hAnsi="Arial Narrow"/>
          <w:sz w:val="24"/>
          <w:szCs w:val="24"/>
        </w:rPr>
      </w:pPr>
    </w:p>
    <w:p w14:paraId="50262B7A" w14:textId="77777777" w:rsidR="006D303D" w:rsidRDefault="006D303D" w:rsidP="00897664">
      <w:pPr>
        <w:spacing w:after="0" w:line="240" w:lineRule="auto"/>
        <w:jc w:val="both"/>
        <w:rPr>
          <w:rFonts w:ascii="Arial Narrow" w:hAnsi="Arial Narrow"/>
          <w:sz w:val="24"/>
          <w:szCs w:val="24"/>
        </w:rPr>
      </w:pPr>
    </w:p>
    <w:p w14:paraId="635EB851" w14:textId="77777777" w:rsidR="006D303D" w:rsidRDefault="006D303D" w:rsidP="00897664">
      <w:pPr>
        <w:spacing w:after="0" w:line="240" w:lineRule="auto"/>
        <w:jc w:val="both"/>
        <w:rPr>
          <w:rFonts w:ascii="Arial Narrow" w:hAnsi="Arial Narrow"/>
          <w:sz w:val="24"/>
          <w:szCs w:val="24"/>
        </w:rPr>
      </w:pPr>
    </w:p>
    <w:p w14:paraId="43D1E2D4" w14:textId="77777777" w:rsidR="00897664" w:rsidRPr="00DC4389" w:rsidRDefault="00DC4389" w:rsidP="00897664">
      <w:pPr>
        <w:numPr>
          <w:ilvl w:val="0"/>
          <w:numId w:val="7"/>
        </w:numPr>
        <w:spacing w:after="0" w:line="240" w:lineRule="auto"/>
        <w:jc w:val="both"/>
        <w:rPr>
          <w:rFonts w:ascii="Arial Narrow" w:hAnsi="Arial Narrow"/>
          <w:b/>
          <w:color w:val="548DD4"/>
          <w:sz w:val="28"/>
          <w:szCs w:val="28"/>
        </w:rPr>
      </w:pPr>
      <w:r w:rsidRPr="00DC4389">
        <w:rPr>
          <w:rFonts w:ascii="Arial Narrow" w:hAnsi="Arial Narrow"/>
          <w:b/>
          <w:color w:val="548DD4"/>
          <w:sz w:val="28"/>
          <w:szCs w:val="28"/>
        </w:rPr>
        <w:t>UBICACIÓN: CAJAS DE COMPENSACIÓN POR DEPARTAMENTO</w:t>
      </w:r>
    </w:p>
    <w:p w14:paraId="65F7ABF7" w14:textId="77777777" w:rsidR="00897664" w:rsidRPr="005F700D" w:rsidRDefault="00897664" w:rsidP="00897664">
      <w:pPr>
        <w:spacing w:after="0" w:line="240" w:lineRule="auto"/>
        <w:jc w:val="both"/>
        <w:rPr>
          <w:rFonts w:ascii="Arial Narrow" w:hAnsi="Arial Narrow"/>
          <w:b/>
          <w:color w:val="548DD4"/>
          <w:sz w:val="24"/>
          <w:szCs w:val="24"/>
        </w:rPr>
      </w:pPr>
    </w:p>
    <w:p w14:paraId="698D1179" w14:textId="77777777" w:rsidR="00897664" w:rsidRDefault="00897664" w:rsidP="00897664">
      <w:pPr>
        <w:spacing w:after="0" w:line="240" w:lineRule="auto"/>
        <w:jc w:val="center"/>
      </w:pPr>
      <w:r w:rsidRPr="00B83EC4">
        <w:rPr>
          <w:noProof/>
          <w:lang w:eastAsia="es-CO"/>
        </w:rPr>
        <w:drawing>
          <wp:inline distT="0" distB="0" distL="0" distR="0" wp14:anchorId="76ABFA84" wp14:editId="3EB6A2B3">
            <wp:extent cx="4733925" cy="55721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33925" cy="5572125"/>
                    </a:xfrm>
                    <a:prstGeom prst="rect">
                      <a:avLst/>
                    </a:prstGeom>
                    <a:noFill/>
                    <a:ln>
                      <a:noFill/>
                    </a:ln>
                  </pic:spPr>
                </pic:pic>
              </a:graphicData>
            </a:graphic>
          </wp:inline>
        </w:drawing>
      </w:r>
    </w:p>
    <w:p w14:paraId="63E43AA1" w14:textId="77777777" w:rsidR="00897664" w:rsidRDefault="00897664" w:rsidP="00897664">
      <w:pPr>
        <w:spacing w:after="0" w:line="240" w:lineRule="auto"/>
        <w:jc w:val="center"/>
      </w:pPr>
    </w:p>
    <w:p w14:paraId="45AA0D00" w14:textId="77777777" w:rsidR="00897664" w:rsidRPr="005F700D" w:rsidRDefault="00897664" w:rsidP="00897664">
      <w:pPr>
        <w:spacing w:after="0" w:line="240" w:lineRule="auto"/>
        <w:jc w:val="center"/>
        <w:rPr>
          <w:rFonts w:ascii="Arial Narrow" w:hAnsi="Arial Narrow" w:cs="Arial"/>
          <w:color w:val="92CDDC"/>
          <w:sz w:val="18"/>
          <w:szCs w:val="18"/>
          <w:lang w:val="es-ES_tradnl" w:eastAsia="es-ES_tradnl"/>
        </w:rPr>
      </w:pPr>
      <w:r w:rsidRPr="005F700D">
        <w:rPr>
          <w:rFonts w:ascii="Arial Narrow" w:hAnsi="Arial Narrow" w:cs="Arial"/>
          <w:color w:val="92CDDC"/>
          <w:sz w:val="18"/>
          <w:szCs w:val="18"/>
          <w:lang w:val="es-ES_tradnl" w:eastAsia="es-ES_tradnl"/>
        </w:rPr>
        <w:t>Fuente: Información suministrada por las Cajas de Compensación Familiar a la Superintendencia de Subsidio Familiar. Reporte SIGER – Información a enero de 2018</w:t>
      </w:r>
    </w:p>
    <w:p w14:paraId="27C1A306" w14:textId="77777777" w:rsidR="00897664" w:rsidRPr="005F700D" w:rsidRDefault="00897664" w:rsidP="00897664">
      <w:pPr>
        <w:spacing w:after="0" w:line="240" w:lineRule="auto"/>
        <w:jc w:val="center"/>
        <w:rPr>
          <w:rFonts w:ascii="Arial Narrow" w:hAnsi="Arial Narrow" w:cs="Arial"/>
          <w:color w:val="92CDDC"/>
          <w:sz w:val="18"/>
          <w:szCs w:val="18"/>
          <w:lang w:val="es-ES_tradnl" w:eastAsia="es-ES_tradnl"/>
        </w:rPr>
      </w:pPr>
    </w:p>
    <w:p w14:paraId="4A97F7D8" w14:textId="77777777" w:rsidR="00897664" w:rsidRPr="005F700D" w:rsidRDefault="00897664" w:rsidP="00897664">
      <w:pPr>
        <w:spacing w:after="0" w:line="240" w:lineRule="auto"/>
        <w:jc w:val="center"/>
        <w:rPr>
          <w:rFonts w:ascii="Arial Narrow" w:hAnsi="Arial Narrow" w:cs="Arial"/>
          <w:color w:val="92CDDC"/>
          <w:sz w:val="18"/>
          <w:szCs w:val="18"/>
          <w:lang w:val="es-ES_tradnl" w:eastAsia="es-ES_tradnl"/>
        </w:rPr>
      </w:pPr>
    </w:p>
    <w:p w14:paraId="430BEB11" w14:textId="77777777" w:rsidR="00897664" w:rsidRPr="005F700D" w:rsidRDefault="00897664" w:rsidP="00897664">
      <w:pPr>
        <w:spacing w:after="0" w:line="240" w:lineRule="auto"/>
        <w:jc w:val="center"/>
        <w:rPr>
          <w:rFonts w:ascii="Arial Narrow" w:hAnsi="Arial Narrow" w:cs="Arial"/>
          <w:color w:val="92CDDC"/>
          <w:sz w:val="18"/>
          <w:szCs w:val="18"/>
          <w:lang w:val="es-ES_tradnl" w:eastAsia="es-ES_tradnl"/>
        </w:rPr>
      </w:pPr>
    </w:p>
    <w:p w14:paraId="3B45BD99" w14:textId="77777777" w:rsidR="00897664" w:rsidRPr="005F700D" w:rsidRDefault="00897664" w:rsidP="00897664">
      <w:pPr>
        <w:spacing w:after="0" w:line="240" w:lineRule="auto"/>
        <w:jc w:val="center"/>
        <w:rPr>
          <w:rFonts w:ascii="Arial Narrow" w:hAnsi="Arial Narrow" w:cs="Arial"/>
          <w:color w:val="92CDDC"/>
          <w:sz w:val="18"/>
          <w:szCs w:val="18"/>
          <w:lang w:val="es-ES_tradnl" w:eastAsia="es-ES_tradnl"/>
        </w:rPr>
      </w:pPr>
    </w:p>
    <w:p w14:paraId="7D8768ED" w14:textId="77777777" w:rsidR="00897664" w:rsidRPr="005F700D" w:rsidRDefault="00897664" w:rsidP="00897664">
      <w:pPr>
        <w:spacing w:after="0" w:line="240" w:lineRule="auto"/>
        <w:jc w:val="center"/>
        <w:rPr>
          <w:rFonts w:ascii="Arial Narrow" w:hAnsi="Arial Narrow" w:cs="Arial"/>
          <w:color w:val="92CDDC"/>
          <w:sz w:val="18"/>
          <w:szCs w:val="18"/>
          <w:lang w:val="es-ES_tradnl" w:eastAsia="es-ES_tradnl"/>
        </w:rPr>
      </w:pPr>
    </w:p>
    <w:p w14:paraId="4ED13DD7" w14:textId="77777777" w:rsidR="00897664" w:rsidRPr="005F700D" w:rsidRDefault="00897664" w:rsidP="00897664">
      <w:pPr>
        <w:spacing w:after="0" w:line="240" w:lineRule="auto"/>
        <w:jc w:val="center"/>
        <w:rPr>
          <w:rFonts w:ascii="Arial Narrow" w:hAnsi="Arial Narrow" w:cs="Arial"/>
          <w:color w:val="92CDDC"/>
          <w:sz w:val="18"/>
          <w:szCs w:val="18"/>
          <w:lang w:val="es-ES_tradnl" w:eastAsia="es-ES_tradnl"/>
        </w:rPr>
      </w:pPr>
    </w:p>
    <w:p w14:paraId="4C3E30C1" w14:textId="77777777" w:rsidR="00897664" w:rsidRPr="005F700D" w:rsidRDefault="00897664" w:rsidP="00897664">
      <w:pPr>
        <w:spacing w:after="0" w:line="240" w:lineRule="auto"/>
        <w:jc w:val="center"/>
        <w:rPr>
          <w:rFonts w:ascii="Arial Narrow" w:hAnsi="Arial Narrow" w:cs="Arial"/>
          <w:color w:val="92CDDC"/>
          <w:sz w:val="18"/>
          <w:szCs w:val="18"/>
          <w:lang w:val="es-ES_tradnl" w:eastAsia="es-ES_tradnl"/>
        </w:rPr>
      </w:pPr>
    </w:p>
    <w:p w14:paraId="08E1392E" w14:textId="77777777" w:rsidR="00897664" w:rsidRPr="005F700D" w:rsidRDefault="00897664" w:rsidP="00897664">
      <w:pPr>
        <w:spacing w:after="0" w:line="240" w:lineRule="auto"/>
        <w:jc w:val="center"/>
        <w:rPr>
          <w:rFonts w:ascii="Arial Narrow" w:hAnsi="Arial Narrow" w:cs="Arial"/>
          <w:color w:val="92CDDC"/>
          <w:sz w:val="18"/>
          <w:szCs w:val="18"/>
          <w:lang w:val="es-ES_tradnl" w:eastAsia="es-ES_tradnl"/>
        </w:rPr>
      </w:pPr>
    </w:p>
    <w:p w14:paraId="435B3DC0" w14:textId="77777777" w:rsidR="00897664" w:rsidRPr="005F700D" w:rsidRDefault="00897664" w:rsidP="00897664">
      <w:pPr>
        <w:spacing w:after="0" w:line="240" w:lineRule="auto"/>
        <w:jc w:val="center"/>
        <w:rPr>
          <w:rFonts w:ascii="Arial Narrow" w:hAnsi="Arial Narrow" w:cs="Arial"/>
          <w:color w:val="92CDDC"/>
          <w:sz w:val="18"/>
          <w:szCs w:val="18"/>
          <w:lang w:val="es-ES_tradnl" w:eastAsia="es-ES_tradnl"/>
        </w:rPr>
      </w:pPr>
    </w:p>
    <w:p w14:paraId="1E5CD6C1" w14:textId="77777777" w:rsidR="0019540B" w:rsidRDefault="0019540B" w:rsidP="0019540B">
      <w:pPr>
        <w:spacing w:after="0" w:line="240" w:lineRule="auto"/>
        <w:ind w:left="720"/>
        <w:rPr>
          <w:rFonts w:ascii="Arial Narrow" w:hAnsi="Arial Narrow"/>
          <w:b/>
          <w:color w:val="548DD4"/>
          <w:sz w:val="28"/>
          <w:szCs w:val="28"/>
        </w:rPr>
      </w:pPr>
    </w:p>
    <w:p w14:paraId="6AA76215" w14:textId="77777777" w:rsidR="00897664" w:rsidRPr="00DC4389" w:rsidRDefault="00DC4389" w:rsidP="00897664">
      <w:pPr>
        <w:numPr>
          <w:ilvl w:val="0"/>
          <w:numId w:val="7"/>
        </w:numPr>
        <w:spacing w:after="0" w:line="240" w:lineRule="auto"/>
        <w:rPr>
          <w:rFonts w:ascii="Arial Narrow" w:hAnsi="Arial Narrow"/>
          <w:b/>
          <w:color w:val="548DD4"/>
          <w:sz w:val="28"/>
          <w:szCs w:val="28"/>
        </w:rPr>
      </w:pPr>
      <w:r w:rsidRPr="00DC4389">
        <w:rPr>
          <w:rFonts w:ascii="Arial Narrow" w:hAnsi="Arial Narrow"/>
          <w:b/>
          <w:color w:val="548DD4"/>
          <w:sz w:val="28"/>
          <w:szCs w:val="28"/>
        </w:rPr>
        <w:t>CAJAS DE COMPENSACIÓN POR CIUDAD</w:t>
      </w:r>
    </w:p>
    <w:p w14:paraId="326AB3C5" w14:textId="77777777" w:rsidR="00897664" w:rsidRPr="005F700D" w:rsidRDefault="00897664" w:rsidP="00897664">
      <w:pPr>
        <w:spacing w:after="0" w:line="240" w:lineRule="auto"/>
        <w:ind w:left="720"/>
        <w:rPr>
          <w:rFonts w:ascii="Arial Narrow" w:hAnsi="Arial Narrow"/>
          <w:b/>
          <w:color w:val="548DD4"/>
          <w:sz w:val="24"/>
          <w:szCs w:val="24"/>
        </w:rPr>
      </w:pPr>
    </w:p>
    <w:p w14:paraId="427F54DF" w14:textId="77777777" w:rsidR="00897664" w:rsidRPr="005F700D" w:rsidRDefault="00897664" w:rsidP="00897664">
      <w:pPr>
        <w:spacing w:after="0" w:line="240" w:lineRule="auto"/>
        <w:jc w:val="center"/>
        <w:rPr>
          <w:rFonts w:ascii="Arial Narrow" w:hAnsi="Arial Narrow"/>
          <w:color w:val="92CDDC"/>
          <w:sz w:val="24"/>
          <w:szCs w:val="24"/>
        </w:rPr>
      </w:pPr>
      <w:r w:rsidRPr="005F700D">
        <w:rPr>
          <w:noProof/>
          <w:color w:val="92CDDC"/>
          <w:lang w:eastAsia="es-CO"/>
        </w:rPr>
        <w:drawing>
          <wp:inline distT="0" distB="0" distL="0" distR="0" wp14:anchorId="7F8C7388" wp14:editId="4A3925B0">
            <wp:extent cx="4143375" cy="54483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43375" cy="5448300"/>
                    </a:xfrm>
                    <a:prstGeom prst="rect">
                      <a:avLst/>
                    </a:prstGeom>
                    <a:noFill/>
                    <a:ln>
                      <a:noFill/>
                    </a:ln>
                  </pic:spPr>
                </pic:pic>
              </a:graphicData>
            </a:graphic>
          </wp:inline>
        </w:drawing>
      </w:r>
    </w:p>
    <w:p w14:paraId="29E7D3B8" w14:textId="77777777" w:rsidR="00897664" w:rsidRDefault="00897664" w:rsidP="00897664">
      <w:pPr>
        <w:spacing w:after="0" w:line="240" w:lineRule="auto"/>
        <w:jc w:val="center"/>
      </w:pPr>
    </w:p>
    <w:p w14:paraId="3DB1F21E" w14:textId="77777777" w:rsidR="00897664" w:rsidRPr="00F0624C" w:rsidRDefault="00897664" w:rsidP="00897664">
      <w:pPr>
        <w:spacing w:after="0" w:line="240" w:lineRule="auto"/>
        <w:jc w:val="center"/>
        <w:rPr>
          <w:rFonts w:ascii="Arial Narrow" w:hAnsi="Arial Narrow" w:cs="Arial"/>
          <w:color w:val="92CDDC"/>
          <w:sz w:val="18"/>
          <w:szCs w:val="18"/>
          <w:lang w:val="es-ES_tradnl" w:eastAsia="es-ES_tradnl"/>
        </w:rPr>
      </w:pPr>
      <w:r w:rsidRPr="00F0624C">
        <w:rPr>
          <w:rFonts w:ascii="Arial Narrow" w:hAnsi="Arial Narrow" w:cs="Arial"/>
          <w:color w:val="92CDDC"/>
          <w:sz w:val="18"/>
          <w:szCs w:val="18"/>
          <w:lang w:val="es-ES_tradnl" w:eastAsia="es-ES_tradnl"/>
        </w:rPr>
        <w:t>Fuente: Información suministrada por las Cajas de Compensación Familiar a la Superintendencia de Subsidio Familiar. Reporte SIGER – Información a enero de 2018</w:t>
      </w:r>
    </w:p>
    <w:p w14:paraId="6EA22C2E" w14:textId="77777777" w:rsidR="00897664" w:rsidRDefault="00897664" w:rsidP="00897664">
      <w:pPr>
        <w:spacing w:after="0" w:line="240" w:lineRule="auto"/>
        <w:jc w:val="both"/>
        <w:rPr>
          <w:rFonts w:ascii="Arial Narrow" w:hAnsi="Arial Narrow"/>
          <w:sz w:val="24"/>
          <w:szCs w:val="24"/>
        </w:rPr>
      </w:pPr>
    </w:p>
    <w:p w14:paraId="5E85E542" w14:textId="77777777" w:rsidR="00897664" w:rsidRDefault="00897664" w:rsidP="00897664">
      <w:pPr>
        <w:spacing w:after="0" w:line="240" w:lineRule="auto"/>
        <w:jc w:val="both"/>
        <w:rPr>
          <w:rFonts w:ascii="Arial Narrow" w:hAnsi="Arial Narrow"/>
          <w:sz w:val="24"/>
          <w:szCs w:val="24"/>
        </w:rPr>
      </w:pPr>
    </w:p>
    <w:p w14:paraId="51B8FB41" w14:textId="77777777" w:rsidR="00DC36C8" w:rsidRDefault="00DC36C8" w:rsidP="00897664">
      <w:pPr>
        <w:spacing w:after="0" w:line="240" w:lineRule="auto"/>
        <w:jc w:val="both"/>
        <w:rPr>
          <w:rFonts w:ascii="Arial Narrow" w:hAnsi="Arial Narrow"/>
          <w:sz w:val="24"/>
          <w:szCs w:val="24"/>
        </w:rPr>
      </w:pPr>
    </w:p>
    <w:p w14:paraId="408BC421" w14:textId="77777777" w:rsidR="00DC36C8" w:rsidRDefault="00DC36C8" w:rsidP="00897664">
      <w:pPr>
        <w:spacing w:after="0" w:line="240" w:lineRule="auto"/>
        <w:jc w:val="both"/>
        <w:rPr>
          <w:rFonts w:ascii="Arial Narrow" w:hAnsi="Arial Narrow"/>
          <w:sz w:val="24"/>
          <w:szCs w:val="24"/>
        </w:rPr>
      </w:pPr>
    </w:p>
    <w:p w14:paraId="4CF005D2" w14:textId="77777777" w:rsidR="00DC36C8" w:rsidRDefault="00DC36C8" w:rsidP="00897664">
      <w:pPr>
        <w:spacing w:after="0" w:line="240" w:lineRule="auto"/>
        <w:jc w:val="both"/>
        <w:rPr>
          <w:rFonts w:ascii="Arial Narrow" w:hAnsi="Arial Narrow"/>
          <w:sz w:val="24"/>
          <w:szCs w:val="24"/>
        </w:rPr>
      </w:pPr>
    </w:p>
    <w:p w14:paraId="2F1C2F58" w14:textId="77777777" w:rsidR="00DC36C8" w:rsidRDefault="00DC36C8" w:rsidP="00897664">
      <w:pPr>
        <w:spacing w:after="0" w:line="240" w:lineRule="auto"/>
        <w:jc w:val="both"/>
        <w:rPr>
          <w:rFonts w:ascii="Arial Narrow" w:hAnsi="Arial Narrow"/>
          <w:sz w:val="24"/>
          <w:szCs w:val="24"/>
        </w:rPr>
      </w:pPr>
    </w:p>
    <w:p w14:paraId="67510594" w14:textId="77777777" w:rsidR="00DC36C8" w:rsidRDefault="00DC36C8" w:rsidP="00897664">
      <w:pPr>
        <w:spacing w:after="0" w:line="240" w:lineRule="auto"/>
        <w:jc w:val="both"/>
        <w:rPr>
          <w:rFonts w:ascii="Arial Narrow" w:hAnsi="Arial Narrow"/>
          <w:sz w:val="24"/>
          <w:szCs w:val="24"/>
        </w:rPr>
      </w:pPr>
    </w:p>
    <w:p w14:paraId="2A4FEAF7" w14:textId="77777777" w:rsidR="00DC36C8" w:rsidRDefault="00DC36C8" w:rsidP="00897664">
      <w:pPr>
        <w:spacing w:after="0" w:line="240" w:lineRule="auto"/>
        <w:jc w:val="both"/>
        <w:rPr>
          <w:rFonts w:ascii="Arial Narrow" w:hAnsi="Arial Narrow"/>
          <w:sz w:val="24"/>
          <w:szCs w:val="24"/>
        </w:rPr>
      </w:pPr>
    </w:p>
    <w:p w14:paraId="56F5C44B" w14:textId="77777777" w:rsidR="00DC36C8" w:rsidRDefault="00DC36C8" w:rsidP="00897664">
      <w:pPr>
        <w:spacing w:after="0" w:line="240" w:lineRule="auto"/>
        <w:jc w:val="both"/>
        <w:rPr>
          <w:rFonts w:ascii="Arial Narrow" w:hAnsi="Arial Narrow"/>
          <w:sz w:val="24"/>
          <w:szCs w:val="24"/>
        </w:rPr>
      </w:pPr>
    </w:p>
    <w:p w14:paraId="2D7864C9" w14:textId="77777777" w:rsidR="00380182" w:rsidRDefault="00380182" w:rsidP="00897664">
      <w:pPr>
        <w:spacing w:after="0" w:line="240" w:lineRule="auto"/>
        <w:jc w:val="both"/>
        <w:rPr>
          <w:rFonts w:ascii="Arial Narrow" w:hAnsi="Arial Narrow"/>
          <w:sz w:val="24"/>
          <w:szCs w:val="24"/>
        </w:rPr>
      </w:pPr>
    </w:p>
    <w:p w14:paraId="7EBF504D" w14:textId="77777777" w:rsidR="00307E90" w:rsidRDefault="00307E90" w:rsidP="00897664">
      <w:pPr>
        <w:spacing w:after="0" w:line="240" w:lineRule="auto"/>
        <w:jc w:val="both"/>
        <w:rPr>
          <w:rFonts w:ascii="Arial Narrow" w:hAnsi="Arial Narrow"/>
          <w:sz w:val="24"/>
          <w:szCs w:val="24"/>
        </w:rPr>
      </w:pPr>
    </w:p>
    <w:p w14:paraId="0C789FA6" w14:textId="77777777" w:rsidR="00DC4389" w:rsidRDefault="00DC4389" w:rsidP="00DC4389">
      <w:pPr>
        <w:numPr>
          <w:ilvl w:val="0"/>
          <w:numId w:val="7"/>
        </w:numPr>
        <w:spacing w:after="0" w:line="240" w:lineRule="auto"/>
        <w:jc w:val="both"/>
        <w:rPr>
          <w:rFonts w:ascii="Arial Narrow" w:hAnsi="Arial Narrow"/>
          <w:b/>
          <w:color w:val="548DD4"/>
          <w:sz w:val="28"/>
          <w:szCs w:val="28"/>
        </w:rPr>
      </w:pPr>
      <w:r w:rsidRPr="00DC4389">
        <w:rPr>
          <w:rFonts w:ascii="Arial Narrow" w:hAnsi="Arial Narrow"/>
          <w:b/>
          <w:color w:val="548DD4"/>
          <w:sz w:val="28"/>
          <w:szCs w:val="28"/>
        </w:rPr>
        <w:t>NÚMERO DE AFILIADOS POR CAJA DE COMPENSACIÓN FAMILIAR</w:t>
      </w:r>
    </w:p>
    <w:p w14:paraId="0A915895" w14:textId="77777777" w:rsidR="00DC36C8" w:rsidRPr="00DC4389" w:rsidRDefault="00DC36C8" w:rsidP="00DC36C8">
      <w:pPr>
        <w:spacing w:after="0" w:line="240" w:lineRule="auto"/>
        <w:ind w:left="720"/>
        <w:jc w:val="both"/>
        <w:rPr>
          <w:rFonts w:ascii="Arial Narrow" w:hAnsi="Arial Narrow"/>
          <w:b/>
          <w:color w:val="548DD4"/>
          <w:sz w:val="28"/>
          <w:szCs w:val="28"/>
        </w:rPr>
      </w:pPr>
    </w:p>
    <w:p w14:paraId="0500053A" w14:textId="77777777" w:rsidR="00897664" w:rsidRDefault="00897664" w:rsidP="00897664">
      <w:pPr>
        <w:spacing w:after="0" w:line="240" w:lineRule="auto"/>
        <w:jc w:val="both"/>
        <w:rPr>
          <w:rFonts w:ascii="Arial Narrow" w:hAnsi="Arial Narrow"/>
          <w:sz w:val="24"/>
          <w:szCs w:val="24"/>
        </w:rPr>
      </w:pPr>
      <w:r w:rsidRPr="008D6521">
        <w:rPr>
          <w:noProof/>
          <w:lang w:eastAsia="es-CO"/>
        </w:rPr>
        <w:lastRenderedPageBreak/>
        <w:drawing>
          <wp:inline distT="0" distB="0" distL="0" distR="0" wp14:anchorId="0D679F64" wp14:editId="5B5A799F">
            <wp:extent cx="5495027" cy="6760210"/>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1575" cy="6768266"/>
                    </a:xfrm>
                    <a:prstGeom prst="rect">
                      <a:avLst/>
                    </a:prstGeom>
                    <a:noFill/>
                    <a:ln>
                      <a:noFill/>
                    </a:ln>
                  </pic:spPr>
                </pic:pic>
              </a:graphicData>
            </a:graphic>
          </wp:inline>
        </w:drawing>
      </w:r>
    </w:p>
    <w:p w14:paraId="6CD54547" w14:textId="77777777" w:rsidR="00897664" w:rsidRPr="00AF1270" w:rsidRDefault="00897664" w:rsidP="00897664">
      <w:pPr>
        <w:spacing w:after="0" w:line="240" w:lineRule="auto"/>
        <w:jc w:val="center"/>
        <w:rPr>
          <w:color w:val="4472C4" w:themeColor="accent1"/>
        </w:rPr>
      </w:pPr>
    </w:p>
    <w:p w14:paraId="4CCFB25F" w14:textId="77777777" w:rsidR="00897664" w:rsidRPr="00AF1270" w:rsidRDefault="00897664" w:rsidP="00897664">
      <w:pPr>
        <w:spacing w:after="0" w:line="240" w:lineRule="auto"/>
        <w:jc w:val="center"/>
        <w:rPr>
          <w:rFonts w:ascii="Arial Narrow" w:hAnsi="Arial Narrow" w:cs="Arial"/>
          <w:color w:val="4472C4" w:themeColor="accent1"/>
          <w:sz w:val="18"/>
          <w:szCs w:val="18"/>
          <w:lang w:val="es-ES_tradnl" w:eastAsia="es-ES_tradnl"/>
        </w:rPr>
      </w:pPr>
      <w:r w:rsidRPr="00AF1270">
        <w:rPr>
          <w:rFonts w:ascii="Arial Narrow" w:hAnsi="Arial Narrow" w:cs="Arial"/>
          <w:color w:val="4472C4" w:themeColor="accent1"/>
          <w:sz w:val="18"/>
          <w:szCs w:val="18"/>
          <w:lang w:val="es-ES_tradnl" w:eastAsia="es-ES_tradnl"/>
        </w:rPr>
        <w:t>Fuente: Información suministrada por las Cajas de Compensación Familiar a la Superintendencia de Subsidio Familiar. Reporte SIGER – Información a enero de 2018</w:t>
      </w:r>
    </w:p>
    <w:p w14:paraId="56FAD0D5" w14:textId="77777777" w:rsidR="00897664" w:rsidRPr="00B116A7" w:rsidRDefault="00897664" w:rsidP="00897664">
      <w:pPr>
        <w:spacing w:after="0" w:line="249" w:lineRule="auto"/>
        <w:ind w:left="12" w:right="226" w:hanging="3"/>
        <w:jc w:val="both"/>
        <w:rPr>
          <w:rFonts w:ascii="Arial Narrow" w:eastAsia="Arial" w:hAnsi="Arial Narrow" w:cs="Arial"/>
          <w:sz w:val="18"/>
          <w:szCs w:val="18"/>
        </w:rPr>
      </w:pPr>
      <w:r w:rsidRPr="00B116A7">
        <w:rPr>
          <w:rFonts w:ascii="Arial Narrow" w:hAnsi="Arial Narrow" w:cs="Arial"/>
          <w:sz w:val="18"/>
          <w:szCs w:val="18"/>
          <w:lang w:val="es-ES_tradnl" w:eastAsia="es-ES_tradnl"/>
        </w:rPr>
        <w:t>.</w:t>
      </w:r>
    </w:p>
    <w:p w14:paraId="6F2A71EA" w14:textId="77777777" w:rsidR="00897664" w:rsidRDefault="00897664" w:rsidP="00897664">
      <w:pPr>
        <w:spacing w:after="0" w:line="249" w:lineRule="auto"/>
        <w:ind w:left="12" w:right="226" w:hanging="3"/>
        <w:jc w:val="both"/>
        <w:rPr>
          <w:rFonts w:ascii="Arial" w:eastAsia="Arial" w:hAnsi="Arial" w:cs="Arial"/>
        </w:rPr>
      </w:pPr>
    </w:p>
    <w:p w14:paraId="4A61057C" w14:textId="77777777" w:rsidR="00897664" w:rsidRDefault="00897664" w:rsidP="00897664">
      <w:pPr>
        <w:spacing w:after="0" w:line="249" w:lineRule="auto"/>
        <w:ind w:left="12" w:right="226" w:hanging="3"/>
        <w:jc w:val="both"/>
        <w:rPr>
          <w:rFonts w:ascii="Arial" w:eastAsia="Arial" w:hAnsi="Arial" w:cs="Arial"/>
        </w:rPr>
      </w:pPr>
      <w:r>
        <w:rPr>
          <w:rFonts w:ascii="Arial" w:eastAsia="Arial" w:hAnsi="Arial" w:cs="Arial"/>
          <w:noProof/>
          <w:lang w:eastAsia="es-CO"/>
        </w:rPr>
        <w:lastRenderedPageBreak/>
        <w:drawing>
          <wp:inline distT="0" distB="0" distL="0" distR="0" wp14:anchorId="38F8AEBD" wp14:editId="37546AAB">
            <wp:extent cx="5948680" cy="3424555"/>
            <wp:effectExtent l="0" t="0" r="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8680" cy="3424555"/>
                    </a:xfrm>
                    <a:prstGeom prst="rect">
                      <a:avLst/>
                    </a:prstGeom>
                    <a:noFill/>
                  </pic:spPr>
                </pic:pic>
              </a:graphicData>
            </a:graphic>
          </wp:inline>
        </w:drawing>
      </w:r>
    </w:p>
    <w:p w14:paraId="071C3A0C" w14:textId="77777777" w:rsidR="00897664" w:rsidRDefault="00897664" w:rsidP="00897664">
      <w:pPr>
        <w:spacing w:after="0" w:line="249" w:lineRule="auto"/>
        <w:ind w:left="12" w:right="226" w:hanging="3"/>
        <w:jc w:val="both"/>
        <w:rPr>
          <w:rFonts w:ascii="Arial" w:eastAsia="Arial" w:hAnsi="Arial" w:cs="Arial"/>
        </w:rPr>
      </w:pPr>
    </w:p>
    <w:p w14:paraId="60EB8339" w14:textId="77777777" w:rsidR="00897664" w:rsidRPr="00AF1270" w:rsidRDefault="00897664" w:rsidP="00897664">
      <w:pPr>
        <w:spacing w:after="0" w:line="240" w:lineRule="auto"/>
        <w:jc w:val="center"/>
        <w:rPr>
          <w:color w:val="4472C4" w:themeColor="accent1"/>
        </w:rPr>
      </w:pPr>
    </w:p>
    <w:p w14:paraId="461609A2" w14:textId="77777777" w:rsidR="00897664" w:rsidRPr="00AF1270" w:rsidRDefault="00897664" w:rsidP="00897664">
      <w:pPr>
        <w:spacing w:after="0" w:line="240" w:lineRule="auto"/>
        <w:jc w:val="center"/>
        <w:rPr>
          <w:rFonts w:ascii="Arial Narrow" w:hAnsi="Arial Narrow" w:cs="Arial"/>
          <w:color w:val="4472C4" w:themeColor="accent1"/>
          <w:sz w:val="18"/>
          <w:szCs w:val="18"/>
          <w:lang w:val="es-ES_tradnl" w:eastAsia="es-ES_tradnl"/>
        </w:rPr>
      </w:pPr>
      <w:r w:rsidRPr="00AF1270">
        <w:rPr>
          <w:rFonts w:ascii="Arial Narrow" w:hAnsi="Arial Narrow" w:cs="Arial"/>
          <w:color w:val="4472C4" w:themeColor="accent1"/>
          <w:sz w:val="18"/>
          <w:szCs w:val="18"/>
          <w:lang w:val="es-ES_tradnl" w:eastAsia="es-ES_tradnl"/>
        </w:rPr>
        <w:t>Fuente: Información suministrada por las Cajas de Compensación Familiar a la Superintendencia de Subsidio Familiar. Reporte SIGER – Información a enero de 2018</w:t>
      </w:r>
    </w:p>
    <w:p w14:paraId="567C6338" w14:textId="77777777" w:rsidR="00897664" w:rsidRPr="00B116A7" w:rsidRDefault="00897664" w:rsidP="00897664">
      <w:pPr>
        <w:spacing w:after="0" w:line="249" w:lineRule="auto"/>
        <w:ind w:left="12" w:right="226" w:hanging="3"/>
        <w:jc w:val="both"/>
        <w:rPr>
          <w:rFonts w:ascii="Arial Narrow" w:eastAsia="Arial" w:hAnsi="Arial Narrow" w:cs="Arial"/>
          <w:sz w:val="18"/>
          <w:szCs w:val="18"/>
        </w:rPr>
      </w:pPr>
      <w:r w:rsidRPr="00B116A7">
        <w:rPr>
          <w:rFonts w:ascii="Arial Narrow" w:hAnsi="Arial Narrow" w:cs="Arial"/>
          <w:sz w:val="18"/>
          <w:szCs w:val="18"/>
          <w:lang w:val="es-ES_tradnl" w:eastAsia="es-ES_tradnl"/>
        </w:rPr>
        <w:t>.</w:t>
      </w:r>
    </w:p>
    <w:p w14:paraId="7CF72D3D" w14:textId="77777777" w:rsidR="00897664" w:rsidRDefault="00897664" w:rsidP="00897664">
      <w:pPr>
        <w:spacing w:after="0" w:line="249" w:lineRule="auto"/>
        <w:ind w:left="12" w:right="226" w:hanging="3"/>
        <w:jc w:val="both"/>
        <w:rPr>
          <w:rFonts w:ascii="Arial Narrow" w:eastAsia="Arial" w:hAnsi="Arial Narrow" w:cs="Arial"/>
          <w:sz w:val="18"/>
          <w:szCs w:val="18"/>
        </w:rPr>
      </w:pPr>
    </w:p>
    <w:p w14:paraId="318F6B75" w14:textId="77777777" w:rsidR="00897664" w:rsidRDefault="00897664" w:rsidP="00897664">
      <w:pPr>
        <w:spacing w:after="0" w:line="249" w:lineRule="auto"/>
        <w:ind w:left="12" w:right="226" w:hanging="3"/>
        <w:jc w:val="both"/>
        <w:rPr>
          <w:rFonts w:ascii="Arial Narrow" w:eastAsia="Arial" w:hAnsi="Arial Narrow" w:cs="Arial"/>
          <w:sz w:val="18"/>
          <w:szCs w:val="18"/>
        </w:rPr>
      </w:pPr>
    </w:p>
    <w:p w14:paraId="661A295D" w14:textId="77777777" w:rsidR="00897664" w:rsidRPr="00DC4389" w:rsidRDefault="00DC4389" w:rsidP="00897664">
      <w:pPr>
        <w:numPr>
          <w:ilvl w:val="0"/>
          <w:numId w:val="7"/>
        </w:numPr>
        <w:spacing w:after="0" w:line="249" w:lineRule="auto"/>
        <w:ind w:right="226"/>
        <w:jc w:val="both"/>
        <w:rPr>
          <w:rFonts w:ascii="Arial Narrow" w:eastAsia="Arial" w:hAnsi="Arial Narrow" w:cs="Arial"/>
          <w:b/>
          <w:color w:val="548DD4"/>
          <w:sz w:val="28"/>
          <w:szCs w:val="28"/>
        </w:rPr>
      </w:pPr>
      <w:r w:rsidRPr="00DC4389">
        <w:rPr>
          <w:rFonts w:ascii="Arial Narrow" w:eastAsia="Arial" w:hAnsi="Arial Narrow" w:cs="Arial"/>
          <w:b/>
          <w:color w:val="548DD4"/>
          <w:sz w:val="28"/>
          <w:szCs w:val="28"/>
        </w:rPr>
        <w:t>NÚMERO DE AFILIADOS A CCF POR GÉNERO</w:t>
      </w:r>
    </w:p>
    <w:p w14:paraId="14B1C807" w14:textId="77777777" w:rsidR="00897664" w:rsidRDefault="00897664" w:rsidP="00897664">
      <w:pPr>
        <w:spacing w:after="0" w:line="249" w:lineRule="auto"/>
        <w:ind w:left="12" w:right="226" w:hanging="3"/>
        <w:jc w:val="center"/>
        <w:rPr>
          <w:rFonts w:ascii="Arial" w:eastAsia="Arial" w:hAnsi="Arial" w:cs="Arial"/>
        </w:rPr>
      </w:pPr>
    </w:p>
    <w:p w14:paraId="035375F6" w14:textId="77777777" w:rsidR="00897664" w:rsidRDefault="00897664" w:rsidP="00897664">
      <w:pPr>
        <w:spacing w:after="0" w:line="249" w:lineRule="auto"/>
        <w:ind w:left="12" w:right="226" w:hanging="3"/>
        <w:jc w:val="center"/>
      </w:pPr>
      <w:r w:rsidRPr="00B116A7">
        <w:rPr>
          <w:noProof/>
          <w:lang w:eastAsia="es-CO"/>
        </w:rPr>
        <w:drawing>
          <wp:inline distT="0" distB="0" distL="0" distR="0" wp14:anchorId="3C8CEC13" wp14:editId="05497976">
            <wp:extent cx="4238625" cy="11715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38625" cy="1171575"/>
                    </a:xfrm>
                    <a:prstGeom prst="rect">
                      <a:avLst/>
                    </a:prstGeom>
                    <a:noFill/>
                    <a:ln>
                      <a:noFill/>
                    </a:ln>
                  </pic:spPr>
                </pic:pic>
              </a:graphicData>
            </a:graphic>
          </wp:inline>
        </w:drawing>
      </w:r>
    </w:p>
    <w:p w14:paraId="33E1016F" w14:textId="77777777" w:rsidR="00897664" w:rsidRDefault="00897664" w:rsidP="00897664">
      <w:pPr>
        <w:spacing w:after="0" w:line="240" w:lineRule="auto"/>
        <w:jc w:val="center"/>
      </w:pPr>
    </w:p>
    <w:p w14:paraId="5A00D977" w14:textId="77777777" w:rsidR="00897664" w:rsidRPr="00F0624C" w:rsidRDefault="00897664" w:rsidP="00897664">
      <w:pPr>
        <w:spacing w:after="0" w:line="240" w:lineRule="auto"/>
        <w:jc w:val="center"/>
        <w:rPr>
          <w:rFonts w:ascii="Arial Narrow" w:hAnsi="Arial Narrow" w:cs="Arial"/>
          <w:color w:val="92CDDC"/>
          <w:sz w:val="18"/>
          <w:szCs w:val="18"/>
          <w:lang w:val="es-ES_tradnl" w:eastAsia="es-ES_tradnl"/>
        </w:rPr>
      </w:pPr>
      <w:r w:rsidRPr="00F0624C">
        <w:rPr>
          <w:rFonts w:ascii="Arial Narrow" w:hAnsi="Arial Narrow" w:cs="Arial"/>
          <w:color w:val="92CDDC"/>
          <w:sz w:val="18"/>
          <w:szCs w:val="18"/>
          <w:lang w:val="es-ES_tradnl" w:eastAsia="es-ES_tradnl"/>
        </w:rPr>
        <w:t>Fuente: Información suministrada por las Cajas de Compensación Familiar a la Superintendencia de Subsidio Familiar. Reporte SIGER – Información a enero de 2018</w:t>
      </w:r>
    </w:p>
    <w:p w14:paraId="6DA3886A" w14:textId="77777777" w:rsidR="00897664" w:rsidRDefault="00897664" w:rsidP="00897664">
      <w:pPr>
        <w:spacing w:after="0" w:line="249" w:lineRule="auto"/>
        <w:ind w:left="12" w:right="226" w:hanging="3"/>
        <w:jc w:val="center"/>
      </w:pPr>
    </w:p>
    <w:p w14:paraId="35B530B6" w14:textId="77777777" w:rsidR="00897664" w:rsidRDefault="00897664" w:rsidP="00897664">
      <w:pPr>
        <w:spacing w:after="0" w:line="249" w:lineRule="auto"/>
        <w:ind w:left="12" w:right="226" w:hanging="3"/>
        <w:jc w:val="center"/>
        <w:rPr>
          <w:rFonts w:ascii="Arial" w:eastAsia="Arial" w:hAnsi="Arial" w:cs="Arial"/>
        </w:rPr>
      </w:pPr>
      <w:r>
        <w:rPr>
          <w:rFonts w:ascii="Arial" w:eastAsia="Arial" w:hAnsi="Arial" w:cs="Arial"/>
          <w:noProof/>
          <w:lang w:eastAsia="es-CO"/>
        </w:rPr>
        <w:lastRenderedPageBreak/>
        <w:drawing>
          <wp:inline distT="0" distB="0" distL="0" distR="0" wp14:anchorId="6EC54E33" wp14:editId="2255EC6C">
            <wp:extent cx="4089400" cy="1978660"/>
            <wp:effectExtent l="0" t="0" r="635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89400" cy="1978660"/>
                    </a:xfrm>
                    <a:prstGeom prst="rect">
                      <a:avLst/>
                    </a:prstGeom>
                    <a:noFill/>
                  </pic:spPr>
                </pic:pic>
              </a:graphicData>
            </a:graphic>
          </wp:inline>
        </w:drawing>
      </w:r>
    </w:p>
    <w:p w14:paraId="031A86AB" w14:textId="77777777" w:rsidR="00897664" w:rsidRDefault="00897664" w:rsidP="00897664">
      <w:pPr>
        <w:spacing w:after="0" w:line="240" w:lineRule="auto"/>
        <w:jc w:val="center"/>
      </w:pPr>
    </w:p>
    <w:p w14:paraId="2BAD0BB7" w14:textId="77777777" w:rsidR="00897664" w:rsidRPr="00F0624C" w:rsidRDefault="00897664" w:rsidP="00897664">
      <w:pPr>
        <w:spacing w:after="0" w:line="240" w:lineRule="auto"/>
        <w:jc w:val="center"/>
        <w:rPr>
          <w:rFonts w:ascii="Arial Narrow" w:hAnsi="Arial Narrow" w:cs="Arial"/>
          <w:color w:val="92CDDC"/>
          <w:sz w:val="18"/>
          <w:szCs w:val="18"/>
          <w:lang w:val="es-ES_tradnl" w:eastAsia="es-ES_tradnl"/>
        </w:rPr>
      </w:pPr>
      <w:r w:rsidRPr="00F0624C">
        <w:rPr>
          <w:rFonts w:ascii="Arial Narrow" w:hAnsi="Arial Narrow" w:cs="Arial"/>
          <w:color w:val="92CDDC"/>
          <w:sz w:val="18"/>
          <w:szCs w:val="18"/>
          <w:lang w:val="es-ES_tradnl" w:eastAsia="es-ES_tradnl"/>
        </w:rPr>
        <w:t>Fuente: Información suministrada por las Cajas de Compensación Familiar a la Superintendencia de Subsidio Familiar. Reporte SIGER – Información a enero de 2018</w:t>
      </w:r>
    </w:p>
    <w:p w14:paraId="28A72ACD" w14:textId="77777777" w:rsidR="00897664" w:rsidRDefault="00897664" w:rsidP="00897664">
      <w:pPr>
        <w:spacing w:after="0" w:line="249" w:lineRule="auto"/>
        <w:ind w:left="12" w:right="226" w:hanging="3"/>
        <w:jc w:val="both"/>
        <w:rPr>
          <w:rFonts w:ascii="Arial Narrow" w:hAnsi="Arial Narrow" w:cs="Arial"/>
          <w:sz w:val="18"/>
          <w:szCs w:val="18"/>
          <w:lang w:val="es-ES_tradnl" w:eastAsia="es-ES_tradnl"/>
        </w:rPr>
      </w:pPr>
      <w:r w:rsidRPr="00B116A7">
        <w:rPr>
          <w:rFonts w:ascii="Arial Narrow" w:hAnsi="Arial Narrow" w:cs="Arial"/>
          <w:sz w:val="18"/>
          <w:szCs w:val="18"/>
          <w:lang w:val="es-ES_tradnl" w:eastAsia="es-ES_tradnl"/>
        </w:rPr>
        <w:t>.</w:t>
      </w:r>
    </w:p>
    <w:p w14:paraId="3021B13F" w14:textId="77777777" w:rsidR="00897664" w:rsidRDefault="00897664" w:rsidP="00897664">
      <w:pPr>
        <w:spacing w:after="0" w:line="249" w:lineRule="auto"/>
        <w:ind w:left="12" w:right="226" w:hanging="3"/>
        <w:jc w:val="both"/>
        <w:rPr>
          <w:rFonts w:ascii="Arial Narrow" w:hAnsi="Arial Narrow" w:cs="Arial"/>
          <w:sz w:val="18"/>
          <w:szCs w:val="18"/>
          <w:lang w:val="es-ES_tradnl" w:eastAsia="es-ES_tradnl"/>
        </w:rPr>
      </w:pPr>
    </w:p>
    <w:p w14:paraId="17998F43" w14:textId="77777777" w:rsidR="00897664" w:rsidRPr="00DC4389" w:rsidRDefault="00DC4389" w:rsidP="00897664">
      <w:pPr>
        <w:numPr>
          <w:ilvl w:val="0"/>
          <w:numId w:val="7"/>
        </w:numPr>
        <w:spacing w:after="0" w:line="249" w:lineRule="auto"/>
        <w:ind w:right="226"/>
        <w:jc w:val="both"/>
        <w:rPr>
          <w:rFonts w:ascii="Arial Narrow" w:hAnsi="Arial Narrow" w:cs="Arial"/>
          <w:b/>
          <w:color w:val="548DD4"/>
          <w:sz w:val="28"/>
          <w:szCs w:val="28"/>
          <w:lang w:val="es-ES_tradnl" w:eastAsia="es-ES_tradnl"/>
        </w:rPr>
      </w:pPr>
      <w:r w:rsidRPr="00DC4389">
        <w:rPr>
          <w:rFonts w:ascii="Arial Narrow" w:hAnsi="Arial Narrow" w:cs="Arial"/>
          <w:b/>
          <w:color w:val="548DD4"/>
          <w:sz w:val="28"/>
          <w:szCs w:val="28"/>
          <w:lang w:val="es-ES_tradnl" w:eastAsia="es-ES_tradnl"/>
        </w:rPr>
        <w:t>NÚMERO DE AFILIADOS A CCF POR CATEGORÍA / NIVEL DE INGRESOS</w:t>
      </w:r>
    </w:p>
    <w:p w14:paraId="7919BADA" w14:textId="77777777" w:rsidR="00897664" w:rsidRPr="00F0624C" w:rsidRDefault="00897664" w:rsidP="00897664">
      <w:pPr>
        <w:numPr>
          <w:ilvl w:val="0"/>
          <w:numId w:val="8"/>
        </w:numPr>
        <w:shd w:val="clear" w:color="auto" w:fill="FFFFFF"/>
        <w:spacing w:before="100" w:beforeAutospacing="1" w:after="100" w:afterAutospacing="1" w:line="240" w:lineRule="auto"/>
        <w:jc w:val="both"/>
        <w:rPr>
          <w:rFonts w:ascii="Arial Narrow" w:eastAsia="Times New Roman" w:hAnsi="Arial Narrow" w:cs="Arial"/>
          <w:color w:val="333333"/>
          <w:sz w:val="24"/>
          <w:szCs w:val="24"/>
          <w:lang w:eastAsia="es-CO"/>
        </w:rPr>
      </w:pPr>
      <w:r w:rsidRPr="005F700D">
        <w:rPr>
          <w:rFonts w:ascii="Arial Narrow" w:eastAsia="Times New Roman" w:hAnsi="Arial Narrow" w:cs="Arial"/>
          <w:b/>
          <w:bCs/>
          <w:color w:val="548DD4"/>
          <w:sz w:val="24"/>
          <w:szCs w:val="24"/>
          <w:lang w:eastAsia="es-CO"/>
        </w:rPr>
        <w:t>Categoría A</w:t>
      </w:r>
      <w:r w:rsidRPr="00F0624C">
        <w:rPr>
          <w:rFonts w:ascii="Arial Narrow" w:eastAsia="Times New Roman" w:hAnsi="Arial Narrow" w:cs="Arial"/>
          <w:b/>
          <w:bCs/>
          <w:color w:val="333333"/>
          <w:sz w:val="24"/>
          <w:szCs w:val="24"/>
          <w:lang w:eastAsia="es-CO"/>
        </w:rPr>
        <w:t>:</w:t>
      </w:r>
      <w:r w:rsidRPr="00F0624C">
        <w:rPr>
          <w:rFonts w:ascii="Arial Narrow" w:eastAsia="Times New Roman" w:hAnsi="Arial Narrow" w:cs="Arial"/>
          <w:color w:val="333333"/>
          <w:sz w:val="24"/>
          <w:szCs w:val="24"/>
          <w:lang w:eastAsia="es-CO"/>
        </w:rPr>
        <w:t> Identifica a los trabajadores y su grupo familiar cuyo salario básico no supero los dos (2) salarios mínimos legales mensuales vigentes.</w:t>
      </w:r>
    </w:p>
    <w:p w14:paraId="6B224244" w14:textId="77777777" w:rsidR="00897664" w:rsidRPr="00F0624C" w:rsidRDefault="00897664" w:rsidP="00897664">
      <w:pPr>
        <w:numPr>
          <w:ilvl w:val="0"/>
          <w:numId w:val="8"/>
        </w:numPr>
        <w:shd w:val="clear" w:color="auto" w:fill="FFFFFF"/>
        <w:spacing w:before="100" w:beforeAutospacing="1" w:after="100" w:afterAutospacing="1" w:line="240" w:lineRule="auto"/>
        <w:jc w:val="both"/>
        <w:rPr>
          <w:rFonts w:ascii="Arial Narrow" w:eastAsia="Times New Roman" w:hAnsi="Arial Narrow" w:cs="Arial"/>
          <w:color w:val="333333"/>
          <w:sz w:val="24"/>
          <w:szCs w:val="24"/>
          <w:lang w:eastAsia="es-CO"/>
        </w:rPr>
      </w:pPr>
      <w:r w:rsidRPr="005F700D">
        <w:rPr>
          <w:rFonts w:ascii="Arial Narrow" w:eastAsia="Times New Roman" w:hAnsi="Arial Narrow" w:cs="Arial"/>
          <w:b/>
          <w:bCs/>
          <w:color w:val="548DD4"/>
          <w:sz w:val="24"/>
          <w:szCs w:val="24"/>
          <w:lang w:eastAsia="es-CO"/>
        </w:rPr>
        <w:t>Categoría B</w:t>
      </w:r>
      <w:r w:rsidRPr="00F0624C">
        <w:rPr>
          <w:rFonts w:ascii="Arial Narrow" w:eastAsia="Times New Roman" w:hAnsi="Arial Narrow" w:cs="Arial"/>
          <w:b/>
          <w:bCs/>
          <w:color w:val="333333"/>
          <w:sz w:val="24"/>
          <w:szCs w:val="24"/>
          <w:lang w:eastAsia="es-CO"/>
        </w:rPr>
        <w:t>:</w:t>
      </w:r>
      <w:r w:rsidRPr="00F0624C">
        <w:rPr>
          <w:rFonts w:ascii="Arial Narrow" w:eastAsia="Times New Roman" w:hAnsi="Arial Narrow" w:cs="Arial"/>
          <w:color w:val="333333"/>
          <w:sz w:val="24"/>
          <w:szCs w:val="24"/>
          <w:lang w:eastAsia="es-CO"/>
        </w:rPr>
        <w:t> En esta categoría están los trabajadores y su grupo familiar cuyo salario básico esté entre (2) y cuatro (4) salarios mínimos legales mensuales vigentes.</w:t>
      </w:r>
    </w:p>
    <w:p w14:paraId="1C551B53" w14:textId="77777777" w:rsidR="00897664" w:rsidRPr="00F0624C" w:rsidRDefault="00897664" w:rsidP="00897664">
      <w:pPr>
        <w:numPr>
          <w:ilvl w:val="0"/>
          <w:numId w:val="8"/>
        </w:numPr>
        <w:shd w:val="clear" w:color="auto" w:fill="FFFFFF"/>
        <w:spacing w:before="100" w:beforeAutospacing="1" w:after="100" w:afterAutospacing="1" w:line="240" w:lineRule="auto"/>
        <w:jc w:val="both"/>
        <w:rPr>
          <w:rFonts w:ascii="Arial Narrow" w:eastAsia="Times New Roman" w:hAnsi="Arial Narrow" w:cs="Arial"/>
          <w:color w:val="333333"/>
          <w:sz w:val="24"/>
          <w:szCs w:val="24"/>
          <w:lang w:eastAsia="es-CO"/>
        </w:rPr>
      </w:pPr>
      <w:r w:rsidRPr="005F700D">
        <w:rPr>
          <w:rFonts w:ascii="Arial Narrow" w:eastAsia="Times New Roman" w:hAnsi="Arial Narrow" w:cs="Arial"/>
          <w:b/>
          <w:bCs/>
          <w:color w:val="548DD4"/>
          <w:sz w:val="24"/>
          <w:szCs w:val="24"/>
          <w:lang w:eastAsia="es-CO"/>
        </w:rPr>
        <w:t>Categoría C</w:t>
      </w:r>
      <w:r w:rsidRPr="00F0624C">
        <w:rPr>
          <w:rFonts w:ascii="Arial Narrow" w:eastAsia="Times New Roman" w:hAnsi="Arial Narrow" w:cs="Arial"/>
          <w:b/>
          <w:bCs/>
          <w:color w:val="333333"/>
          <w:sz w:val="24"/>
          <w:szCs w:val="24"/>
          <w:lang w:eastAsia="es-CO"/>
        </w:rPr>
        <w:t>:</w:t>
      </w:r>
      <w:r w:rsidRPr="00F0624C">
        <w:rPr>
          <w:rFonts w:ascii="Arial Narrow" w:eastAsia="Times New Roman" w:hAnsi="Arial Narrow" w:cs="Arial"/>
          <w:color w:val="333333"/>
          <w:sz w:val="24"/>
          <w:szCs w:val="24"/>
          <w:lang w:eastAsia="es-CO"/>
        </w:rPr>
        <w:t> Identifica a los trabajadores y su grupo familiar cuyo salario básico supere los (4) salarios mínimos legales mensuales vigentes.</w:t>
      </w:r>
    </w:p>
    <w:p w14:paraId="0805F2EE" w14:textId="77777777" w:rsidR="00897664" w:rsidRPr="00F0624C" w:rsidRDefault="00897664" w:rsidP="00897664">
      <w:pPr>
        <w:numPr>
          <w:ilvl w:val="0"/>
          <w:numId w:val="8"/>
        </w:numPr>
        <w:shd w:val="clear" w:color="auto" w:fill="FFFFFF"/>
        <w:spacing w:before="100" w:beforeAutospacing="1" w:after="100" w:afterAutospacing="1" w:line="240" w:lineRule="auto"/>
        <w:jc w:val="both"/>
        <w:rPr>
          <w:rFonts w:ascii="Arial Narrow" w:eastAsia="Times New Roman" w:hAnsi="Arial Narrow" w:cs="Arial"/>
          <w:color w:val="333333"/>
          <w:sz w:val="24"/>
          <w:szCs w:val="24"/>
          <w:lang w:eastAsia="es-CO"/>
        </w:rPr>
      </w:pPr>
      <w:r w:rsidRPr="005F700D">
        <w:rPr>
          <w:rFonts w:ascii="Arial Narrow" w:eastAsia="Times New Roman" w:hAnsi="Arial Narrow" w:cs="Arial"/>
          <w:b/>
          <w:bCs/>
          <w:color w:val="548DD4"/>
          <w:sz w:val="24"/>
          <w:szCs w:val="24"/>
          <w:lang w:eastAsia="es-CO"/>
        </w:rPr>
        <w:t>Categoría D</w:t>
      </w:r>
      <w:r w:rsidRPr="00F0624C">
        <w:rPr>
          <w:rFonts w:ascii="Arial Narrow" w:eastAsia="Times New Roman" w:hAnsi="Arial Narrow" w:cs="Arial"/>
          <w:b/>
          <w:bCs/>
          <w:color w:val="333333"/>
          <w:sz w:val="24"/>
          <w:szCs w:val="24"/>
          <w:lang w:eastAsia="es-CO"/>
        </w:rPr>
        <w:t>:</w:t>
      </w:r>
      <w:r w:rsidRPr="00F0624C">
        <w:rPr>
          <w:rFonts w:ascii="Arial Narrow" w:eastAsia="Times New Roman" w:hAnsi="Arial Narrow" w:cs="Arial"/>
          <w:color w:val="333333"/>
          <w:sz w:val="24"/>
          <w:szCs w:val="24"/>
          <w:lang w:eastAsia="es-CO"/>
        </w:rPr>
        <w:t> En esta categoría están los trabajadores y su grupo familiar particulares no afiliados a la Caj</w:t>
      </w:r>
      <w:r>
        <w:rPr>
          <w:rFonts w:ascii="Arial Narrow" w:eastAsia="Times New Roman" w:hAnsi="Arial Narrow" w:cs="Arial"/>
          <w:color w:val="333333"/>
          <w:sz w:val="24"/>
          <w:szCs w:val="24"/>
          <w:lang w:eastAsia="es-CO"/>
        </w:rPr>
        <w:t>a</w:t>
      </w:r>
    </w:p>
    <w:p w14:paraId="67455BA4" w14:textId="77777777" w:rsidR="00897664" w:rsidRDefault="00897664" w:rsidP="00897664">
      <w:pPr>
        <w:spacing w:after="0" w:line="249" w:lineRule="auto"/>
        <w:ind w:right="226"/>
        <w:jc w:val="both"/>
        <w:rPr>
          <w:rFonts w:ascii="Arial" w:eastAsia="Arial" w:hAnsi="Arial" w:cs="Arial"/>
        </w:rPr>
      </w:pPr>
    </w:p>
    <w:p w14:paraId="6AD991D8" w14:textId="77777777" w:rsidR="00897664" w:rsidRDefault="00897664" w:rsidP="00897664">
      <w:pPr>
        <w:spacing w:after="0" w:line="249" w:lineRule="auto"/>
        <w:ind w:right="226"/>
        <w:jc w:val="center"/>
        <w:rPr>
          <w:rFonts w:ascii="Arial" w:eastAsia="Arial" w:hAnsi="Arial" w:cs="Arial"/>
        </w:rPr>
      </w:pPr>
      <w:r w:rsidRPr="00B116A7">
        <w:rPr>
          <w:noProof/>
          <w:lang w:eastAsia="es-CO"/>
        </w:rPr>
        <w:drawing>
          <wp:inline distT="0" distB="0" distL="0" distR="0" wp14:anchorId="555BA24E" wp14:editId="376E7795">
            <wp:extent cx="4000500" cy="14859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00500" cy="1485900"/>
                    </a:xfrm>
                    <a:prstGeom prst="rect">
                      <a:avLst/>
                    </a:prstGeom>
                    <a:noFill/>
                    <a:ln>
                      <a:noFill/>
                    </a:ln>
                  </pic:spPr>
                </pic:pic>
              </a:graphicData>
            </a:graphic>
          </wp:inline>
        </w:drawing>
      </w:r>
    </w:p>
    <w:p w14:paraId="37BD018E" w14:textId="77777777" w:rsidR="00897664" w:rsidRDefault="00897664" w:rsidP="00897664">
      <w:pPr>
        <w:spacing w:after="0" w:line="249" w:lineRule="auto"/>
        <w:ind w:left="12" w:right="226" w:hanging="3"/>
        <w:jc w:val="both"/>
        <w:rPr>
          <w:rFonts w:ascii="Arial" w:eastAsia="Arial" w:hAnsi="Arial" w:cs="Arial"/>
        </w:rPr>
      </w:pPr>
    </w:p>
    <w:p w14:paraId="68F1889D" w14:textId="77777777" w:rsidR="00897664" w:rsidRDefault="00897664" w:rsidP="00897664">
      <w:pPr>
        <w:spacing w:after="0" w:line="240" w:lineRule="auto"/>
        <w:jc w:val="center"/>
      </w:pPr>
    </w:p>
    <w:p w14:paraId="1512DBAF" w14:textId="77777777" w:rsidR="00897664" w:rsidRPr="00F0624C" w:rsidRDefault="00897664" w:rsidP="00897664">
      <w:pPr>
        <w:spacing w:after="0" w:line="240" w:lineRule="auto"/>
        <w:jc w:val="center"/>
        <w:rPr>
          <w:rFonts w:ascii="Arial Narrow" w:hAnsi="Arial Narrow" w:cs="Arial"/>
          <w:color w:val="92CDDC"/>
          <w:sz w:val="18"/>
          <w:szCs w:val="18"/>
          <w:lang w:val="es-ES_tradnl" w:eastAsia="es-ES_tradnl"/>
        </w:rPr>
      </w:pPr>
      <w:r w:rsidRPr="00F0624C">
        <w:rPr>
          <w:rFonts w:ascii="Arial Narrow" w:hAnsi="Arial Narrow" w:cs="Arial"/>
          <w:color w:val="92CDDC"/>
          <w:sz w:val="18"/>
          <w:szCs w:val="18"/>
          <w:lang w:val="es-ES_tradnl" w:eastAsia="es-ES_tradnl"/>
        </w:rPr>
        <w:t>Fuente: Información suministrada por las Cajas de Compensación Familiar a la Superintendencia de Subsidio Familiar. Reporte SIGER – Información a enero de 2018</w:t>
      </w:r>
    </w:p>
    <w:p w14:paraId="0F828A97" w14:textId="77777777" w:rsidR="00897664" w:rsidRDefault="00897664" w:rsidP="00897664">
      <w:pPr>
        <w:spacing w:after="0" w:line="249" w:lineRule="auto"/>
        <w:ind w:left="12" w:right="226" w:hanging="3"/>
        <w:jc w:val="both"/>
        <w:rPr>
          <w:rFonts w:ascii="Arial Narrow" w:hAnsi="Arial Narrow" w:cs="Arial"/>
          <w:sz w:val="18"/>
          <w:szCs w:val="18"/>
          <w:lang w:val="es-ES_tradnl" w:eastAsia="es-ES_tradnl"/>
        </w:rPr>
      </w:pPr>
      <w:r w:rsidRPr="00B116A7">
        <w:rPr>
          <w:rFonts w:ascii="Arial Narrow" w:hAnsi="Arial Narrow" w:cs="Arial"/>
          <w:sz w:val="18"/>
          <w:szCs w:val="18"/>
          <w:lang w:val="es-ES_tradnl" w:eastAsia="es-ES_tradnl"/>
        </w:rPr>
        <w:t>.</w:t>
      </w:r>
    </w:p>
    <w:p w14:paraId="1E0B774F" w14:textId="77777777" w:rsidR="00897664" w:rsidRPr="00B116A7" w:rsidRDefault="00897664" w:rsidP="00897664">
      <w:pPr>
        <w:spacing w:after="0" w:line="249" w:lineRule="auto"/>
        <w:ind w:left="12" w:right="226" w:hanging="3"/>
        <w:jc w:val="both"/>
        <w:rPr>
          <w:rFonts w:ascii="Arial Narrow" w:eastAsia="Arial" w:hAnsi="Arial Narrow" w:cs="Arial"/>
          <w:sz w:val="18"/>
          <w:szCs w:val="18"/>
        </w:rPr>
      </w:pPr>
    </w:p>
    <w:p w14:paraId="38ECCADF" w14:textId="77777777" w:rsidR="00897664" w:rsidRDefault="00897664" w:rsidP="00897664">
      <w:pPr>
        <w:spacing w:after="0" w:line="249" w:lineRule="auto"/>
        <w:ind w:left="12" w:right="226" w:hanging="3"/>
        <w:jc w:val="both"/>
        <w:rPr>
          <w:rFonts w:ascii="Arial" w:eastAsia="Arial" w:hAnsi="Arial" w:cs="Arial"/>
        </w:rPr>
      </w:pPr>
      <w:r>
        <w:rPr>
          <w:rFonts w:ascii="Arial" w:eastAsia="Arial" w:hAnsi="Arial" w:cs="Arial"/>
        </w:rPr>
        <w:lastRenderedPageBreak/>
        <w:t xml:space="preserve">               </w:t>
      </w:r>
      <w:r>
        <w:rPr>
          <w:rFonts w:ascii="Arial" w:eastAsia="Arial" w:hAnsi="Arial" w:cs="Arial"/>
          <w:noProof/>
          <w:lang w:eastAsia="es-CO"/>
        </w:rPr>
        <w:drawing>
          <wp:inline distT="0" distB="0" distL="0" distR="0" wp14:anchorId="23EE6287" wp14:editId="0B468EE4">
            <wp:extent cx="4584700" cy="2755900"/>
            <wp:effectExtent l="0" t="0" r="635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F2F9730" w14:textId="77777777" w:rsidR="00897664" w:rsidRPr="00AF1270" w:rsidRDefault="00897664" w:rsidP="00897664">
      <w:pPr>
        <w:spacing w:after="0" w:line="240" w:lineRule="auto"/>
        <w:rPr>
          <w:color w:val="4472C4" w:themeColor="accent1"/>
        </w:rPr>
      </w:pPr>
    </w:p>
    <w:p w14:paraId="0FC805E6" w14:textId="77777777" w:rsidR="00897664" w:rsidRPr="00AF1270" w:rsidRDefault="00897664" w:rsidP="00897664">
      <w:pPr>
        <w:spacing w:after="0" w:line="240" w:lineRule="auto"/>
        <w:jc w:val="center"/>
        <w:rPr>
          <w:rFonts w:ascii="Arial Narrow" w:hAnsi="Arial Narrow" w:cs="Arial"/>
          <w:color w:val="4472C4" w:themeColor="accent1"/>
          <w:sz w:val="18"/>
          <w:szCs w:val="18"/>
          <w:lang w:val="es-ES_tradnl" w:eastAsia="es-ES_tradnl"/>
        </w:rPr>
      </w:pPr>
      <w:r w:rsidRPr="00AF1270">
        <w:rPr>
          <w:rFonts w:ascii="Arial Narrow" w:hAnsi="Arial Narrow" w:cs="Arial"/>
          <w:color w:val="4472C4" w:themeColor="accent1"/>
          <w:sz w:val="18"/>
          <w:szCs w:val="18"/>
          <w:lang w:val="es-ES_tradnl" w:eastAsia="es-ES_tradnl"/>
        </w:rPr>
        <w:t>Fuente: Información suministrada por las Cajas de Compensación Familiar a la Superintendencia de Subsidio Familiar. Reporte SIGER – Información a enero de 2018</w:t>
      </w:r>
    </w:p>
    <w:p w14:paraId="07970CF8" w14:textId="77777777" w:rsidR="00897664" w:rsidRPr="00DC4389" w:rsidRDefault="00897664" w:rsidP="00380182">
      <w:pPr>
        <w:spacing w:after="0" w:line="249" w:lineRule="auto"/>
        <w:ind w:right="226"/>
        <w:rPr>
          <w:rFonts w:ascii="Arial" w:eastAsia="Arial" w:hAnsi="Arial" w:cs="Arial"/>
          <w:sz w:val="28"/>
          <w:szCs w:val="28"/>
        </w:rPr>
      </w:pPr>
    </w:p>
    <w:p w14:paraId="48D9335A" w14:textId="77777777" w:rsidR="00897664" w:rsidRPr="00DC4389" w:rsidRDefault="00DC4389" w:rsidP="00897664">
      <w:pPr>
        <w:numPr>
          <w:ilvl w:val="0"/>
          <w:numId w:val="7"/>
        </w:numPr>
        <w:spacing w:after="0" w:line="249" w:lineRule="auto"/>
        <w:ind w:right="226"/>
        <w:rPr>
          <w:rFonts w:ascii="Arial Narrow" w:eastAsia="Arial" w:hAnsi="Arial Narrow" w:cs="Arial"/>
          <w:b/>
          <w:color w:val="548DD4"/>
          <w:sz w:val="28"/>
          <w:szCs w:val="28"/>
        </w:rPr>
      </w:pPr>
      <w:r w:rsidRPr="00DC4389">
        <w:rPr>
          <w:rFonts w:ascii="Arial Narrow" w:eastAsia="Arial" w:hAnsi="Arial Narrow" w:cs="Arial"/>
          <w:b/>
          <w:color w:val="548DD4"/>
          <w:sz w:val="28"/>
          <w:szCs w:val="28"/>
        </w:rPr>
        <w:t>NÚMERO CLASIFICADO POR TIPO DE AFILIADOS</w:t>
      </w:r>
    </w:p>
    <w:p w14:paraId="4F93D272" w14:textId="77777777" w:rsidR="00897664" w:rsidRDefault="00897664" w:rsidP="00897664">
      <w:pPr>
        <w:spacing w:after="0" w:line="249" w:lineRule="auto"/>
        <w:ind w:left="12" w:right="226" w:hanging="3"/>
        <w:jc w:val="center"/>
        <w:rPr>
          <w:rFonts w:ascii="Arial" w:eastAsia="Arial" w:hAnsi="Arial" w:cs="Arial"/>
        </w:rPr>
      </w:pPr>
    </w:p>
    <w:p w14:paraId="74FD3594" w14:textId="77777777" w:rsidR="00897664" w:rsidRDefault="00897664" w:rsidP="00897664">
      <w:pPr>
        <w:spacing w:after="0" w:line="249" w:lineRule="auto"/>
        <w:ind w:left="12" w:right="226" w:hanging="3"/>
        <w:jc w:val="center"/>
        <w:rPr>
          <w:rFonts w:ascii="Arial" w:eastAsia="Arial" w:hAnsi="Arial" w:cs="Arial"/>
        </w:rPr>
      </w:pPr>
      <w:r w:rsidRPr="008808E8">
        <w:rPr>
          <w:noProof/>
          <w:lang w:eastAsia="es-CO"/>
        </w:rPr>
        <w:drawing>
          <wp:inline distT="0" distB="0" distL="0" distR="0" wp14:anchorId="2CE47CFF" wp14:editId="549C1701">
            <wp:extent cx="5143500" cy="30670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0" cy="3067050"/>
                    </a:xfrm>
                    <a:prstGeom prst="rect">
                      <a:avLst/>
                    </a:prstGeom>
                    <a:noFill/>
                    <a:ln>
                      <a:noFill/>
                    </a:ln>
                  </pic:spPr>
                </pic:pic>
              </a:graphicData>
            </a:graphic>
          </wp:inline>
        </w:drawing>
      </w:r>
    </w:p>
    <w:p w14:paraId="30FD6AA0" w14:textId="77777777" w:rsidR="00897664" w:rsidRDefault="00897664" w:rsidP="00897664">
      <w:pPr>
        <w:spacing w:after="0" w:line="240" w:lineRule="auto"/>
        <w:jc w:val="center"/>
      </w:pPr>
    </w:p>
    <w:p w14:paraId="04F03958" w14:textId="77777777" w:rsidR="00897664" w:rsidRPr="00F0624C" w:rsidRDefault="00897664" w:rsidP="00897664">
      <w:pPr>
        <w:spacing w:after="0" w:line="240" w:lineRule="auto"/>
        <w:jc w:val="center"/>
        <w:rPr>
          <w:rFonts w:ascii="Arial Narrow" w:hAnsi="Arial Narrow" w:cs="Arial"/>
          <w:color w:val="92CDDC"/>
          <w:sz w:val="18"/>
          <w:szCs w:val="18"/>
          <w:lang w:val="es-ES_tradnl" w:eastAsia="es-ES_tradnl"/>
        </w:rPr>
      </w:pPr>
      <w:r w:rsidRPr="00F0624C">
        <w:rPr>
          <w:rFonts w:ascii="Arial Narrow" w:hAnsi="Arial Narrow" w:cs="Arial"/>
          <w:color w:val="92CDDC"/>
          <w:sz w:val="18"/>
          <w:szCs w:val="18"/>
          <w:lang w:val="es-ES_tradnl" w:eastAsia="es-ES_tradnl"/>
        </w:rPr>
        <w:t>Fuente: Información suministrada por las Cajas de Compensación Familiar a la Superintendencia de Subsidio Familiar. Reporte SIGER – Información a enero de 2018</w:t>
      </w:r>
    </w:p>
    <w:p w14:paraId="0ED4A7CF" w14:textId="77777777" w:rsidR="00897664" w:rsidRDefault="00897664" w:rsidP="00897664">
      <w:pPr>
        <w:spacing w:after="0" w:line="249" w:lineRule="auto"/>
        <w:ind w:left="12" w:right="226" w:hanging="3"/>
        <w:jc w:val="both"/>
        <w:rPr>
          <w:rFonts w:ascii="Arial" w:eastAsia="Arial" w:hAnsi="Arial" w:cs="Arial"/>
        </w:rPr>
      </w:pPr>
    </w:p>
    <w:p w14:paraId="0F366494" w14:textId="77777777" w:rsidR="00897664" w:rsidRDefault="00897664" w:rsidP="00897664">
      <w:pPr>
        <w:spacing w:after="0" w:line="249" w:lineRule="auto"/>
        <w:ind w:left="12" w:right="226" w:hanging="3"/>
        <w:jc w:val="both"/>
        <w:rPr>
          <w:rFonts w:ascii="Arial" w:eastAsia="Arial" w:hAnsi="Arial" w:cs="Arial"/>
        </w:rPr>
      </w:pPr>
    </w:p>
    <w:p w14:paraId="34BD33F8" w14:textId="77777777" w:rsidR="00897664" w:rsidRPr="00C600EF" w:rsidRDefault="00897664" w:rsidP="00897664">
      <w:pPr>
        <w:spacing w:after="0" w:line="249" w:lineRule="auto"/>
        <w:ind w:left="12" w:right="226" w:hanging="3"/>
        <w:jc w:val="both"/>
        <w:rPr>
          <w:rFonts w:ascii="Arial" w:eastAsia="Arial" w:hAnsi="Arial" w:cs="Arial"/>
        </w:rPr>
      </w:pPr>
      <w:r>
        <w:rPr>
          <w:rFonts w:ascii="Arial" w:eastAsia="Arial" w:hAnsi="Arial" w:cs="Arial"/>
          <w:noProof/>
          <w:lang w:eastAsia="es-CO"/>
        </w:rPr>
        <w:lastRenderedPageBreak/>
        <w:drawing>
          <wp:inline distT="0" distB="0" distL="0" distR="0" wp14:anchorId="032B6F70" wp14:editId="345EC8A5">
            <wp:extent cx="5918835" cy="3404870"/>
            <wp:effectExtent l="0" t="0" r="5715"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18835" cy="3404870"/>
                    </a:xfrm>
                    <a:prstGeom prst="rect">
                      <a:avLst/>
                    </a:prstGeom>
                    <a:noFill/>
                  </pic:spPr>
                </pic:pic>
              </a:graphicData>
            </a:graphic>
          </wp:inline>
        </w:drawing>
      </w:r>
    </w:p>
    <w:p w14:paraId="597F7F65" w14:textId="77777777" w:rsidR="00897664" w:rsidRPr="00AF1270" w:rsidRDefault="00897664" w:rsidP="00897664">
      <w:pPr>
        <w:spacing w:after="0" w:line="240" w:lineRule="auto"/>
        <w:jc w:val="center"/>
        <w:rPr>
          <w:color w:val="4472C4" w:themeColor="accent1"/>
        </w:rPr>
      </w:pPr>
    </w:p>
    <w:p w14:paraId="0B47186A" w14:textId="77777777" w:rsidR="00897664" w:rsidRPr="00AF1270" w:rsidRDefault="00897664" w:rsidP="00897664">
      <w:pPr>
        <w:spacing w:after="0" w:line="240" w:lineRule="auto"/>
        <w:jc w:val="center"/>
        <w:rPr>
          <w:rFonts w:ascii="Arial Narrow" w:hAnsi="Arial Narrow" w:cs="Arial"/>
          <w:color w:val="4472C4" w:themeColor="accent1"/>
          <w:sz w:val="18"/>
          <w:szCs w:val="18"/>
          <w:lang w:val="es-ES_tradnl" w:eastAsia="es-ES_tradnl"/>
        </w:rPr>
      </w:pPr>
      <w:r w:rsidRPr="00AF1270">
        <w:rPr>
          <w:rFonts w:ascii="Arial Narrow" w:hAnsi="Arial Narrow" w:cs="Arial"/>
          <w:color w:val="4472C4" w:themeColor="accent1"/>
          <w:sz w:val="18"/>
          <w:szCs w:val="18"/>
          <w:lang w:val="es-ES_tradnl" w:eastAsia="es-ES_tradnl"/>
        </w:rPr>
        <w:t>Fuente: Información suministrada por las Cajas de Compensación Familiar a la Superintendencia de Subsidio Familiar. Reporte SIGER – Información a enero de 2018</w:t>
      </w:r>
    </w:p>
    <w:p w14:paraId="4180625D" w14:textId="77777777" w:rsidR="00897664" w:rsidRDefault="00897664" w:rsidP="00897664">
      <w:pPr>
        <w:spacing w:after="0" w:line="249" w:lineRule="auto"/>
        <w:ind w:left="12" w:right="226" w:hanging="3"/>
        <w:jc w:val="both"/>
        <w:rPr>
          <w:rFonts w:ascii="Arial Narrow" w:hAnsi="Arial Narrow" w:cs="Arial"/>
          <w:sz w:val="18"/>
          <w:szCs w:val="18"/>
          <w:lang w:val="es-ES_tradnl" w:eastAsia="es-ES_tradnl"/>
        </w:rPr>
      </w:pPr>
    </w:p>
    <w:p w14:paraId="754A6B0A" w14:textId="77777777" w:rsidR="00897664" w:rsidRDefault="00897664" w:rsidP="00897664">
      <w:pPr>
        <w:spacing w:after="0" w:line="249" w:lineRule="auto"/>
        <w:ind w:left="12" w:right="226" w:hanging="3"/>
        <w:jc w:val="both"/>
        <w:rPr>
          <w:rFonts w:ascii="Arial Narrow" w:hAnsi="Arial Narrow" w:cs="Arial"/>
          <w:sz w:val="18"/>
          <w:szCs w:val="18"/>
          <w:lang w:val="es-ES_tradnl" w:eastAsia="es-ES_tradnl"/>
        </w:rPr>
      </w:pPr>
    </w:p>
    <w:p w14:paraId="42F955FE" w14:textId="77777777" w:rsidR="00897664" w:rsidRDefault="00897664" w:rsidP="00897664">
      <w:pPr>
        <w:spacing w:after="0" w:line="249" w:lineRule="auto"/>
        <w:ind w:left="12" w:right="226" w:hanging="3"/>
        <w:jc w:val="both"/>
        <w:rPr>
          <w:rFonts w:ascii="Arial Narrow" w:hAnsi="Arial Narrow" w:cs="Arial"/>
          <w:sz w:val="18"/>
          <w:szCs w:val="18"/>
          <w:lang w:val="es-ES_tradnl" w:eastAsia="es-ES_tradnl"/>
        </w:rPr>
      </w:pPr>
    </w:p>
    <w:p w14:paraId="7264D8BF" w14:textId="77777777" w:rsidR="00897664" w:rsidRDefault="00897664" w:rsidP="00897664">
      <w:pPr>
        <w:spacing w:after="0" w:line="249" w:lineRule="auto"/>
        <w:ind w:left="12" w:right="226" w:hanging="3"/>
        <w:jc w:val="both"/>
        <w:rPr>
          <w:rFonts w:ascii="Arial Narrow" w:hAnsi="Arial Narrow" w:cs="Arial"/>
          <w:sz w:val="18"/>
          <w:szCs w:val="18"/>
          <w:lang w:val="es-ES_tradnl" w:eastAsia="es-ES_tradnl"/>
        </w:rPr>
      </w:pPr>
    </w:p>
    <w:p w14:paraId="21DC11AC" w14:textId="77777777" w:rsidR="00897664" w:rsidRDefault="00897664" w:rsidP="00897664">
      <w:pPr>
        <w:spacing w:after="0" w:line="249" w:lineRule="auto"/>
        <w:ind w:left="12" w:right="226" w:hanging="3"/>
        <w:jc w:val="both"/>
        <w:rPr>
          <w:rFonts w:ascii="Arial" w:eastAsia="Arial" w:hAnsi="Arial" w:cs="Arial"/>
        </w:rPr>
      </w:pPr>
    </w:p>
    <w:p w14:paraId="129EB7BF" w14:textId="77777777" w:rsidR="00897664" w:rsidRDefault="00897664" w:rsidP="00897664">
      <w:pPr>
        <w:spacing w:after="0" w:line="249" w:lineRule="auto"/>
        <w:ind w:left="12" w:right="226" w:hanging="3"/>
        <w:jc w:val="both"/>
        <w:rPr>
          <w:rFonts w:ascii="Arial" w:eastAsia="Arial" w:hAnsi="Arial" w:cs="Arial"/>
        </w:rPr>
      </w:pPr>
    </w:p>
    <w:p w14:paraId="6DFBE011" w14:textId="77777777" w:rsidR="003B162F" w:rsidRDefault="003B162F" w:rsidP="00897664">
      <w:pPr>
        <w:spacing w:after="0" w:line="249" w:lineRule="auto"/>
        <w:ind w:left="12" w:right="226" w:hanging="3"/>
        <w:jc w:val="both"/>
        <w:rPr>
          <w:rFonts w:ascii="Arial" w:eastAsia="Arial" w:hAnsi="Arial" w:cs="Arial"/>
        </w:rPr>
      </w:pPr>
    </w:p>
    <w:p w14:paraId="72CFE987" w14:textId="77777777" w:rsidR="003B162F" w:rsidRDefault="003B162F" w:rsidP="00897664">
      <w:pPr>
        <w:spacing w:after="0" w:line="249" w:lineRule="auto"/>
        <w:ind w:left="12" w:right="226" w:hanging="3"/>
        <w:jc w:val="both"/>
        <w:rPr>
          <w:rFonts w:ascii="Arial" w:eastAsia="Arial" w:hAnsi="Arial" w:cs="Arial"/>
        </w:rPr>
      </w:pPr>
    </w:p>
    <w:p w14:paraId="2D3EDBE7" w14:textId="77777777" w:rsidR="003B162F" w:rsidRDefault="003B162F" w:rsidP="00897664">
      <w:pPr>
        <w:spacing w:after="0" w:line="249" w:lineRule="auto"/>
        <w:ind w:left="12" w:right="226" w:hanging="3"/>
        <w:jc w:val="both"/>
        <w:rPr>
          <w:rFonts w:ascii="Arial" w:eastAsia="Arial" w:hAnsi="Arial" w:cs="Arial"/>
        </w:rPr>
      </w:pPr>
    </w:p>
    <w:p w14:paraId="5F86EA22" w14:textId="77777777" w:rsidR="003B162F" w:rsidRDefault="003B162F" w:rsidP="00897664">
      <w:pPr>
        <w:spacing w:after="0" w:line="249" w:lineRule="auto"/>
        <w:ind w:left="12" w:right="226" w:hanging="3"/>
        <w:jc w:val="both"/>
        <w:rPr>
          <w:rFonts w:ascii="Arial" w:eastAsia="Arial" w:hAnsi="Arial" w:cs="Arial"/>
        </w:rPr>
      </w:pPr>
    </w:p>
    <w:p w14:paraId="55D1038D" w14:textId="77777777" w:rsidR="003B162F" w:rsidRDefault="003B162F" w:rsidP="00897664">
      <w:pPr>
        <w:spacing w:after="0" w:line="249" w:lineRule="auto"/>
        <w:ind w:left="12" w:right="226" w:hanging="3"/>
        <w:jc w:val="both"/>
        <w:rPr>
          <w:rFonts w:ascii="Arial" w:eastAsia="Arial" w:hAnsi="Arial" w:cs="Arial"/>
        </w:rPr>
      </w:pPr>
    </w:p>
    <w:p w14:paraId="4E8212F6" w14:textId="77777777" w:rsidR="003B162F" w:rsidRDefault="003B162F" w:rsidP="00897664">
      <w:pPr>
        <w:spacing w:after="0" w:line="249" w:lineRule="auto"/>
        <w:ind w:left="12" w:right="226" w:hanging="3"/>
        <w:jc w:val="both"/>
        <w:rPr>
          <w:rFonts w:ascii="Arial" w:eastAsia="Arial" w:hAnsi="Arial" w:cs="Arial"/>
        </w:rPr>
      </w:pPr>
    </w:p>
    <w:p w14:paraId="6F1E3FEE" w14:textId="77777777" w:rsidR="00897664" w:rsidRDefault="00897664" w:rsidP="00897664">
      <w:pPr>
        <w:spacing w:after="0" w:line="249" w:lineRule="auto"/>
        <w:ind w:left="12" w:right="226" w:hanging="3"/>
        <w:jc w:val="both"/>
        <w:rPr>
          <w:rFonts w:ascii="Arial" w:eastAsia="Arial" w:hAnsi="Arial" w:cs="Arial"/>
        </w:rPr>
      </w:pPr>
    </w:p>
    <w:p w14:paraId="7687821F" w14:textId="77777777" w:rsidR="00897664" w:rsidRDefault="00897664" w:rsidP="00897664">
      <w:pPr>
        <w:spacing w:after="0" w:line="249" w:lineRule="auto"/>
        <w:ind w:left="12" w:right="226" w:hanging="3"/>
        <w:jc w:val="both"/>
        <w:rPr>
          <w:rFonts w:ascii="Arial" w:eastAsia="Arial" w:hAnsi="Arial" w:cs="Arial"/>
        </w:rPr>
      </w:pPr>
    </w:p>
    <w:p w14:paraId="4797D86C" w14:textId="77777777" w:rsidR="00897664" w:rsidRDefault="00897664" w:rsidP="00897664">
      <w:pPr>
        <w:spacing w:after="0" w:line="249" w:lineRule="auto"/>
        <w:ind w:left="12" w:right="226" w:hanging="3"/>
        <w:jc w:val="both"/>
        <w:rPr>
          <w:rFonts w:ascii="Arial" w:eastAsia="Arial" w:hAnsi="Arial" w:cs="Arial"/>
        </w:rPr>
      </w:pPr>
    </w:p>
    <w:p w14:paraId="27567623" w14:textId="77777777" w:rsidR="00897664" w:rsidRDefault="00897664" w:rsidP="00897664">
      <w:pPr>
        <w:spacing w:after="0" w:line="249" w:lineRule="auto"/>
        <w:ind w:left="12" w:right="226" w:hanging="3"/>
        <w:jc w:val="both"/>
        <w:rPr>
          <w:rFonts w:ascii="Arial" w:eastAsia="Arial" w:hAnsi="Arial" w:cs="Arial"/>
        </w:rPr>
      </w:pPr>
    </w:p>
    <w:p w14:paraId="3AFEDA75" w14:textId="77777777" w:rsidR="00897664" w:rsidRDefault="00897664" w:rsidP="00897664">
      <w:pPr>
        <w:spacing w:after="0" w:line="249" w:lineRule="auto"/>
        <w:ind w:left="12" w:right="226" w:hanging="3"/>
        <w:jc w:val="both"/>
        <w:rPr>
          <w:rFonts w:ascii="Arial" w:eastAsia="Arial" w:hAnsi="Arial" w:cs="Arial"/>
        </w:rPr>
      </w:pPr>
    </w:p>
    <w:p w14:paraId="5E0F87C1" w14:textId="77777777" w:rsidR="00897664" w:rsidRDefault="00897664" w:rsidP="00897664">
      <w:pPr>
        <w:spacing w:after="0" w:line="249" w:lineRule="auto"/>
        <w:ind w:left="12" w:right="226" w:hanging="3"/>
        <w:jc w:val="both"/>
        <w:rPr>
          <w:rFonts w:ascii="Arial" w:eastAsia="Arial" w:hAnsi="Arial" w:cs="Arial"/>
        </w:rPr>
      </w:pPr>
    </w:p>
    <w:p w14:paraId="14D7DB5F" w14:textId="77777777" w:rsidR="00897664" w:rsidRDefault="00897664" w:rsidP="00897664">
      <w:pPr>
        <w:spacing w:after="0" w:line="249" w:lineRule="auto"/>
        <w:ind w:left="12" w:right="226" w:hanging="3"/>
        <w:jc w:val="both"/>
        <w:rPr>
          <w:rFonts w:ascii="Arial" w:eastAsia="Arial" w:hAnsi="Arial" w:cs="Arial"/>
        </w:rPr>
      </w:pPr>
    </w:p>
    <w:p w14:paraId="38078056" w14:textId="77777777" w:rsidR="00897664" w:rsidRDefault="00897664" w:rsidP="00897664">
      <w:pPr>
        <w:spacing w:after="0" w:line="249" w:lineRule="auto"/>
        <w:ind w:left="12" w:right="226" w:hanging="3"/>
        <w:jc w:val="both"/>
        <w:rPr>
          <w:rFonts w:ascii="Arial" w:eastAsia="Arial" w:hAnsi="Arial" w:cs="Arial"/>
        </w:rPr>
      </w:pPr>
    </w:p>
    <w:p w14:paraId="12D33F42" w14:textId="77777777" w:rsidR="00897664" w:rsidRDefault="00897664" w:rsidP="00897664">
      <w:pPr>
        <w:spacing w:after="0" w:line="249" w:lineRule="auto"/>
        <w:ind w:left="12" w:right="226" w:hanging="3"/>
        <w:jc w:val="both"/>
        <w:rPr>
          <w:rFonts w:ascii="Arial" w:eastAsia="Arial" w:hAnsi="Arial" w:cs="Arial"/>
        </w:rPr>
      </w:pPr>
    </w:p>
    <w:p w14:paraId="4D2E7C8D" w14:textId="77777777" w:rsidR="00897664" w:rsidRDefault="00897664" w:rsidP="00897664">
      <w:pPr>
        <w:spacing w:after="0" w:line="249" w:lineRule="auto"/>
        <w:ind w:left="12" w:right="226" w:hanging="3"/>
        <w:jc w:val="both"/>
        <w:rPr>
          <w:rFonts w:ascii="Arial" w:eastAsia="Arial" w:hAnsi="Arial" w:cs="Arial"/>
        </w:rPr>
      </w:pPr>
    </w:p>
    <w:p w14:paraId="0B6D0232" w14:textId="77777777" w:rsidR="00897664" w:rsidRDefault="00897664" w:rsidP="00897664">
      <w:pPr>
        <w:spacing w:after="0" w:line="249" w:lineRule="auto"/>
        <w:ind w:left="12" w:right="226" w:hanging="3"/>
        <w:jc w:val="both"/>
        <w:rPr>
          <w:rFonts w:ascii="Arial" w:eastAsia="Arial" w:hAnsi="Arial" w:cs="Arial"/>
        </w:rPr>
      </w:pPr>
    </w:p>
    <w:p w14:paraId="6FF9EAE3" w14:textId="77777777" w:rsidR="00897664" w:rsidRDefault="00897664" w:rsidP="00897664">
      <w:pPr>
        <w:spacing w:after="0" w:line="249" w:lineRule="auto"/>
        <w:ind w:left="12" w:right="226" w:hanging="3"/>
        <w:jc w:val="both"/>
        <w:rPr>
          <w:rFonts w:ascii="Arial" w:eastAsia="Arial" w:hAnsi="Arial" w:cs="Arial"/>
        </w:rPr>
      </w:pPr>
    </w:p>
    <w:p w14:paraId="61B5058B" w14:textId="77777777" w:rsidR="00897664" w:rsidRDefault="00897664" w:rsidP="00897664">
      <w:pPr>
        <w:spacing w:after="0" w:line="249" w:lineRule="auto"/>
        <w:ind w:left="12" w:right="226" w:hanging="3"/>
        <w:jc w:val="both"/>
        <w:rPr>
          <w:rFonts w:ascii="Arial" w:eastAsia="Arial" w:hAnsi="Arial" w:cs="Arial"/>
        </w:rPr>
      </w:pPr>
    </w:p>
    <w:p w14:paraId="78A281BB" w14:textId="77777777" w:rsidR="00897664" w:rsidRDefault="00897664" w:rsidP="00897664">
      <w:pPr>
        <w:spacing w:after="0" w:line="249" w:lineRule="auto"/>
        <w:ind w:left="12" w:right="226" w:hanging="3"/>
        <w:jc w:val="both"/>
        <w:rPr>
          <w:rFonts w:ascii="Arial" w:eastAsia="Arial" w:hAnsi="Arial" w:cs="Arial"/>
        </w:rPr>
      </w:pPr>
    </w:p>
    <w:p w14:paraId="0D57D3C7" w14:textId="77777777" w:rsidR="00897664" w:rsidRPr="005A6700" w:rsidRDefault="005A6700" w:rsidP="00897664">
      <w:pPr>
        <w:numPr>
          <w:ilvl w:val="0"/>
          <w:numId w:val="7"/>
        </w:numPr>
        <w:spacing w:after="0" w:line="249" w:lineRule="auto"/>
        <w:ind w:right="226"/>
        <w:jc w:val="both"/>
        <w:rPr>
          <w:rFonts w:ascii="Arial" w:eastAsia="Arial" w:hAnsi="Arial" w:cs="Arial"/>
          <w:b/>
          <w:color w:val="548DD4"/>
          <w:sz w:val="28"/>
          <w:szCs w:val="28"/>
        </w:rPr>
      </w:pPr>
      <w:r>
        <w:rPr>
          <w:rFonts w:ascii="Arial Narrow" w:eastAsia="Arial" w:hAnsi="Arial Narrow" w:cs="Arial"/>
          <w:b/>
          <w:color w:val="548DD4"/>
          <w:sz w:val="28"/>
          <w:szCs w:val="28"/>
        </w:rPr>
        <w:t xml:space="preserve">NÚMERO DE PERSONAS A </w:t>
      </w:r>
      <w:r w:rsidRPr="005A6700">
        <w:rPr>
          <w:rFonts w:ascii="Arial Narrow" w:eastAsia="Arial" w:hAnsi="Arial Narrow" w:cs="Arial"/>
          <w:b/>
          <w:color w:val="548DD4"/>
          <w:sz w:val="28"/>
          <w:szCs w:val="28"/>
        </w:rPr>
        <w:t>CARGO POR CCF</w:t>
      </w:r>
    </w:p>
    <w:p w14:paraId="7D64420B" w14:textId="77777777" w:rsidR="00897664" w:rsidRPr="005F700D" w:rsidRDefault="00897664" w:rsidP="00897664">
      <w:pPr>
        <w:spacing w:after="0" w:line="249" w:lineRule="auto"/>
        <w:ind w:left="720" w:right="226"/>
        <w:jc w:val="both"/>
        <w:rPr>
          <w:rFonts w:ascii="Arial" w:eastAsia="Arial" w:hAnsi="Arial" w:cs="Arial"/>
          <w:b/>
          <w:color w:val="548DD4"/>
        </w:rPr>
      </w:pPr>
    </w:p>
    <w:p w14:paraId="0A46AE83" w14:textId="77777777" w:rsidR="00897664" w:rsidRDefault="00897664" w:rsidP="00897664">
      <w:pPr>
        <w:spacing w:after="0" w:line="249" w:lineRule="auto"/>
        <w:ind w:left="12" w:right="226" w:hanging="3"/>
        <w:jc w:val="both"/>
      </w:pPr>
      <w:r w:rsidRPr="00FB4C13">
        <w:rPr>
          <w:noProof/>
          <w:lang w:eastAsia="es-CO"/>
        </w:rPr>
        <w:drawing>
          <wp:inline distT="0" distB="0" distL="0" distR="0" wp14:anchorId="33443B2F" wp14:editId="5B9F515D">
            <wp:extent cx="5353050" cy="6397773"/>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53816" cy="6398688"/>
                    </a:xfrm>
                    <a:prstGeom prst="rect">
                      <a:avLst/>
                    </a:prstGeom>
                    <a:noFill/>
                    <a:ln>
                      <a:noFill/>
                    </a:ln>
                  </pic:spPr>
                </pic:pic>
              </a:graphicData>
            </a:graphic>
          </wp:inline>
        </w:drawing>
      </w:r>
    </w:p>
    <w:p w14:paraId="54A19DA6" w14:textId="77777777" w:rsidR="00897664" w:rsidRPr="00AF1270" w:rsidRDefault="00897664" w:rsidP="00897664">
      <w:pPr>
        <w:spacing w:after="0" w:line="240" w:lineRule="auto"/>
        <w:rPr>
          <w:color w:val="4472C4" w:themeColor="accent1"/>
        </w:rPr>
      </w:pPr>
    </w:p>
    <w:p w14:paraId="5729BCC6" w14:textId="77777777" w:rsidR="00897664" w:rsidRDefault="00897664" w:rsidP="00897664">
      <w:pPr>
        <w:spacing w:after="0" w:line="240" w:lineRule="auto"/>
        <w:jc w:val="center"/>
        <w:rPr>
          <w:rFonts w:ascii="Arial Narrow" w:hAnsi="Arial Narrow" w:cs="Arial"/>
          <w:color w:val="4472C4" w:themeColor="accent1"/>
          <w:sz w:val="18"/>
          <w:szCs w:val="18"/>
          <w:lang w:val="es-ES_tradnl" w:eastAsia="es-ES_tradnl"/>
        </w:rPr>
      </w:pPr>
      <w:r w:rsidRPr="00AF1270">
        <w:rPr>
          <w:rFonts w:ascii="Arial Narrow" w:hAnsi="Arial Narrow" w:cs="Arial"/>
          <w:color w:val="4472C4" w:themeColor="accent1"/>
          <w:sz w:val="18"/>
          <w:szCs w:val="18"/>
          <w:lang w:val="es-ES_tradnl" w:eastAsia="es-ES_tradnl"/>
        </w:rPr>
        <w:t>Fuente: Información suministrada por las Cajas de Compensación Familiar a la Superintendencia de Subsidio Familiar. Reporte SIGER – Información a enero de 2018</w:t>
      </w:r>
    </w:p>
    <w:p w14:paraId="773BDF1A" w14:textId="77777777" w:rsidR="003B162F" w:rsidRDefault="003B162F" w:rsidP="00897664">
      <w:pPr>
        <w:spacing w:after="0" w:line="240" w:lineRule="auto"/>
        <w:jc w:val="center"/>
        <w:rPr>
          <w:rFonts w:ascii="Arial Narrow" w:hAnsi="Arial Narrow" w:cs="Arial"/>
          <w:color w:val="4472C4" w:themeColor="accent1"/>
          <w:sz w:val="18"/>
          <w:szCs w:val="18"/>
          <w:lang w:val="es-ES_tradnl" w:eastAsia="es-ES_tradnl"/>
        </w:rPr>
      </w:pPr>
    </w:p>
    <w:p w14:paraId="4EEAED38" w14:textId="77777777" w:rsidR="003B162F" w:rsidRDefault="003B162F" w:rsidP="00897664">
      <w:pPr>
        <w:spacing w:after="0" w:line="240" w:lineRule="auto"/>
        <w:jc w:val="center"/>
        <w:rPr>
          <w:rFonts w:ascii="Arial Narrow" w:hAnsi="Arial Narrow" w:cs="Arial"/>
          <w:color w:val="4472C4" w:themeColor="accent1"/>
          <w:sz w:val="18"/>
          <w:szCs w:val="18"/>
          <w:lang w:val="es-ES_tradnl" w:eastAsia="es-ES_tradnl"/>
        </w:rPr>
      </w:pPr>
    </w:p>
    <w:p w14:paraId="259B5217" w14:textId="77777777" w:rsidR="003B162F" w:rsidRDefault="003B162F" w:rsidP="00897664">
      <w:pPr>
        <w:spacing w:after="0" w:line="240" w:lineRule="auto"/>
        <w:jc w:val="center"/>
        <w:rPr>
          <w:rFonts w:ascii="Arial Narrow" w:hAnsi="Arial Narrow" w:cs="Arial"/>
          <w:color w:val="4472C4" w:themeColor="accent1"/>
          <w:sz w:val="18"/>
          <w:szCs w:val="18"/>
          <w:lang w:val="es-ES_tradnl" w:eastAsia="es-ES_tradnl"/>
        </w:rPr>
      </w:pPr>
    </w:p>
    <w:p w14:paraId="52A9008A" w14:textId="77777777" w:rsidR="003B162F" w:rsidRDefault="003B162F" w:rsidP="00897664">
      <w:pPr>
        <w:spacing w:after="0" w:line="240" w:lineRule="auto"/>
        <w:jc w:val="center"/>
        <w:rPr>
          <w:rFonts w:ascii="Arial Narrow" w:hAnsi="Arial Narrow" w:cs="Arial"/>
          <w:color w:val="4472C4" w:themeColor="accent1"/>
          <w:sz w:val="18"/>
          <w:szCs w:val="18"/>
          <w:lang w:val="es-ES_tradnl" w:eastAsia="es-ES_tradnl"/>
        </w:rPr>
      </w:pPr>
    </w:p>
    <w:p w14:paraId="38869336" w14:textId="77777777" w:rsidR="003B162F" w:rsidRPr="00AF1270" w:rsidRDefault="003B162F" w:rsidP="00897664">
      <w:pPr>
        <w:spacing w:after="0" w:line="240" w:lineRule="auto"/>
        <w:jc w:val="center"/>
        <w:rPr>
          <w:rFonts w:ascii="Arial Narrow" w:hAnsi="Arial Narrow" w:cs="Arial"/>
          <w:color w:val="4472C4" w:themeColor="accent1"/>
          <w:sz w:val="18"/>
          <w:szCs w:val="18"/>
          <w:lang w:val="es-ES_tradnl" w:eastAsia="es-ES_tradnl"/>
        </w:rPr>
      </w:pPr>
    </w:p>
    <w:p w14:paraId="1DCA59BB" w14:textId="77777777" w:rsidR="00897664" w:rsidRDefault="00897664" w:rsidP="00897664">
      <w:pPr>
        <w:spacing w:after="0" w:line="249" w:lineRule="auto"/>
        <w:ind w:left="12" w:right="226" w:hanging="3"/>
        <w:jc w:val="center"/>
      </w:pPr>
    </w:p>
    <w:p w14:paraId="76E12FF9" w14:textId="77777777" w:rsidR="00897664" w:rsidRPr="005A6700" w:rsidRDefault="005A6700" w:rsidP="00897664">
      <w:pPr>
        <w:numPr>
          <w:ilvl w:val="0"/>
          <w:numId w:val="7"/>
        </w:numPr>
        <w:spacing w:after="0" w:line="249" w:lineRule="auto"/>
        <w:ind w:right="226"/>
        <w:rPr>
          <w:rFonts w:ascii="Arial Narrow" w:hAnsi="Arial Narrow"/>
          <w:b/>
          <w:color w:val="548DD4"/>
          <w:sz w:val="28"/>
          <w:szCs w:val="28"/>
        </w:rPr>
      </w:pPr>
      <w:r w:rsidRPr="005A6700">
        <w:rPr>
          <w:rFonts w:ascii="Arial Narrow" w:hAnsi="Arial Narrow"/>
          <w:b/>
          <w:color w:val="548DD4"/>
          <w:sz w:val="28"/>
          <w:szCs w:val="28"/>
        </w:rPr>
        <w:t>NÚMERO DE AFILIADOS CLASIFICADO POR PARENTESCO</w:t>
      </w:r>
    </w:p>
    <w:p w14:paraId="37FA69E1" w14:textId="77777777" w:rsidR="00897664" w:rsidRDefault="00897664" w:rsidP="00897664">
      <w:pPr>
        <w:spacing w:after="0" w:line="249" w:lineRule="auto"/>
        <w:ind w:left="12" w:right="226" w:hanging="3"/>
        <w:jc w:val="center"/>
      </w:pPr>
    </w:p>
    <w:tbl>
      <w:tblPr>
        <w:tblW w:w="8505" w:type="dxa"/>
        <w:tblInd w:w="212" w:type="dxa"/>
        <w:tblCellMar>
          <w:left w:w="70" w:type="dxa"/>
          <w:right w:w="70" w:type="dxa"/>
        </w:tblCellMar>
        <w:tblLook w:val="04A0" w:firstRow="1" w:lastRow="0" w:firstColumn="1" w:lastColumn="0" w:noHBand="0" w:noVBand="1"/>
      </w:tblPr>
      <w:tblGrid>
        <w:gridCol w:w="4578"/>
        <w:gridCol w:w="3927"/>
      </w:tblGrid>
      <w:tr w:rsidR="00897664" w:rsidRPr="00FB4C13" w14:paraId="0A830A84" w14:textId="77777777" w:rsidTr="00694007">
        <w:trPr>
          <w:trHeight w:val="390"/>
        </w:trPr>
        <w:tc>
          <w:tcPr>
            <w:tcW w:w="4578" w:type="dxa"/>
            <w:tcBorders>
              <w:top w:val="single" w:sz="4" w:space="0" w:color="C0C0C0"/>
              <w:left w:val="single" w:sz="4" w:space="0" w:color="C0C0C0"/>
              <w:bottom w:val="single" w:sz="4" w:space="0" w:color="C0C0C0"/>
              <w:right w:val="nil"/>
            </w:tcBorders>
            <w:shd w:val="clear" w:color="000000" w:fill="8192AD"/>
            <w:vAlign w:val="center"/>
            <w:hideMark/>
          </w:tcPr>
          <w:p w14:paraId="1CBCB17C" w14:textId="77777777" w:rsidR="00897664" w:rsidRPr="00FB4C13" w:rsidRDefault="00897664" w:rsidP="00694007">
            <w:pPr>
              <w:spacing w:after="0" w:line="240" w:lineRule="auto"/>
              <w:rPr>
                <w:rFonts w:ascii="Verdana" w:eastAsia="Times New Roman" w:hAnsi="Verdana" w:cs="Arial"/>
                <w:b/>
                <w:bCs/>
                <w:color w:val="FFFFFF"/>
                <w:sz w:val="16"/>
                <w:szCs w:val="16"/>
                <w:lang w:eastAsia="es-CO"/>
              </w:rPr>
            </w:pPr>
            <w:r w:rsidRPr="00FB4C13">
              <w:rPr>
                <w:rFonts w:ascii="Verdana" w:eastAsia="Times New Roman" w:hAnsi="Verdana" w:cs="Arial"/>
                <w:b/>
                <w:bCs/>
                <w:color w:val="FFFFFF"/>
                <w:sz w:val="16"/>
                <w:szCs w:val="16"/>
                <w:lang w:eastAsia="es-CO"/>
              </w:rPr>
              <w:t>Mes</w:t>
            </w:r>
          </w:p>
        </w:tc>
        <w:tc>
          <w:tcPr>
            <w:tcW w:w="3927" w:type="dxa"/>
            <w:tcBorders>
              <w:top w:val="single" w:sz="4" w:space="0" w:color="C0C0C0"/>
              <w:left w:val="single" w:sz="4" w:space="0" w:color="C0C0C0"/>
              <w:bottom w:val="single" w:sz="4" w:space="0" w:color="C0C0C0"/>
              <w:right w:val="single" w:sz="4" w:space="0" w:color="C0C0C0"/>
            </w:tcBorders>
            <w:shd w:val="clear" w:color="000000" w:fill="8192AD"/>
            <w:vAlign w:val="bottom"/>
            <w:hideMark/>
          </w:tcPr>
          <w:p w14:paraId="0DF1A63C" w14:textId="77777777" w:rsidR="00897664" w:rsidRPr="00FB4C13" w:rsidRDefault="00897664" w:rsidP="00694007">
            <w:pPr>
              <w:spacing w:after="0" w:line="240" w:lineRule="auto"/>
              <w:jc w:val="center"/>
              <w:rPr>
                <w:rFonts w:ascii="Verdana" w:eastAsia="Times New Roman" w:hAnsi="Verdana" w:cs="Arial"/>
                <w:b/>
                <w:bCs/>
                <w:color w:val="FFFFFF"/>
                <w:sz w:val="16"/>
                <w:szCs w:val="16"/>
                <w:lang w:eastAsia="es-CO"/>
              </w:rPr>
            </w:pPr>
            <w:r w:rsidRPr="00FB4C13">
              <w:rPr>
                <w:rFonts w:ascii="Verdana" w:eastAsia="Times New Roman" w:hAnsi="Verdana" w:cs="Arial"/>
                <w:b/>
                <w:bCs/>
                <w:color w:val="FFFFFF"/>
                <w:sz w:val="16"/>
                <w:szCs w:val="16"/>
                <w:lang w:eastAsia="es-CO"/>
              </w:rPr>
              <w:t>Enero/2018</w:t>
            </w:r>
          </w:p>
        </w:tc>
      </w:tr>
      <w:tr w:rsidR="00897664" w:rsidRPr="00FB4C13" w14:paraId="7F93E661" w14:textId="77777777" w:rsidTr="00694007">
        <w:trPr>
          <w:trHeight w:val="390"/>
        </w:trPr>
        <w:tc>
          <w:tcPr>
            <w:tcW w:w="4578" w:type="dxa"/>
            <w:tcBorders>
              <w:top w:val="nil"/>
              <w:left w:val="single" w:sz="4" w:space="0" w:color="C0C0C0"/>
              <w:bottom w:val="single" w:sz="4" w:space="0" w:color="C0C0C0"/>
              <w:right w:val="nil"/>
            </w:tcBorders>
            <w:shd w:val="clear" w:color="000000" w:fill="8192AD"/>
            <w:vAlign w:val="center"/>
            <w:hideMark/>
          </w:tcPr>
          <w:p w14:paraId="60371EB3" w14:textId="77777777" w:rsidR="00897664" w:rsidRPr="00FB4C13" w:rsidRDefault="00897664" w:rsidP="00694007">
            <w:pPr>
              <w:spacing w:after="0" w:line="240" w:lineRule="auto"/>
              <w:rPr>
                <w:rFonts w:ascii="Verdana" w:eastAsia="Times New Roman" w:hAnsi="Verdana" w:cs="Arial"/>
                <w:b/>
                <w:bCs/>
                <w:color w:val="FFFFFF"/>
                <w:sz w:val="16"/>
                <w:szCs w:val="16"/>
                <w:lang w:eastAsia="es-CO"/>
              </w:rPr>
            </w:pPr>
            <w:r w:rsidRPr="00FB4C13">
              <w:rPr>
                <w:rFonts w:ascii="Verdana" w:eastAsia="Times New Roman" w:hAnsi="Verdana" w:cs="Arial"/>
                <w:b/>
                <w:bCs/>
                <w:color w:val="FFFFFF"/>
                <w:sz w:val="16"/>
                <w:szCs w:val="16"/>
                <w:lang w:eastAsia="es-CO"/>
              </w:rPr>
              <w:t>Parentesco</w:t>
            </w:r>
          </w:p>
        </w:tc>
        <w:tc>
          <w:tcPr>
            <w:tcW w:w="3927" w:type="dxa"/>
            <w:tcBorders>
              <w:top w:val="nil"/>
              <w:left w:val="single" w:sz="4" w:space="0" w:color="C0C0C0"/>
              <w:bottom w:val="single" w:sz="4" w:space="0" w:color="C0C0C0"/>
              <w:right w:val="single" w:sz="4" w:space="0" w:color="C0C0C0"/>
            </w:tcBorders>
            <w:shd w:val="clear" w:color="000000" w:fill="8192AD"/>
            <w:vAlign w:val="bottom"/>
            <w:hideMark/>
          </w:tcPr>
          <w:p w14:paraId="3DA1B46F" w14:textId="77777777" w:rsidR="00897664" w:rsidRPr="00FB4C13" w:rsidRDefault="00897664" w:rsidP="00694007">
            <w:pPr>
              <w:spacing w:after="0" w:line="240" w:lineRule="auto"/>
              <w:jc w:val="center"/>
              <w:rPr>
                <w:rFonts w:ascii="Verdana" w:eastAsia="Times New Roman" w:hAnsi="Verdana" w:cs="Arial"/>
                <w:b/>
                <w:bCs/>
                <w:color w:val="FFFFFF"/>
                <w:sz w:val="16"/>
                <w:szCs w:val="16"/>
                <w:lang w:eastAsia="es-CO"/>
              </w:rPr>
            </w:pPr>
            <w:r w:rsidRPr="00FB4C13">
              <w:rPr>
                <w:rFonts w:ascii="Verdana" w:eastAsia="Times New Roman" w:hAnsi="Verdana" w:cs="Arial"/>
                <w:b/>
                <w:bCs/>
                <w:color w:val="FFFFFF"/>
                <w:sz w:val="16"/>
                <w:szCs w:val="16"/>
                <w:lang w:eastAsia="es-CO"/>
              </w:rPr>
              <w:t># Personas a cargo</w:t>
            </w:r>
          </w:p>
        </w:tc>
      </w:tr>
      <w:tr w:rsidR="00897664" w:rsidRPr="00FB4C13" w14:paraId="27904D1F" w14:textId="77777777" w:rsidTr="00694007">
        <w:trPr>
          <w:trHeight w:val="390"/>
        </w:trPr>
        <w:tc>
          <w:tcPr>
            <w:tcW w:w="4578" w:type="dxa"/>
            <w:tcBorders>
              <w:top w:val="nil"/>
              <w:left w:val="single" w:sz="4" w:space="0" w:color="C0C0C0"/>
              <w:bottom w:val="single" w:sz="4" w:space="0" w:color="C0C0C0"/>
              <w:right w:val="nil"/>
            </w:tcBorders>
            <w:shd w:val="clear" w:color="000000" w:fill="FFFFFF"/>
            <w:vAlign w:val="center"/>
            <w:hideMark/>
          </w:tcPr>
          <w:p w14:paraId="67FA1232" w14:textId="77777777" w:rsidR="00897664" w:rsidRPr="00FB4C13" w:rsidRDefault="00897664" w:rsidP="00694007">
            <w:pPr>
              <w:spacing w:after="0" w:line="240" w:lineRule="auto"/>
              <w:rPr>
                <w:rFonts w:ascii="Arial Narrow" w:eastAsia="Times New Roman" w:hAnsi="Arial Narrow" w:cs="Arial"/>
                <w:color w:val="4E5E78"/>
                <w:sz w:val="16"/>
                <w:szCs w:val="16"/>
                <w:lang w:eastAsia="es-CO"/>
              </w:rPr>
            </w:pPr>
            <w:r w:rsidRPr="00FB4C13">
              <w:rPr>
                <w:rFonts w:ascii="Arial Narrow" w:eastAsia="Times New Roman" w:hAnsi="Arial Narrow" w:cs="Arial"/>
                <w:color w:val="4E5E78"/>
                <w:sz w:val="16"/>
                <w:szCs w:val="16"/>
                <w:lang w:eastAsia="es-CO"/>
              </w:rPr>
              <w:t>HIJOS</w:t>
            </w:r>
          </w:p>
        </w:tc>
        <w:tc>
          <w:tcPr>
            <w:tcW w:w="3927" w:type="dxa"/>
            <w:tcBorders>
              <w:top w:val="nil"/>
              <w:left w:val="single" w:sz="4" w:space="0" w:color="C0C0C0"/>
              <w:bottom w:val="single" w:sz="4" w:space="0" w:color="C0C0C0"/>
              <w:right w:val="single" w:sz="4" w:space="0" w:color="C0C0C0"/>
            </w:tcBorders>
            <w:shd w:val="clear" w:color="000000" w:fill="FFFFFF"/>
            <w:noWrap/>
            <w:vAlign w:val="center"/>
            <w:hideMark/>
          </w:tcPr>
          <w:p w14:paraId="7F98E4D9" w14:textId="77777777" w:rsidR="00897664" w:rsidRPr="00FB4C13" w:rsidRDefault="00897664" w:rsidP="00694007">
            <w:pPr>
              <w:spacing w:after="0" w:line="240" w:lineRule="auto"/>
              <w:jc w:val="right"/>
              <w:rPr>
                <w:rFonts w:ascii="Verdana" w:eastAsia="Times New Roman" w:hAnsi="Verdana" w:cs="Arial"/>
                <w:color w:val="000000"/>
                <w:sz w:val="16"/>
                <w:szCs w:val="16"/>
                <w:lang w:eastAsia="es-CO"/>
              </w:rPr>
            </w:pPr>
            <w:r w:rsidRPr="00FB4C13">
              <w:rPr>
                <w:rFonts w:ascii="Verdana" w:eastAsia="Times New Roman" w:hAnsi="Verdana" w:cs="Arial"/>
                <w:color w:val="000000"/>
                <w:sz w:val="16"/>
                <w:szCs w:val="16"/>
                <w:lang w:eastAsia="es-CO"/>
              </w:rPr>
              <w:t>6.840.392</w:t>
            </w:r>
          </w:p>
        </w:tc>
      </w:tr>
      <w:tr w:rsidR="00897664" w:rsidRPr="00FB4C13" w14:paraId="2393308A" w14:textId="77777777" w:rsidTr="00694007">
        <w:trPr>
          <w:trHeight w:val="550"/>
        </w:trPr>
        <w:tc>
          <w:tcPr>
            <w:tcW w:w="4578" w:type="dxa"/>
            <w:tcBorders>
              <w:top w:val="nil"/>
              <w:left w:val="single" w:sz="4" w:space="0" w:color="C0C0C0"/>
              <w:bottom w:val="single" w:sz="4" w:space="0" w:color="C0C0C0"/>
              <w:right w:val="nil"/>
            </w:tcBorders>
            <w:shd w:val="clear" w:color="000000" w:fill="FFFFFF"/>
            <w:vAlign w:val="center"/>
            <w:hideMark/>
          </w:tcPr>
          <w:p w14:paraId="65EB7481" w14:textId="77777777" w:rsidR="00897664" w:rsidRPr="00FB4C13" w:rsidRDefault="00897664" w:rsidP="00694007">
            <w:pPr>
              <w:spacing w:after="0" w:line="240" w:lineRule="auto"/>
              <w:rPr>
                <w:rFonts w:ascii="Arial Narrow" w:eastAsia="Times New Roman" w:hAnsi="Arial Narrow" w:cs="Arial"/>
                <w:color w:val="4E5E78"/>
                <w:sz w:val="16"/>
                <w:szCs w:val="16"/>
                <w:lang w:eastAsia="es-CO"/>
              </w:rPr>
            </w:pPr>
            <w:r w:rsidRPr="00FB4C13">
              <w:rPr>
                <w:rFonts w:ascii="Arial Narrow" w:eastAsia="Times New Roman" w:hAnsi="Arial Narrow" w:cs="Arial"/>
                <w:color w:val="4E5E78"/>
                <w:sz w:val="16"/>
                <w:szCs w:val="16"/>
                <w:lang w:eastAsia="es-CO"/>
              </w:rPr>
              <w:t>CÓNYUGE O COMPAÑERO (A) PERMANENTE</w:t>
            </w:r>
          </w:p>
        </w:tc>
        <w:tc>
          <w:tcPr>
            <w:tcW w:w="3927" w:type="dxa"/>
            <w:tcBorders>
              <w:top w:val="nil"/>
              <w:left w:val="single" w:sz="4" w:space="0" w:color="C0C0C0"/>
              <w:bottom w:val="single" w:sz="4" w:space="0" w:color="C0C0C0"/>
              <w:right w:val="single" w:sz="4" w:space="0" w:color="C0C0C0"/>
            </w:tcBorders>
            <w:shd w:val="clear" w:color="000000" w:fill="FFFFFF"/>
            <w:noWrap/>
            <w:vAlign w:val="center"/>
            <w:hideMark/>
          </w:tcPr>
          <w:p w14:paraId="14E15554" w14:textId="77777777" w:rsidR="00897664" w:rsidRPr="00FB4C13" w:rsidRDefault="00897664" w:rsidP="00694007">
            <w:pPr>
              <w:spacing w:after="0" w:line="240" w:lineRule="auto"/>
              <w:jc w:val="right"/>
              <w:rPr>
                <w:rFonts w:ascii="Verdana" w:eastAsia="Times New Roman" w:hAnsi="Verdana" w:cs="Arial"/>
                <w:color w:val="000000"/>
                <w:sz w:val="16"/>
                <w:szCs w:val="16"/>
                <w:lang w:eastAsia="es-CO"/>
              </w:rPr>
            </w:pPr>
            <w:r w:rsidRPr="00FB4C13">
              <w:rPr>
                <w:rFonts w:ascii="Verdana" w:eastAsia="Times New Roman" w:hAnsi="Verdana" w:cs="Arial"/>
                <w:color w:val="000000"/>
                <w:sz w:val="16"/>
                <w:szCs w:val="16"/>
                <w:lang w:eastAsia="es-CO"/>
              </w:rPr>
              <w:t>3.162.071</w:t>
            </w:r>
          </w:p>
        </w:tc>
      </w:tr>
      <w:tr w:rsidR="00897664" w:rsidRPr="00FB4C13" w14:paraId="4D0CB191" w14:textId="77777777" w:rsidTr="00694007">
        <w:trPr>
          <w:trHeight w:val="390"/>
        </w:trPr>
        <w:tc>
          <w:tcPr>
            <w:tcW w:w="4578" w:type="dxa"/>
            <w:tcBorders>
              <w:top w:val="nil"/>
              <w:left w:val="single" w:sz="4" w:space="0" w:color="C0C0C0"/>
              <w:bottom w:val="single" w:sz="4" w:space="0" w:color="C0C0C0"/>
              <w:right w:val="nil"/>
            </w:tcBorders>
            <w:shd w:val="clear" w:color="000000" w:fill="FFFFFF"/>
            <w:vAlign w:val="center"/>
            <w:hideMark/>
          </w:tcPr>
          <w:p w14:paraId="60B9DA60" w14:textId="77777777" w:rsidR="00897664" w:rsidRPr="00FB4C13" w:rsidRDefault="00897664" w:rsidP="00694007">
            <w:pPr>
              <w:spacing w:after="0" w:line="240" w:lineRule="auto"/>
              <w:rPr>
                <w:rFonts w:ascii="Arial Narrow" w:eastAsia="Times New Roman" w:hAnsi="Arial Narrow" w:cs="Arial"/>
                <w:color w:val="4E5E78"/>
                <w:sz w:val="16"/>
                <w:szCs w:val="16"/>
                <w:lang w:eastAsia="es-CO"/>
              </w:rPr>
            </w:pPr>
            <w:r w:rsidRPr="00FB4C13">
              <w:rPr>
                <w:rFonts w:ascii="Arial Narrow" w:eastAsia="Times New Roman" w:hAnsi="Arial Narrow" w:cs="Arial"/>
                <w:color w:val="4E5E78"/>
                <w:sz w:val="16"/>
                <w:szCs w:val="16"/>
                <w:lang w:eastAsia="es-CO"/>
              </w:rPr>
              <w:t>PADRES</w:t>
            </w:r>
          </w:p>
        </w:tc>
        <w:tc>
          <w:tcPr>
            <w:tcW w:w="3927" w:type="dxa"/>
            <w:tcBorders>
              <w:top w:val="nil"/>
              <w:left w:val="single" w:sz="4" w:space="0" w:color="C0C0C0"/>
              <w:bottom w:val="single" w:sz="4" w:space="0" w:color="C0C0C0"/>
              <w:right w:val="single" w:sz="4" w:space="0" w:color="C0C0C0"/>
            </w:tcBorders>
            <w:shd w:val="clear" w:color="000000" w:fill="FFFFFF"/>
            <w:noWrap/>
            <w:vAlign w:val="center"/>
            <w:hideMark/>
          </w:tcPr>
          <w:p w14:paraId="54FB7036" w14:textId="77777777" w:rsidR="00897664" w:rsidRPr="00FB4C13" w:rsidRDefault="00897664" w:rsidP="00694007">
            <w:pPr>
              <w:spacing w:after="0" w:line="240" w:lineRule="auto"/>
              <w:jc w:val="right"/>
              <w:rPr>
                <w:rFonts w:ascii="Verdana" w:eastAsia="Times New Roman" w:hAnsi="Verdana" w:cs="Arial"/>
                <w:color w:val="000000"/>
                <w:sz w:val="16"/>
                <w:szCs w:val="16"/>
                <w:lang w:eastAsia="es-CO"/>
              </w:rPr>
            </w:pPr>
            <w:r w:rsidRPr="00FB4C13">
              <w:rPr>
                <w:rFonts w:ascii="Verdana" w:eastAsia="Times New Roman" w:hAnsi="Verdana" w:cs="Arial"/>
                <w:color w:val="000000"/>
                <w:sz w:val="16"/>
                <w:szCs w:val="16"/>
                <w:lang w:eastAsia="es-CO"/>
              </w:rPr>
              <w:t>1.128.471</w:t>
            </w:r>
          </w:p>
        </w:tc>
      </w:tr>
      <w:tr w:rsidR="00897664" w:rsidRPr="00FB4C13" w14:paraId="0A16267C" w14:textId="77777777" w:rsidTr="00694007">
        <w:trPr>
          <w:trHeight w:val="390"/>
        </w:trPr>
        <w:tc>
          <w:tcPr>
            <w:tcW w:w="4578" w:type="dxa"/>
            <w:tcBorders>
              <w:top w:val="nil"/>
              <w:left w:val="single" w:sz="4" w:space="0" w:color="C0C0C0"/>
              <w:bottom w:val="single" w:sz="4" w:space="0" w:color="C0C0C0"/>
              <w:right w:val="nil"/>
            </w:tcBorders>
            <w:shd w:val="clear" w:color="000000" w:fill="FFFFFF"/>
            <w:vAlign w:val="center"/>
            <w:hideMark/>
          </w:tcPr>
          <w:p w14:paraId="7B04DB5E" w14:textId="77777777" w:rsidR="00897664" w:rsidRPr="00FB4C13" w:rsidRDefault="00897664" w:rsidP="00694007">
            <w:pPr>
              <w:spacing w:after="0" w:line="240" w:lineRule="auto"/>
              <w:rPr>
                <w:rFonts w:ascii="Arial Narrow" w:eastAsia="Times New Roman" w:hAnsi="Arial Narrow" w:cs="Arial"/>
                <w:color w:val="4E5E78"/>
                <w:sz w:val="16"/>
                <w:szCs w:val="16"/>
                <w:lang w:eastAsia="es-CO"/>
              </w:rPr>
            </w:pPr>
            <w:r w:rsidRPr="00FB4C13">
              <w:rPr>
                <w:rFonts w:ascii="Arial Narrow" w:eastAsia="Times New Roman" w:hAnsi="Arial Narrow" w:cs="Arial"/>
                <w:color w:val="4E5E78"/>
                <w:sz w:val="16"/>
                <w:szCs w:val="16"/>
                <w:lang w:eastAsia="es-CO"/>
              </w:rPr>
              <w:t>HIJASTRO</w:t>
            </w:r>
          </w:p>
        </w:tc>
        <w:tc>
          <w:tcPr>
            <w:tcW w:w="3927" w:type="dxa"/>
            <w:tcBorders>
              <w:top w:val="nil"/>
              <w:left w:val="single" w:sz="4" w:space="0" w:color="C0C0C0"/>
              <w:bottom w:val="single" w:sz="4" w:space="0" w:color="C0C0C0"/>
              <w:right w:val="single" w:sz="4" w:space="0" w:color="C0C0C0"/>
            </w:tcBorders>
            <w:shd w:val="clear" w:color="000000" w:fill="FFFFFF"/>
            <w:noWrap/>
            <w:vAlign w:val="center"/>
            <w:hideMark/>
          </w:tcPr>
          <w:p w14:paraId="0460A13C" w14:textId="77777777" w:rsidR="00897664" w:rsidRPr="00FB4C13" w:rsidRDefault="00897664" w:rsidP="00694007">
            <w:pPr>
              <w:spacing w:after="0" w:line="240" w:lineRule="auto"/>
              <w:jc w:val="right"/>
              <w:rPr>
                <w:rFonts w:ascii="Verdana" w:eastAsia="Times New Roman" w:hAnsi="Verdana" w:cs="Arial"/>
                <w:color w:val="000000"/>
                <w:sz w:val="16"/>
                <w:szCs w:val="16"/>
                <w:lang w:eastAsia="es-CO"/>
              </w:rPr>
            </w:pPr>
            <w:r w:rsidRPr="00FB4C13">
              <w:rPr>
                <w:rFonts w:ascii="Verdana" w:eastAsia="Times New Roman" w:hAnsi="Verdana" w:cs="Arial"/>
                <w:color w:val="000000"/>
                <w:sz w:val="16"/>
                <w:szCs w:val="16"/>
                <w:lang w:eastAsia="es-CO"/>
              </w:rPr>
              <w:t>143.906</w:t>
            </w:r>
          </w:p>
        </w:tc>
      </w:tr>
      <w:tr w:rsidR="00897664" w:rsidRPr="00FB4C13" w14:paraId="71743DE0" w14:textId="77777777" w:rsidTr="00694007">
        <w:trPr>
          <w:trHeight w:val="390"/>
        </w:trPr>
        <w:tc>
          <w:tcPr>
            <w:tcW w:w="4578" w:type="dxa"/>
            <w:tcBorders>
              <w:top w:val="nil"/>
              <w:left w:val="single" w:sz="4" w:space="0" w:color="C0C0C0"/>
              <w:bottom w:val="single" w:sz="4" w:space="0" w:color="C0C0C0"/>
              <w:right w:val="nil"/>
            </w:tcBorders>
            <w:shd w:val="clear" w:color="000000" w:fill="FFFFFF"/>
            <w:vAlign w:val="center"/>
            <w:hideMark/>
          </w:tcPr>
          <w:p w14:paraId="0ECF128E" w14:textId="77777777" w:rsidR="00897664" w:rsidRPr="00FB4C13" w:rsidRDefault="00897664" w:rsidP="00694007">
            <w:pPr>
              <w:spacing w:after="0" w:line="240" w:lineRule="auto"/>
              <w:rPr>
                <w:rFonts w:ascii="Arial Narrow" w:eastAsia="Times New Roman" w:hAnsi="Arial Narrow" w:cs="Arial"/>
                <w:color w:val="4E5E78"/>
                <w:sz w:val="16"/>
                <w:szCs w:val="16"/>
                <w:lang w:eastAsia="es-CO"/>
              </w:rPr>
            </w:pPr>
            <w:r w:rsidRPr="00FB4C13">
              <w:rPr>
                <w:rFonts w:ascii="Arial Narrow" w:eastAsia="Times New Roman" w:hAnsi="Arial Narrow" w:cs="Arial"/>
                <w:color w:val="4E5E78"/>
                <w:sz w:val="16"/>
                <w:szCs w:val="16"/>
                <w:lang w:eastAsia="es-CO"/>
              </w:rPr>
              <w:t>HERMANO</w:t>
            </w:r>
          </w:p>
        </w:tc>
        <w:tc>
          <w:tcPr>
            <w:tcW w:w="3927" w:type="dxa"/>
            <w:tcBorders>
              <w:top w:val="nil"/>
              <w:left w:val="single" w:sz="4" w:space="0" w:color="C0C0C0"/>
              <w:bottom w:val="single" w:sz="4" w:space="0" w:color="C0C0C0"/>
              <w:right w:val="single" w:sz="4" w:space="0" w:color="C0C0C0"/>
            </w:tcBorders>
            <w:shd w:val="clear" w:color="000000" w:fill="FFFFFF"/>
            <w:noWrap/>
            <w:vAlign w:val="center"/>
            <w:hideMark/>
          </w:tcPr>
          <w:p w14:paraId="39078B35" w14:textId="77777777" w:rsidR="00897664" w:rsidRPr="00FB4C13" w:rsidRDefault="00897664" w:rsidP="00694007">
            <w:pPr>
              <w:spacing w:after="0" w:line="240" w:lineRule="auto"/>
              <w:jc w:val="right"/>
              <w:rPr>
                <w:rFonts w:ascii="Verdana" w:eastAsia="Times New Roman" w:hAnsi="Verdana" w:cs="Arial"/>
                <w:color w:val="000000"/>
                <w:sz w:val="16"/>
                <w:szCs w:val="16"/>
                <w:lang w:eastAsia="es-CO"/>
              </w:rPr>
            </w:pPr>
            <w:r w:rsidRPr="00FB4C13">
              <w:rPr>
                <w:rFonts w:ascii="Verdana" w:eastAsia="Times New Roman" w:hAnsi="Verdana" w:cs="Arial"/>
                <w:color w:val="000000"/>
                <w:sz w:val="16"/>
                <w:szCs w:val="16"/>
                <w:lang w:eastAsia="es-CO"/>
              </w:rPr>
              <w:t>16.659</w:t>
            </w:r>
          </w:p>
        </w:tc>
      </w:tr>
      <w:tr w:rsidR="00897664" w:rsidRPr="00FB4C13" w14:paraId="7F893CE3" w14:textId="77777777" w:rsidTr="00694007">
        <w:trPr>
          <w:trHeight w:val="390"/>
        </w:trPr>
        <w:tc>
          <w:tcPr>
            <w:tcW w:w="4578" w:type="dxa"/>
            <w:tcBorders>
              <w:top w:val="nil"/>
              <w:left w:val="single" w:sz="4" w:space="0" w:color="C0C0C0"/>
              <w:bottom w:val="nil"/>
              <w:right w:val="nil"/>
            </w:tcBorders>
            <w:shd w:val="clear" w:color="000000" w:fill="FFFFFF"/>
            <w:vAlign w:val="center"/>
            <w:hideMark/>
          </w:tcPr>
          <w:p w14:paraId="1376C179" w14:textId="77777777" w:rsidR="00897664" w:rsidRPr="00FB4C13" w:rsidRDefault="00897664" w:rsidP="00694007">
            <w:pPr>
              <w:spacing w:after="0" w:line="240" w:lineRule="auto"/>
              <w:rPr>
                <w:rFonts w:ascii="Arial Narrow" w:eastAsia="Times New Roman" w:hAnsi="Arial Narrow" w:cs="Arial"/>
                <w:color w:val="4E5E78"/>
                <w:sz w:val="16"/>
                <w:szCs w:val="16"/>
                <w:lang w:eastAsia="es-CO"/>
              </w:rPr>
            </w:pPr>
            <w:r w:rsidRPr="00FB4C13">
              <w:rPr>
                <w:rFonts w:ascii="Arial Narrow" w:eastAsia="Times New Roman" w:hAnsi="Arial Narrow" w:cs="Arial"/>
                <w:color w:val="4E5E78"/>
                <w:sz w:val="16"/>
                <w:szCs w:val="16"/>
                <w:lang w:eastAsia="es-CO"/>
              </w:rPr>
              <w:t>DEPENDIENTES POR CUSTODIA LEGAL O JUDICIAL</w:t>
            </w:r>
          </w:p>
        </w:tc>
        <w:tc>
          <w:tcPr>
            <w:tcW w:w="3927" w:type="dxa"/>
            <w:tcBorders>
              <w:top w:val="nil"/>
              <w:left w:val="single" w:sz="4" w:space="0" w:color="C0C0C0"/>
              <w:bottom w:val="nil"/>
              <w:right w:val="single" w:sz="4" w:space="0" w:color="C0C0C0"/>
            </w:tcBorders>
            <w:shd w:val="clear" w:color="000000" w:fill="FFFFFF"/>
            <w:noWrap/>
            <w:vAlign w:val="center"/>
            <w:hideMark/>
          </w:tcPr>
          <w:p w14:paraId="4DE9059D" w14:textId="77777777" w:rsidR="00897664" w:rsidRPr="00FB4C13" w:rsidRDefault="00897664" w:rsidP="00694007">
            <w:pPr>
              <w:spacing w:after="0" w:line="240" w:lineRule="auto"/>
              <w:jc w:val="right"/>
              <w:rPr>
                <w:rFonts w:ascii="Verdana" w:eastAsia="Times New Roman" w:hAnsi="Verdana" w:cs="Arial"/>
                <w:color w:val="000000"/>
                <w:sz w:val="16"/>
                <w:szCs w:val="16"/>
                <w:lang w:eastAsia="es-CO"/>
              </w:rPr>
            </w:pPr>
            <w:r w:rsidRPr="00FB4C13">
              <w:rPr>
                <w:rFonts w:ascii="Verdana" w:eastAsia="Times New Roman" w:hAnsi="Verdana" w:cs="Arial"/>
                <w:color w:val="000000"/>
                <w:sz w:val="16"/>
                <w:szCs w:val="16"/>
                <w:lang w:eastAsia="es-CO"/>
              </w:rPr>
              <w:t>1.426</w:t>
            </w:r>
          </w:p>
        </w:tc>
      </w:tr>
      <w:tr w:rsidR="00897664" w:rsidRPr="00FB4C13" w14:paraId="034722A8" w14:textId="77777777" w:rsidTr="00694007">
        <w:trPr>
          <w:trHeight w:val="113"/>
        </w:trPr>
        <w:tc>
          <w:tcPr>
            <w:tcW w:w="4578" w:type="dxa"/>
            <w:tcBorders>
              <w:top w:val="nil"/>
              <w:left w:val="single" w:sz="4" w:space="0" w:color="C0C0C0"/>
              <w:bottom w:val="single" w:sz="4" w:space="0" w:color="C0C0C0"/>
              <w:right w:val="nil"/>
            </w:tcBorders>
            <w:shd w:val="clear" w:color="000000" w:fill="FFFFFF"/>
            <w:vAlign w:val="center"/>
          </w:tcPr>
          <w:p w14:paraId="4EF1BD09" w14:textId="77777777" w:rsidR="00897664" w:rsidRPr="00FB4C13" w:rsidRDefault="00897664" w:rsidP="00694007">
            <w:pPr>
              <w:spacing w:after="0" w:line="240" w:lineRule="auto"/>
              <w:rPr>
                <w:rFonts w:ascii="Arial Narrow" w:eastAsia="Times New Roman" w:hAnsi="Arial Narrow" w:cs="Arial"/>
                <w:color w:val="4E5E78"/>
                <w:sz w:val="16"/>
                <w:szCs w:val="16"/>
                <w:lang w:eastAsia="es-CO"/>
              </w:rPr>
            </w:pPr>
          </w:p>
        </w:tc>
        <w:tc>
          <w:tcPr>
            <w:tcW w:w="3927" w:type="dxa"/>
            <w:tcBorders>
              <w:top w:val="nil"/>
              <w:left w:val="single" w:sz="4" w:space="0" w:color="C0C0C0"/>
              <w:bottom w:val="single" w:sz="4" w:space="0" w:color="C0C0C0"/>
              <w:right w:val="single" w:sz="4" w:space="0" w:color="C0C0C0"/>
            </w:tcBorders>
            <w:shd w:val="clear" w:color="000000" w:fill="FFFFFF"/>
            <w:noWrap/>
            <w:vAlign w:val="center"/>
          </w:tcPr>
          <w:p w14:paraId="2AEDE3C1" w14:textId="77777777" w:rsidR="00897664" w:rsidRPr="00FB4C13" w:rsidRDefault="00897664" w:rsidP="00694007">
            <w:pPr>
              <w:spacing w:after="0" w:line="240" w:lineRule="auto"/>
              <w:jc w:val="right"/>
              <w:rPr>
                <w:rFonts w:ascii="Verdana" w:eastAsia="Times New Roman" w:hAnsi="Verdana" w:cs="Arial"/>
                <w:color w:val="000000"/>
                <w:sz w:val="16"/>
                <w:szCs w:val="16"/>
                <w:lang w:eastAsia="es-CO"/>
              </w:rPr>
            </w:pPr>
          </w:p>
        </w:tc>
      </w:tr>
    </w:tbl>
    <w:p w14:paraId="5B093BB4" w14:textId="77777777" w:rsidR="00897664" w:rsidRPr="00AF1270" w:rsidRDefault="00897664" w:rsidP="00897664">
      <w:pPr>
        <w:spacing w:after="0" w:line="240" w:lineRule="auto"/>
        <w:rPr>
          <w:color w:val="4472C4" w:themeColor="accent1"/>
        </w:rPr>
      </w:pPr>
    </w:p>
    <w:p w14:paraId="0C445CD6" w14:textId="77777777" w:rsidR="00897664" w:rsidRPr="00AF1270" w:rsidRDefault="00897664" w:rsidP="00897664">
      <w:pPr>
        <w:spacing w:after="0" w:line="240" w:lineRule="auto"/>
        <w:jc w:val="center"/>
        <w:rPr>
          <w:rFonts w:ascii="Arial Narrow" w:hAnsi="Arial Narrow" w:cs="Arial"/>
          <w:color w:val="4472C4" w:themeColor="accent1"/>
          <w:sz w:val="18"/>
          <w:szCs w:val="18"/>
          <w:lang w:val="es-ES_tradnl" w:eastAsia="es-ES_tradnl"/>
        </w:rPr>
      </w:pPr>
      <w:r w:rsidRPr="00AF1270">
        <w:rPr>
          <w:rFonts w:ascii="Arial Narrow" w:hAnsi="Arial Narrow" w:cs="Arial"/>
          <w:color w:val="4472C4" w:themeColor="accent1"/>
          <w:sz w:val="18"/>
          <w:szCs w:val="18"/>
          <w:lang w:val="es-ES_tradnl" w:eastAsia="es-ES_tradnl"/>
        </w:rPr>
        <w:t>Fuente: Información suministrada por las Cajas de Compensación Familiar a la Superintendencia de Subsidio Familiar. Reporte SIGER – Información a enero de 2018</w:t>
      </w:r>
    </w:p>
    <w:p w14:paraId="35AA2C33" w14:textId="77777777" w:rsidR="00897664" w:rsidRDefault="00897664" w:rsidP="00897664">
      <w:pPr>
        <w:spacing w:after="0" w:line="240" w:lineRule="auto"/>
        <w:jc w:val="center"/>
        <w:rPr>
          <w:rFonts w:ascii="Arial Narrow" w:hAnsi="Arial Narrow" w:cs="Arial"/>
          <w:color w:val="92CDDC"/>
          <w:sz w:val="18"/>
          <w:szCs w:val="18"/>
          <w:lang w:val="es-ES_tradnl" w:eastAsia="es-ES_tradnl"/>
        </w:rPr>
      </w:pPr>
    </w:p>
    <w:p w14:paraId="5C6E6BAE" w14:textId="77777777" w:rsidR="00897664" w:rsidRPr="00EB27A5" w:rsidRDefault="00EB27A5" w:rsidP="00897664">
      <w:pPr>
        <w:numPr>
          <w:ilvl w:val="0"/>
          <w:numId w:val="7"/>
        </w:numPr>
        <w:spacing w:after="0" w:line="240" w:lineRule="auto"/>
        <w:rPr>
          <w:rFonts w:ascii="Arial Narrow" w:hAnsi="Arial Narrow" w:cs="Arial"/>
          <w:b/>
          <w:color w:val="548DD4"/>
          <w:sz w:val="28"/>
          <w:szCs w:val="28"/>
          <w:lang w:val="es-ES_tradnl" w:eastAsia="es-ES_tradnl"/>
        </w:rPr>
      </w:pPr>
      <w:r w:rsidRPr="00EB27A5">
        <w:rPr>
          <w:rFonts w:ascii="Arial Narrow" w:hAnsi="Arial Narrow" w:cs="Arial"/>
          <w:b/>
          <w:color w:val="548DD4"/>
          <w:sz w:val="28"/>
          <w:szCs w:val="28"/>
          <w:lang w:val="es-ES_tradnl" w:eastAsia="es-ES_tradnl"/>
        </w:rPr>
        <w:t>NÚMERO DE PERSONAS A CARGO CLASIFICADAS POR EDAD</w:t>
      </w:r>
    </w:p>
    <w:p w14:paraId="1325D32C" w14:textId="77777777" w:rsidR="00897664" w:rsidRDefault="00897664" w:rsidP="00897664">
      <w:pPr>
        <w:spacing w:after="0" w:line="249" w:lineRule="auto"/>
        <w:ind w:left="12" w:right="226" w:hanging="3"/>
        <w:rPr>
          <w:rFonts w:ascii="Arial" w:eastAsia="Arial" w:hAnsi="Arial" w:cs="Arial"/>
        </w:rPr>
      </w:pPr>
    </w:p>
    <w:p w14:paraId="2D22F41C" w14:textId="77777777" w:rsidR="00897664" w:rsidRDefault="00897664" w:rsidP="00897664">
      <w:pPr>
        <w:spacing w:after="0" w:line="249" w:lineRule="auto"/>
        <w:ind w:left="12" w:right="226" w:hanging="3"/>
        <w:jc w:val="center"/>
        <w:rPr>
          <w:rFonts w:ascii="Arial" w:eastAsia="Arial" w:hAnsi="Arial" w:cs="Arial"/>
        </w:rPr>
      </w:pPr>
      <w:r w:rsidRPr="00631675">
        <w:rPr>
          <w:noProof/>
          <w:lang w:eastAsia="es-CO"/>
        </w:rPr>
        <w:drawing>
          <wp:inline distT="0" distB="0" distL="0" distR="0" wp14:anchorId="0A014E15" wp14:editId="6F1D2151">
            <wp:extent cx="2390775" cy="29146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90775" cy="2914650"/>
                    </a:xfrm>
                    <a:prstGeom prst="rect">
                      <a:avLst/>
                    </a:prstGeom>
                    <a:noFill/>
                    <a:ln>
                      <a:noFill/>
                    </a:ln>
                  </pic:spPr>
                </pic:pic>
              </a:graphicData>
            </a:graphic>
          </wp:inline>
        </w:drawing>
      </w:r>
    </w:p>
    <w:p w14:paraId="30FBA7B2" w14:textId="77777777" w:rsidR="00AF1270" w:rsidRDefault="00AF1270" w:rsidP="00897664">
      <w:pPr>
        <w:spacing w:after="0" w:line="240" w:lineRule="auto"/>
        <w:jc w:val="center"/>
        <w:rPr>
          <w:rFonts w:ascii="Arial Narrow" w:hAnsi="Arial Narrow" w:cs="Arial"/>
          <w:color w:val="4472C4" w:themeColor="accent1"/>
          <w:sz w:val="18"/>
          <w:szCs w:val="18"/>
          <w:lang w:val="es-ES_tradnl" w:eastAsia="es-ES_tradnl"/>
        </w:rPr>
      </w:pPr>
    </w:p>
    <w:p w14:paraId="415D231E" w14:textId="77777777" w:rsidR="00897664" w:rsidRPr="00AF1270" w:rsidRDefault="00897664" w:rsidP="00897664">
      <w:pPr>
        <w:spacing w:after="0" w:line="240" w:lineRule="auto"/>
        <w:jc w:val="center"/>
        <w:rPr>
          <w:rFonts w:ascii="Arial Narrow" w:hAnsi="Arial Narrow" w:cs="Arial"/>
          <w:color w:val="4472C4" w:themeColor="accent1"/>
          <w:sz w:val="18"/>
          <w:szCs w:val="18"/>
          <w:lang w:val="es-ES_tradnl" w:eastAsia="es-ES_tradnl"/>
        </w:rPr>
      </w:pPr>
      <w:r w:rsidRPr="00AF1270">
        <w:rPr>
          <w:rFonts w:ascii="Arial Narrow" w:hAnsi="Arial Narrow" w:cs="Arial"/>
          <w:color w:val="4472C4" w:themeColor="accent1"/>
          <w:sz w:val="18"/>
          <w:szCs w:val="18"/>
          <w:lang w:val="es-ES_tradnl" w:eastAsia="es-ES_tradnl"/>
        </w:rPr>
        <w:t>Fuente: Información suministrada por las Cajas de Compensación Familiar a la Superintendencia de Subsidio Familiar. Reporte SIGER – Información a enero de 2018</w:t>
      </w:r>
    </w:p>
    <w:p w14:paraId="2D190C5E" w14:textId="77777777" w:rsidR="00897664" w:rsidRDefault="00897664" w:rsidP="00897664">
      <w:pPr>
        <w:spacing w:after="0" w:line="249" w:lineRule="auto"/>
        <w:ind w:left="12" w:right="226" w:hanging="3"/>
        <w:rPr>
          <w:rFonts w:ascii="Arial" w:eastAsia="Arial" w:hAnsi="Arial" w:cs="Arial"/>
        </w:rPr>
      </w:pPr>
    </w:p>
    <w:p w14:paraId="34FC3D27" w14:textId="77777777" w:rsidR="00897664" w:rsidRDefault="00897664" w:rsidP="00897664">
      <w:pPr>
        <w:spacing w:after="0" w:line="249" w:lineRule="auto"/>
        <w:ind w:left="12" w:right="226" w:hanging="3"/>
        <w:rPr>
          <w:rFonts w:ascii="Arial" w:eastAsia="Arial" w:hAnsi="Arial" w:cs="Arial"/>
        </w:rPr>
      </w:pPr>
    </w:p>
    <w:p w14:paraId="4BC2D430" w14:textId="77777777" w:rsidR="00A51A6D" w:rsidRDefault="00A51A6D" w:rsidP="00897664">
      <w:pPr>
        <w:spacing w:after="0" w:line="249" w:lineRule="auto"/>
        <w:ind w:left="12" w:right="226" w:hanging="3"/>
        <w:rPr>
          <w:rFonts w:ascii="Arial" w:eastAsia="Arial" w:hAnsi="Arial" w:cs="Arial"/>
        </w:rPr>
      </w:pPr>
    </w:p>
    <w:p w14:paraId="0C53192C" w14:textId="77777777" w:rsidR="00A51A6D" w:rsidRDefault="00A51A6D" w:rsidP="00897664">
      <w:pPr>
        <w:spacing w:after="0" w:line="249" w:lineRule="auto"/>
        <w:ind w:left="12" w:right="226" w:hanging="3"/>
        <w:rPr>
          <w:rFonts w:ascii="Arial" w:eastAsia="Arial" w:hAnsi="Arial" w:cs="Arial"/>
        </w:rPr>
      </w:pPr>
    </w:p>
    <w:p w14:paraId="6AF95764" w14:textId="77777777" w:rsidR="00A51A6D" w:rsidRDefault="00A51A6D" w:rsidP="00897664">
      <w:pPr>
        <w:spacing w:after="0" w:line="249" w:lineRule="auto"/>
        <w:ind w:left="12" w:right="226" w:hanging="3"/>
        <w:rPr>
          <w:rFonts w:ascii="Arial" w:eastAsia="Arial" w:hAnsi="Arial" w:cs="Arial"/>
        </w:rPr>
      </w:pPr>
    </w:p>
    <w:p w14:paraId="7A9A902F" w14:textId="77777777" w:rsidR="00A51A6D" w:rsidRDefault="00A51A6D" w:rsidP="00897664">
      <w:pPr>
        <w:spacing w:after="0" w:line="249" w:lineRule="auto"/>
        <w:ind w:left="12" w:right="226" w:hanging="3"/>
        <w:rPr>
          <w:rFonts w:ascii="Arial" w:eastAsia="Arial" w:hAnsi="Arial" w:cs="Arial"/>
        </w:rPr>
      </w:pPr>
    </w:p>
    <w:p w14:paraId="169A5AD4" w14:textId="77777777" w:rsidR="00897664" w:rsidRDefault="00897664" w:rsidP="00897664">
      <w:pPr>
        <w:spacing w:after="0" w:line="249" w:lineRule="auto"/>
        <w:ind w:left="12" w:right="226" w:hanging="3"/>
        <w:rPr>
          <w:rFonts w:ascii="Arial" w:eastAsia="Arial" w:hAnsi="Arial" w:cs="Arial"/>
        </w:rPr>
      </w:pPr>
    </w:p>
    <w:p w14:paraId="3A9B4551" w14:textId="77777777" w:rsidR="00897664" w:rsidRPr="00EB27A5" w:rsidRDefault="00EB27A5" w:rsidP="00897664">
      <w:pPr>
        <w:numPr>
          <w:ilvl w:val="0"/>
          <w:numId w:val="7"/>
        </w:numPr>
        <w:spacing w:after="0" w:line="249" w:lineRule="auto"/>
        <w:ind w:right="226"/>
        <w:rPr>
          <w:rFonts w:ascii="Arial Narrow" w:eastAsia="Arial" w:hAnsi="Arial Narrow" w:cs="Arial"/>
          <w:b/>
          <w:color w:val="548DD4"/>
          <w:sz w:val="28"/>
          <w:szCs w:val="28"/>
        </w:rPr>
      </w:pPr>
      <w:r w:rsidRPr="00EB27A5">
        <w:rPr>
          <w:rFonts w:ascii="Arial Narrow" w:eastAsia="Arial" w:hAnsi="Arial Narrow" w:cs="Arial"/>
          <w:b/>
          <w:color w:val="548DD4"/>
          <w:sz w:val="28"/>
          <w:szCs w:val="28"/>
        </w:rPr>
        <w:t>NÚMERO DE EMPRESAS AFILIADAS POR CCF</w:t>
      </w:r>
    </w:p>
    <w:p w14:paraId="71BF0725" w14:textId="77777777" w:rsidR="00897664" w:rsidRPr="005F700D" w:rsidRDefault="00897664" w:rsidP="00897664">
      <w:pPr>
        <w:spacing w:after="0" w:line="249" w:lineRule="auto"/>
        <w:ind w:left="720" w:right="226"/>
        <w:rPr>
          <w:rFonts w:ascii="Arial Narrow" w:eastAsia="Arial" w:hAnsi="Arial Narrow" w:cs="Arial"/>
          <w:b/>
          <w:color w:val="548DD4"/>
          <w:sz w:val="24"/>
          <w:szCs w:val="24"/>
        </w:rPr>
      </w:pPr>
    </w:p>
    <w:p w14:paraId="488204A9" w14:textId="77777777" w:rsidR="00897664" w:rsidRDefault="00897664" w:rsidP="00897664">
      <w:pPr>
        <w:spacing w:after="0" w:line="249" w:lineRule="auto"/>
        <w:ind w:left="12" w:right="226" w:hanging="3"/>
        <w:jc w:val="center"/>
      </w:pPr>
      <w:r w:rsidRPr="00B83EC4">
        <w:rPr>
          <w:noProof/>
          <w:lang w:eastAsia="es-CO"/>
        </w:rPr>
        <w:lastRenderedPageBreak/>
        <w:drawing>
          <wp:inline distT="0" distB="0" distL="0" distR="0" wp14:anchorId="4B940847" wp14:editId="090E5C58">
            <wp:extent cx="5524500" cy="65436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24500" cy="6543675"/>
                    </a:xfrm>
                    <a:prstGeom prst="rect">
                      <a:avLst/>
                    </a:prstGeom>
                    <a:noFill/>
                    <a:ln>
                      <a:noFill/>
                    </a:ln>
                  </pic:spPr>
                </pic:pic>
              </a:graphicData>
            </a:graphic>
          </wp:inline>
        </w:drawing>
      </w:r>
    </w:p>
    <w:p w14:paraId="3EF9A8BA" w14:textId="77777777" w:rsidR="00897664" w:rsidRPr="00AF1270" w:rsidRDefault="00897664" w:rsidP="00897664">
      <w:pPr>
        <w:spacing w:after="0" w:line="240" w:lineRule="auto"/>
        <w:jc w:val="center"/>
        <w:rPr>
          <w:rFonts w:ascii="Arial Narrow" w:hAnsi="Arial Narrow" w:cs="Arial"/>
          <w:color w:val="4472C4" w:themeColor="accent1"/>
          <w:sz w:val="18"/>
          <w:szCs w:val="18"/>
          <w:lang w:val="es-ES_tradnl" w:eastAsia="es-ES_tradnl"/>
        </w:rPr>
      </w:pPr>
      <w:r w:rsidRPr="00AF1270">
        <w:rPr>
          <w:rFonts w:ascii="Arial Narrow" w:hAnsi="Arial Narrow" w:cs="Arial"/>
          <w:color w:val="4472C4" w:themeColor="accent1"/>
          <w:sz w:val="18"/>
          <w:szCs w:val="18"/>
          <w:lang w:val="es-ES_tradnl" w:eastAsia="es-ES_tradnl"/>
        </w:rPr>
        <w:t>Fuente: Información suministrada por las Cajas de Compensación Familiar a la Superintendencia de Subsidio Familiar. Reporte SIGER – Información a enero de 2018</w:t>
      </w:r>
    </w:p>
    <w:p w14:paraId="0ACABF8A" w14:textId="77777777" w:rsidR="00897664" w:rsidRDefault="00897664" w:rsidP="00897664">
      <w:pPr>
        <w:spacing w:after="0" w:line="249" w:lineRule="auto"/>
        <w:ind w:left="12" w:right="226" w:hanging="3"/>
        <w:jc w:val="center"/>
        <w:rPr>
          <w:rFonts w:ascii="Arial" w:eastAsia="Arial" w:hAnsi="Arial" w:cs="Arial"/>
        </w:rPr>
      </w:pPr>
    </w:p>
    <w:p w14:paraId="1F22CE0D" w14:textId="77777777" w:rsidR="00897664" w:rsidRPr="00AF1270" w:rsidRDefault="00897664" w:rsidP="00897664">
      <w:pPr>
        <w:spacing w:after="0" w:line="249" w:lineRule="auto"/>
        <w:ind w:left="12" w:right="226" w:hanging="3"/>
        <w:rPr>
          <w:rFonts w:ascii="Arial" w:eastAsia="Arial" w:hAnsi="Arial" w:cs="Arial"/>
          <w:color w:val="4472C4" w:themeColor="accent1"/>
        </w:rPr>
      </w:pPr>
      <w:r w:rsidRPr="00AF1270">
        <w:rPr>
          <w:rFonts w:ascii="Arial" w:eastAsia="Arial" w:hAnsi="Arial" w:cs="Arial"/>
          <w:noProof/>
          <w:color w:val="4472C4" w:themeColor="accent1"/>
          <w:lang w:eastAsia="es-CO"/>
        </w:rPr>
        <w:lastRenderedPageBreak/>
        <w:drawing>
          <wp:inline distT="0" distB="0" distL="0" distR="0" wp14:anchorId="06F95990" wp14:editId="26EDA8A1">
            <wp:extent cx="5029835" cy="3022600"/>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29835" cy="3022600"/>
                    </a:xfrm>
                    <a:prstGeom prst="rect">
                      <a:avLst/>
                    </a:prstGeom>
                    <a:noFill/>
                  </pic:spPr>
                </pic:pic>
              </a:graphicData>
            </a:graphic>
          </wp:inline>
        </w:drawing>
      </w:r>
    </w:p>
    <w:p w14:paraId="1547960D" w14:textId="77777777" w:rsidR="00897664" w:rsidRPr="00AF1270" w:rsidRDefault="00897664" w:rsidP="00897664">
      <w:pPr>
        <w:spacing w:after="0" w:line="249" w:lineRule="auto"/>
        <w:ind w:left="12" w:right="226" w:hanging="3"/>
        <w:rPr>
          <w:rFonts w:ascii="Arial" w:eastAsia="Arial" w:hAnsi="Arial" w:cs="Arial"/>
          <w:color w:val="4472C4" w:themeColor="accent1"/>
        </w:rPr>
      </w:pPr>
    </w:p>
    <w:p w14:paraId="76543594" w14:textId="77777777" w:rsidR="00897664" w:rsidRPr="00AF1270" w:rsidRDefault="00897664" w:rsidP="00897664">
      <w:pPr>
        <w:spacing w:after="0" w:line="240" w:lineRule="auto"/>
        <w:jc w:val="center"/>
        <w:rPr>
          <w:rFonts w:ascii="Arial Narrow" w:hAnsi="Arial Narrow" w:cs="Arial"/>
          <w:color w:val="4472C4" w:themeColor="accent1"/>
          <w:sz w:val="18"/>
          <w:szCs w:val="18"/>
          <w:lang w:val="es-ES_tradnl" w:eastAsia="es-ES_tradnl"/>
        </w:rPr>
      </w:pPr>
      <w:r w:rsidRPr="00AF1270">
        <w:rPr>
          <w:rFonts w:ascii="Arial Narrow" w:hAnsi="Arial Narrow" w:cs="Arial"/>
          <w:color w:val="4472C4" w:themeColor="accent1"/>
          <w:sz w:val="18"/>
          <w:szCs w:val="18"/>
          <w:lang w:val="es-ES_tradnl" w:eastAsia="es-ES_tradnl"/>
        </w:rPr>
        <w:t>Fuente: Información suministrada por las Cajas de Compensación Familiar a la Superintendencia de Subsidio Familiar. Reporte SIGER – Información a enero de 2018</w:t>
      </w:r>
    </w:p>
    <w:p w14:paraId="17986C33" w14:textId="77777777" w:rsidR="00897664" w:rsidRDefault="00897664" w:rsidP="00897664">
      <w:pPr>
        <w:spacing w:after="0" w:line="249" w:lineRule="auto"/>
        <w:ind w:left="12" w:right="226" w:hanging="3"/>
      </w:pPr>
    </w:p>
    <w:p w14:paraId="4D7B96B3" w14:textId="77777777" w:rsidR="00897664" w:rsidRDefault="00897664" w:rsidP="00897664">
      <w:pPr>
        <w:spacing w:after="0" w:line="249" w:lineRule="auto"/>
        <w:ind w:right="226"/>
      </w:pPr>
    </w:p>
    <w:p w14:paraId="19513762" w14:textId="77777777" w:rsidR="00897664" w:rsidRPr="00EB27A5" w:rsidRDefault="00897664" w:rsidP="00897664">
      <w:pPr>
        <w:spacing w:after="0" w:line="249" w:lineRule="auto"/>
        <w:ind w:right="226"/>
        <w:rPr>
          <w:sz w:val="28"/>
          <w:szCs w:val="28"/>
        </w:rPr>
      </w:pPr>
    </w:p>
    <w:p w14:paraId="5BC662B9" w14:textId="77777777" w:rsidR="00897664" w:rsidRPr="00380182" w:rsidRDefault="00897664" w:rsidP="00380182">
      <w:pPr>
        <w:pStyle w:val="Ttulo1"/>
        <w:jc w:val="center"/>
        <w:rPr>
          <w:rFonts w:ascii="Arial Narrow" w:hAnsi="Arial Narrow"/>
          <w:color w:val="548DD4"/>
        </w:rPr>
      </w:pPr>
      <w:bookmarkStart w:id="14" w:name="_Toc512432748"/>
      <w:r w:rsidRPr="00380182">
        <w:rPr>
          <w:rFonts w:ascii="Arial Narrow" w:hAnsi="Arial Narrow"/>
          <w:color w:val="548DD4"/>
        </w:rPr>
        <w:t>MEDIOS Y CANALES DE COMUNICACIÓN UTILIZADOS POR LA SUPERSUBSIDIO PARA INTERACTUAR CON SUS PARTES INTERESADAS</w:t>
      </w:r>
      <w:bookmarkEnd w:id="14"/>
    </w:p>
    <w:p w14:paraId="64C62EEB" w14:textId="77777777" w:rsidR="00897664" w:rsidRPr="005F700D" w:rsidRDefault="00897664" w:rsidP="00897664">
      <w:pPr>
        <w:spacing w:after="0" w:line="249" w:lineRule="auto"/>
        <w:ind w:right="226"/>
        <w:rPr>
          <w:rFonts w:ascii="Arial Narrow" w:hAnsi="Arial Narrow"/>
          <w:b/>
          <w:color w:val="548DD4"/>
        </w:rPr>
      </w:pPr>
    </w:p>
    <w:p w14:paraId="2202D3CD" w14:textId="77777777" w:rsidR="00897664" w:rsidRPr="005F700D" w:rsidRDefault="00897664" w:rsidP="00897664">
      <w:pPr>
        <w:spacing w:after="0" w:line="249" w:lineRule="auto"/>
        <w:ind w:right="226"/>
        <w:rPr>
          <w:rFonts w:ascii="Arial Narrow" w:hAnsi="Arial Narrow"/>
          <w:b/>
          <w:color w:val="548DD4"/>
        </w:rPr>
      </w:pPr>
    </w:p>
    <w:p w14:paraId="61841E90" w14:textId="77777777" w:rsidR="00897664" w:rsidRDefault="00897664" w:rsidP="00897664">
      <w:pPr>
        <w:spacing w:after="0" w:line="249" w:lineRule="auto"/>
        <w:ind w:right="226"/>
        <w:jc w:val="both"/>
        <w:rPr>
          <w:rFonts w:ascii="Arial Narrow" w:hAnsi="Arial Narrow"/>
          <w:sz w:val="24"/>
          <w:szCs w:val="24"/>
        </w:rPr>
      </w:pPr>
      <w:r>
        <w:rPr>
          <w:rFonts w:ascii="Arial Narrow" w:hAnsi="Arial Narrow"/>
          <w:sz w:val="24"/>
          <w:szCs w:val="24"/>
        </w:rPr>
        <w:t>Una de las grandes fortalezas de la Supersubsidio es contar con</w:t>
      </w:r>
      <w:r w:rsidR="00D15F88">
        <w:rPr>
          <w:rFonts w:ascii="Arial Narrow" w:hAnsi="Arial Narrow"/>
          <w:sz w:val="24"/>
          <w:szCs w:val="24"/>
        </w:rPr>
        <w:t xml:space="preserve"> </w:t>
      </w:r>
      <w:r>
        <w:rPr>
          <w:rFonts w:ascii="Arial Narrow" w:hAnsi="Arial Narrow"/>
          <w:sz w:val="24"/>
          <w:szCs w:val="24"/>
        </w:rPr>
        <w:t>diferentes canales de comunicación que permiten una efectiva comunicación con su</w:t>
      </w:r>
      <w:r w:rsidR="00D15F88">
        <w:rPr>
          <w:rFonts w:ascii="Arial Narrow" w:hAnsi="Arial Narrow"/>
          <w:sz w:val="24"/>
          <w:szCs w:val="24"/>
        </w:rPr>
        <w:t>s</w:t>
      </w:r>
      <w:r>
        <w:rPr>
          <w:rFonts w:ascii="Arial Narrow" w:hAnsi="Arial Narrow"/>
          <w:sz w:val="24"/>
          <w:szCs w:val="24"/>
        </w:rPr>
        <w:t xml:space="preserve"> usuarios y grupos de interés, la Alta Dirección tiene gran compromiso con la implementación y mejora de canales de Participación Ciudadana en busca de ofrecer los suficientes y adecuados mecanismos de interacción y comunicación con sus usuarios y partes interesadas</w:t>
      </w:r>
    </w:p>
    <w:p w14:paraId="249551E8" w14:textId="77777777" w:rsidR="00897664" w:rsidRDefault="00897664" w:rsidP="00897664">
      <w:pPr>
        <w:spacing w:after="0" w:line="249" w:lineRule="auto"/>
        <w:ind w:right="226"/>
        <w:jc w:val="both"/>
        <w:rPr>
          <w:rFonts w:ascii="Arial Narrow" w:hAnsi="Arial Narrow"/>
          <w:sz w:val="24"/>
          <w:szCs w:val="24"/>
        </w:rPr>
      </w:pPr>
    </w:p>
    <w:p w14:paraId="0F73F1B9" w14:textId="77777777" w:rsidR="00AE483D" w:rsidRDefault="00AE483D" w:rsidP="00897664">
      <w:pPr>
        <w:spacing w:after="0" w:line="249" w:lineRule="auto"/>
        <w:ind w:right="226"/>
        <w:jc w:val="both"/>
        <w:rPr>
          <w:rFonts w:ascii="Arial Narrow" w:hAnsi="Arial Narrow"/>
          <w:b/>
          <w:color w:val="548DD4"/>
          <w:sz w:val="28"/>
          <w:szCs w:val="28"/>
        </w:rPr>
      </w:pPr>
    </w:p>
    <w:p w14:paraId="6E0D01C6" w14:textId="77777777" w:rsidR="00AE483D" w:rsidRDefault="00AE483D" w:rsidP="00897664">
      <w:pPr>
        <w:spacing w:after="0" w:line="249" w:lineRule="auto"/>
        <w:ind w:right="226"/>
        <w:jc w:val="both"/>
        <w:rPr>
          <w:rFonts w:ascii="Arial Narrow" w:hAnsi="Arial Narrow"/>
          <w:b/>
          <w:color w:val="548DD4"/>
          <w:sz w:val="28"/>
          <w:szCs w:val="28"/>
        </w:rPr>
      </w:pPr>
    </w:p>
    <w:p w14:paraId="0409F248" w14:textId="77777777" w:rsidR="00E179B3" w:rsidRDefault="00E179B3" w:rsidP="00897664">
      <w:pPr>
        <w:spacing w:after="0" w:line="249" w:lineRule="auto"/>
        <w:ind w:right="226"/>
        <w:jc w:val="both"/>
        <w:rPr>
          <w:rFonts w:ascii="Arial Narrow" w:hAnsi="Arial Narrow"/>
          <w:b/>
          <w:color w:val="548DD4"/>
          <w:sz w:val="28"/>
          <w:szCs w:val="28"/>
        </w:rPr>
      </w:pPr>
    </w:p>
    <w:p w14:paraId="0CA0769F" w14:textId="77777777" w:rsidR="00E179B3" w:rsidRDefault="00E179B3" w:rsidP="00897664">
      <w:pPr>
        <w:spacing w:after="0" w:line="249" w:lineRule="auto"/>
        <w:ind w:right="226"/>
        <w:jc w:val="both"/>
        <w:rPr>
          <w:rFonts w:ascii="Arial Narrow" w:hAnsi="Arial Narrow"/>
          <w:b/>
          <w:color w:val="548DD4"/>
          <w:sz w:val="28"/>
          <w:szCs w:val="28"/>
        </w:rPr>
      </w:pPr>
    </w:p>
    <w:p w14:paraId="02F369AA" w14:textId="77777777" w:rsidR="007C61B8" w:rsidRDefault="007C61B8" w:rsidP="00897664">
      <w:pPr>
        <w:spacing w:after="0" w:line="249" w:lineRule="auto"/>
        <w:ind w:right="226"/>
        <w:jc w:val="both"/>
        <w:rPr>
          <w:rFonts w:ascii="Arial Narrow" w:hAnsi="Arial Narrow"/>
          <w:b/>
          <w:color w:val="548DD4"/>
          <w:sz w:val="28"/>
          <w:szCs w:val="28"/>
        </w:rPr>
      </w:pPr>
    </w:p>
    <w:p w14:paraId="4F293F33" w14:textId="77777777" w:rsidR="00E179B3" w:rsidRDefault="00E179B3" w:rsidP="00897664">
      <w:pPr>
        <w:spacing w:after="0" w:line="249" w:lineRule="auto"/>
        <w:ind w:right="226"/>
        <w:jc w:val="both"/>
        <w:rPr>
          <w:rFonts w:ascii="Arial Narrow" w:hAnsi="Arial Narrow"/>
          <w:b/>
          <w:color w:val="548DD4"/>
          <w:sz w:val="28"/>
          <w:szCs w:val="28"/>
        </w:rPr>
      </w:pPr>
    </w:p>
    <w:p w14:paraId="7C6A7A51" w14:textId="77777777" w:rsidR="00E179B3" w:rsidRDefault="00E179B3" w:rsidP="00897664">
      <w:pPr>
        <w:spacing w:after="0" w:line="249" w:lineRule="auto"/>
        <w:ind w:right="226"/>
        <w:jc w:val="both"/>
        <w:rPr>
          <w:rFonts w:ascii="Arial Narrow" w:hAnsi="Arial Narrow"/>
          <w:b/>
          <w:color w:val="548DD4"/>
          <w:sz w:val="28"/>
          <w:szCs w:val="28"/>
        </w:rPr>
      </w:pPr>
    </w:p>
    <w:p w14:paraId="1BE370C3" w14:textId="77777777" w:rsidR="00AE483D" w:rsidRDefault="00AE483D" w:rsidP="00897664">
      <w:pPr>
        <w:spacing w:after="0" w:line="249" w:lineRule="auto"/>
        <w:ind w:right="226"/>
        <w:jc w:val="both"/>
        <w:rPr>
          <w:rFonts w:ascii="Arial Narrow" w:hAnsi="Arial Narrow"/>
          <w:b/>
          <w:color w:val="548DD4"/>
          <w:sz w:val="28"/>
          <w:szCs w:val="28"/>
        </w:rPr>
      </w:pPr>
    </w:p>
    <w:p w14:paraId="7F699BB6" w14:textId="77777777" w:rsidR="00AE483D" w:rsidRDefault="00AE483D" w:rsidP="00897664">
      <w:pPr>
        <w:spacing w:after="0" w:line="249" w:lineRule="auto"/>
        <w:ind w:right="226"/>
        <w:jc w:val="both"/>
        <w:rPr>
          <w:rFonts w:ascii="Arial Narrow" w:hAnsi="Arial Narrow"/>
          <w:b/>
          <w:color w:val="548DD4"/>
          <w:sz w:val="28"/>
          <w:szCs w:val="28"/>
        </w:rPr>
      </w:pPr>
    </w:p>
    <w:p w14:paraId="1187A223" w14:textId="77777777" w:rsidR="00897664" w:rsidRPr="00EB27A5" w:rsidRDefault="00EB27A5" w:rsidP="00897664">
      <w:pPr>
        <w:spacing w:after="0" w:line="249" w:lineRule="auto"/>
        <w:ind w:right="226"/>
        <w:jc w:val="both"/>
        <w:rPr>
          <w:rFonts w:ascii="Arial Narrow" w:hAnsi="Arial Narrow"/>
          <w:b/>
          <w:color w:val="548DD4"/>
          <w:sz w:val="28"/>
          <w:szCs w:val="28"/>
        </w:rPr>
      </w:pPr>
      <w:r w:rsidRPr="00EB27A5">
        <w:rPr>
          <w:rFonts w:ascii="Arial Narrow" w:hAnsi="Arial Narrow"/>
          <w:b/>
          <w:color w:val="548DD4"/>
          <w:sz w:val="28"/>
          <w:szCs w:val="28"/>
        </w:rPr>
        <w:t xml:space="preserve">CANALES DE COMUNICACIÓN DE LA SUPERSUBSIDIO </w:t>
      </w:r>
    </w:p>
    <w:p w14:paraId="1B63C680" w14:textId="77777777" w:rsidR="00897664" w:rsidRDefault="00897664" w:rsidP="00897664">
      <w:pPr>
        <w:spacing w:after="0" w:line="240" w:lineRule="auto"/>
        <w:jc w:val="both"/>
        <w:rPr>
          <w:rFonts w:ascii="Arial Narrow" w:hAnsi="Arial Narrow"/>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3"/>
        <w:gridCol w:w="4343"/>
      </w:tblGrid>
      <w:tr w:rsidR="00897664" w:rsidRPr="005F700D" w14:paraId="05C89D2B" w14:textId="77777777" w:rsidTr="003A43E3">
        <w:trPr>
          <w:trHeight w:val="894"/>
        </w:trPr>
        <w:tc>
          <w:tcPr>
            <w:tcW w:w="4418" w:type="dxa"/>
            <w:shd w:val="clear" w:color="auto" w:fill="8DB3E2"/>
          </w:tcPr>
          <w:p w14:paraId="5DC2CF4D" w14:textId="77777777" w:rsidR="00C3592C" w:rsidRDefault="00C3592C" w:rsidP="00694007">
            <w:pPr>
              <w:spacing w:after="0" w:line="240" w:lineRule="auto"/>
              <w:jc w:val="center"/>
              <w:rPr>
                <w:rFonts w:ascii="Arial Narrow" w:hAnsi="Arial Narrow"/>
                <w:b/>
                <w:sz w:val="24"/>
                <w:szCs w:val="24"/>
              </w:rPr>
            </w:pPr>
          </w:p>
          <w:p w14:paraId="15979CA9" w14:textId="77777777" w:rsidR="00C3592C" w:rsidRDefault="00897664" w:rsidP="00C3592C">
            <w:pPr>
              <w:spacing w:after="0" w:line="240" w:lineRule="auto"/>
              <w:jc w:val="center"/>
              <w:rPr>
                <w:rFonts w:ascii="Arial Narrow" w:hAnsi="Arial Narrow"/>
                <w:b/>
                <w:sz w:val="24"/>
                <w:szCs w:val="24"/>
              </w:rPr>
            </w:pPr>
            <w:r w:rsidRPr="005F700D">
              <w:rPr>
                <w:rFonts w:ascii="Arial Narrow" w:hAnsi="Arial Narrow"/>
                <w:b/>
                <w:sz w:val="24"/>
                <w:szCs w:val="24"/>
              </w:rPr>
              <w:t>Canal</w:t>
            </w:r>
          </w:p>
          <w:p w14:paraId="7461B125" w14:textId="77777777" w:rsidR="00C3592C" w:rsidRPr="005F700D" w:rsidRDefault="00C3592C" w:rsidP="00694007">
            <w:pPr>
              <w:spacing w:after="0" w:line="240" w:lineRule="auto"/>
              <w:jc w:val="center"/>
              <w:rPr>
                <w:rFonts w:ascii="Arial Narrow" w:hAnsi="Arial Narrow"/>
                <w:b/>
                <w:sz w:val="24"/>
                <w:szCs w:val="24"/>
              </w:rPr>
            </w:pPr>
          </w:p>
        </w:tc>
        <w:tc>
          <w:tcPr>
            <w:tcW w:w="4418" w:type="dxa"/>
            <w:shd w:val="clear" w:color="auto" w:fill="8DB3E2"/>
          </w:tcPr>
          <w:p w14:paraId="62D5C9A8" w14:textId="77777777" w:rsidR="00C3592C" w:rsidRDefault="00C3592C" w:rsidP="00694007">
            <w:pPr>
              <w:spacing w:after="0" w:line="240" w:lineRule="auto"/>
              <w:jc w:val="center"/>
              <w:rPr>
                <w:rFonts w:ascii="Arial Narrow" w:hAnsi="Arial Narrow"/>
                <w:b/>
                <w:sz w:val="24"/>
                <w:szCs w:val="24"/>
              </w:rPr>
            </w:pPr>
          </w:p>
          <w:p w14:paraId="3EA61D8E" w14:textId="77777777" w:rsidR="00897664" w:rsidRPr="005F700D" w:rsidRDefault="00897664" w:rsidP="00694007">
            <w:pPr>
              <w:spacing w:after="0" w:line="240" w:lineRule="auto"/>
              <w:jc w:val="center"/>
              <w:rPr>
                <w:rFonts w:ascii="Arial Narrow" w:hAnsi="Arial Narrow"/>
                <w:b/>
                <w:sz w:val="24"/>
                <w:szCs w:val="24"/>
              </w:rPr>
            </w:pPr>
            <w:r w:rsidRPr="005F700D">
              <w:rPr>
                <w:rFonts w:ascii="Arial Narrow" w:hAnsi="Arial Narrow"/>
                <w:b/>
                <w:sz w:val="24"/>
                <w:szCs w:val="24"/>
              </w:rPr>
              <w:t>Usuario</w:t>
            </w:r>
          </w:p>
        </w:tc>
      </w:tr>
      <w:tr w:rsidR="00897664" w:rsidRPr="005F700D" w14:paraId="142C618E" w14:textId="77777777" w:rsidTr="00694007">
        <w:tc>
          <w:tcPr>
            <w:tcW w:w="4418" w:type="dxa"/>
            <w:shd w:val="clear" w:color="auto" w:fill="auto"/>
          </w:tcPr>
          <w:p w14:paraId="7C422028" w14:textId="77777777" w:rsidR="00C3592C" w:rsidRDefault="00C3592C" w:rsidP="00694007">
            <w:pPr>
              <w:spacing w:after="0" w:line="240" w:lineRule="auto"/>
              <w:jc w:val="both"/>
              <w:rPr>
                <w:rFonts w:ascii="Arial Narrow" w:hAnsi="Arial Narrow"/>
                <w:sz w:val="24"/>
                <w:szCs w:val="24"/>
              </w:rPr>
            </w:pPr>
          </w:p>
          <w:p w14:paraId="0FD89ED0"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Portal Corporativo</w:t>
            </w:r>
            <w:r w:rsidR="00C3592C">
              <w:rPr>
                <w:rFonts w:ascii="Arial Narrow" w:hAnsi="Arial Narrow"/>
                <w:sz w:val="24"/>
                <w:szCs w:val="24"/>
              </w:rPr>
              <w:t>.</w:t>
            </w:r>
          </w:p>
          <w:p w14:paraId="045143D8" w14:textId="77777777" w:rsidR="00897664" w:rsidRPr="005F700D" w:rsidRDefault="00897664" w:rsidP="00694007">
            <w:pPr>
              <w:spacing w:after="0" w:line="240" w:lineRule="auto"/>
              <w:jc w:val="both"/>
              <w:rPr>
                <w:rFonts w:ascii="Arial Narrow" w:hAnsi="Arial Narrow"/>
                <w:sz w:val="24"/>
                <w:szCs w:val="24"/>
              </w:rPr>
            </w:pPr>
          </w:p>
        </w:tc>
        <w:tc>
          <w:tcPr>
            <w:tcW w:w="4418" w:type="dxa"/>
            <w:shd w:val="clear" w:color="auto" w:fill="auto"/>
          </w:tcPr>
          <w:p w14:paraId="3CA46460" w14:textId="77777777" w:rsidR="00447969" w:rsidRDefault="00447969" w:rsidP="00694007">
            <w:pPr>
              <w:spacing w:after="0" w:line="240" w:lineRule="auto"/>
              <w:jc w:val="both"/>
              <w:rPr>
                <w:rFonts w:ascii="Arial Narrow" w:hAnsi="Arial Narrow"/>
                <w:sz w:val="24"/>
                <w:szCs w:val="24"/>
              </w:rPr>
            </w:pPr>
          </w:p>
          <w:p w14:paraId="09AB857A"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Todos usuarios y Partes Interesadas</w:t>
            </w:r>
          </w:p>
        </w:tc>
      </w:tr>
      <w:tr w:rsidR="00897664" w:rsidRPr="005F700D" w14:paraId="681622D1" w14:textId="77777777" w:rsidTr="00694007">
        <w:tc>
          <w:tcPr>
            <w:tcW w:w="4418" w:type="dxa"/>
            <w:shd w:val="clear" w:color="auto" w:fill="auto"/>
          </w:tcPr>
          <w:p w14:paraId="05A73BF6" w14:textId="77777777" w:rsidR="00897664" w:rsidRPr="005F700D" w:rsidRDefault="00897664" w:rsidP="00694007">
            <w:pPr>
              <w:spacing w:after="0" w:line="240" w:lineRule="auto"/>
              <w:jc w:val="both"/>
              <w:rPr>
                <w:rFonts w:ascii="Arial Narrow" w:hAnsi="Arial Narrow"/>
                <w:sz w:val="24"/>
                <w:szCs w:val="24"/>
              </w:rPr>
            </w:pPr>
          </w:p>
          <w:p w14:paraId="7BB408C2"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Aplicativo GTSS</w:t>
            </w:r>
            <w:r w:rsidR="00C3592C">
              <w:rPr>
                <w:rFonts w:ascii="Arial Narrow" w:hAnsi="Arial Narrow"/>
                <w:sz w:val="24"/>
                <w:szCs w:val="24"/>
              </w:rPr>
              <w:t>.</w:t>
            </w:r>
          </w:p>
          <w:p w14:paraId="44C0E3C0" w14:textId="77777777" w:rsidR="00897664" w:rsidRPr="005F700D" w:rsidRDefault="00897664" w:rsidP="00694007">
            <w:pPr>
              <w:spacing w:after="0" w:line="240" w:lineRule="auto"/>
              <w:jc w:val="both"/>
              <w:rPr>
                <w:rFonts w:ascii="Arial Narrow" w:hAnsi="Arial Narrow"/>
                <w:sz w:val="24"/>
                <w:szCs w:val="24"/>
              </w:rPr>
            </w:pPr>
          </w:p>
        </w:tc>
        <w:tc>
          <w:tcPr>
            <w:tcW w:w="4418" w:type="dxa"/>
            <w:shd w:val="clear" w:color="auto" w:fill="auto"/>
          </w:tcPr>
          <w:p w14:paraId="36EE1E88"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Funcionarios, Cajas de Compensación y Ciudadanía</w:t>
            </w:r>
          </w:p>
        </w:tc>
      </w:tr>
      <w:tr w:rsidR="00897664" w:rsidRPr="005F700D" w14:paraId="027B5D3D" w14:textId="77777777" w:rsidTr="00694007">
        <w:tc>
          <w:tcPr>
            <w:tcW w:w="4418" w:type="dxa"/>
            <w:shd w:val="clear" w:color="auto" w:fill="auto"/>
          </w:tcPr>
          <w:p w14:paraId="34429CD8" w14:textId="77777777" w:rsidR="00897664" w:rsidRPr="005F700D" w:rsidRDefault="00897664" w:rsidP="00694007">
            <w:pPr>
              <w:spacing w:after="0" w:line="240" w:lineRule="auto"/>
              <w:jc w:val="both"/>
              <w:rPr>
                <w:rFonts w:ascii="Arial Narrow" w:hAnsi="Arial Narrow"/>
                <w:sz w:val="24"/>
                <w:szCs w:val="24"/>
              </w:rPr>
            </w:pPr>
          </w:p>
          <w:p w14:paraId="7A87DA0A"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Aplicativo SIREVAC</w:t>
            </w:r>
            <w:r w:rsidR="00C3592C">
              <w:rPr>
                <w:rFonts w:ascii="Arial Narrow" w:hAnsi="Arial Narrow"/>
                <w:sz w:val="24"/>
                <w:szCs w:val="24"/>
              </w:rPr>
              <w:t>.</w:t>
            </w:r>
          </w:p>
          <w:p w14:paraId="48C4AE17" w14:textId="77777777" w:rsidR="00897664" w:rsidRPr="005F700D" w:rsidRDefault="00897664" w:rsidP="00694007">
            <w:pPr>
              <w:spacing w:after="0" w:line="240" w:lineRule="auto"/>
              <w:jc w:val="both"/>
              <w:rPr>
                <w:rFonts w:ascii="Arial Narrow" w:hAnsi="Arial Narrow"/>
                <w:sz w:val="24"/>
                <w:szCs w:val="24"/>
              </w:rPr>
            </w:pPr>
          </w:p>
        </w:tc>
        <w:tc>
          <w:tcPr>
            <w:tcW w:w="4418" w:type="dxa"/>
            <w:shd w:val="clear" w:color="auto" w:fill="auto"/>
          </w:tcPr>
          <w:p w14:paraId="3C5776F5"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Funcionarios y Cajas de Compensación Familiar</w:t>
            </w:r>
          </w:p>
        </w:tc>
      </w:tr>
      <w:tr w:rsidR="00897664" w:rsidRPr="005F700D" w14:paraId="4669C465" w14:textId="77777777" w:rsidTr="00694007">
        <w:tc>
          <w:tcPr>
            <w:tcW w:w="4418" w:type="dxa"/>
            <w:shd w:val="clear" w:color="auto" w:fill="auto"/>
          </w:tcPr>
          <w:p w14:paraId="51B4A488" w14:textId="77777777" w:rsidR="00897664" w:rsidRPr="005F700D" w:rsidRDefault="00897664" w:rsidP="00694007">
            <w:pPr>
              <w:spacing w:after="0" w:line="240" w:lineRule="auto"/>
              <w:jc w:val="both"/>
              <w:rPr>
                <w:rFonts w:ascii="Arial Narrow" w:hAnsi="Arial Narrow"/>
                <w:sz w:val="24"/>
                <w:szCs w:val="24"/>
              </w:rPr>
            </w:pPr>
          </w:p>
          <w:p w14:paraId="1A18D82B"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Aplicativo SIGER</w:t>
            </w:r>
            <w:r w:rsidR="00C3592C">
              <w:rPr>
                <w:rFonts w:ascii="Arial Narrow" w:hAnsi="Arial Narrow"/>
                <w:sz w:val="24"/>
                <w:szCs w:val="24"/>
              </w:rPr>
              <w:t>.</w:t>
            </w:r>
          </w:p>
          <w:p w14:paraId="46299D2C" w14:textId="77777777" w:rsidR="00897664" w:rsidRPr="005F700D" w:rsidRDefault="00897664" w:rsidP="00694007">
            <w:pPr>
              <w:spacing w:after="0" w:line="240" w:lineRule="auto"/>
              <w:jc w:val="both"/>
              <w:rPr>
                <w:rFonts w:ascii="Arial Narrow" w:hAnsi="Arial Narrow"/>
                <w:sz w:val="24"/>
                <w:szCs w:val="24"/>
              </w:rPr>
            </w:pPr>
          </w:p>
        </w:tc>
        <w:tc>
          <w:tcPr>
            <w:tcW w:w="4418" w:type="dxa"/>
            <w:shd w:val="clear" w:color="auto" w:fill="auto"/>
          </w:tcPr>
          <w:p w14:paraId="457F79A0"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Funcionarios y Cajas de Compensación Familiar</w:t>
            </w:r>
          </w:p>
        </w:tc>
      </w:tr>
      <w:tr w:rsidR="00897664" w:rsidRPr="005F700D" w14:paraId="4B647461" w14:textId="77777777" w:rsidTr="00694007">
        <w:tc>
          <w:tcPr>
            <w:tcW w:w="4418" w:type="dxa"/>
            <w:shd w:val="clear" w:color="auto" w:fill="auto"/>
          </w:tcPr>
          <w:p w14:paraId="62A0254A" w14:textId="77777777" w:rsidR="00897664" w:rsidRPr="005F700D" w:rsidRDefault="00897664" w:rsidP="00694007">
            <w:pPr>
              <w:spacing w:after="0" w:line="240" w:lineRule="auto"/>
              <w:jc w:val="both"/>
              <w:rPr>
                <w:rFonts w:ascii="Arial Narrow" w:hAnsi="Arial Narrow"/>
                <w:sz w:val="24"/>
                <w:szCs w:val="24"/>
              </w:rPr>
            </w:pPr>
          </w:p>
          <w:p w14:paraId="34C3767A"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Aplicativo ISOLUCION</w:t>
            </w:r>
            <w:r w:rsidR="00C3592C">
              <w:rPr>
                <w:rFonts w:ascii="Arial Narrow" w:hAnsi="Arial Narrow"/>
                <w:sz w:val="24"/>
                <w:szCs w:val="24"/>
              </w:rPr>
              <w:t>.</w:t>
            </w:r>
          </w:p>
          <w:p w14:paraId="49A5040E" w14:textId="77777777" w:rsidR="00897664" w:rsidRPr="005F700D" w:rsidRDefault="00897664" w:rsidP="00694007">
            <w:pPr>
              <w:spacing w:after="0" w:line="240" w:lineRule="auto"/>
              <w:jc w:val="both"/>
              <w:rPr>
                <w:rFonts w:ascii="Arial Narrow" w:hAnsi="Arial Narrow"/>
                <w:sz w:val="24"/>
                <w:szCs w:val="24"/>
              </w:rPr>
            </w:pPr>
          </w:p>
        </w:tc>
        <w:tc>
          <w:tcPr>
            <w:tcW w:w="4418" w:type="dxa"/>
            <w:shd w:val="clear" w:color="auto" w:fill="auto"/>
          </w:tcPr>
          <w:p w14:paraId="5A996FD7"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Funcionarios y Contratistas</w:t>
            </w:r>
          </w:p>
        </w:tc>
      </w:tr>
      <w:tr w:rsidR="00897664" w:rsidRPr="005F700D" w14:paraId="343AB796" w14:textId="77777777" w:rsidTr="00694007">
        <w:tc>
          <w:tcPr>
            <w:tcW w:w="4418" w:type="dxa"/>
            <w:shd w:val="clear" w:color="auto" w:fill="auto"/>
          </w:tcPr>
          <w:p w14:paraId="67D18EF1" w14:textId="77777777" w:rsidR="00897664" w:rsidRPr="005F700D" w:rsidRDefault="00897664" w:rsidP="00694007">
            <w:pPr>
              <w:spacing w:after="0" w:line="240" w:lineRule="auto"/>
              <w:jc w:val="both"/>
              <w:rPr>
                <w:rFonts w:ascii="Arial Narrow" w:hAnsi="Arial Narrow"/>
                <w:sz w:val="24"/>
                <w:szCs w:val="24"/>
              </w:rPr>
            </w:pPr>
          </w:p>
          <w:p w14:paraId="6D65AE5B"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Chat en línea</w:t>
            </w:r>
            <w:r w:rsidR="00C3592C">
              <w:rPr>
                <w:rFonts w:ascii="Arial Narrow" w:hAnsi="Arial Narrow"/>
                <w:sz w:val="24"/>
                <w:szCs w:val="24"/>
              </w:rPr>
              <w:t>.</w:t>
            </w:r>
          </w:p>
          <w:p w14:paraId="70DECE18" w14:textId="77777777" w:rsidR="00897664" w:rsidRPr="005F700D" w:rsidRDefault="00897664" w:rsidP="00694007">
            <w:pPr>
              <w:spacing w:after="0" w:line="240" w:lineRule="auto"/>
              <w:jc w:val="both"/>
              <w:rPr>
                <w:rFonts w:ascii="Arial Narrow" w:hAnsi="Arial Narrow"/>
                <w:sz w:val="24"/>
                <w:szCs w:val="24"/>
              </w:rPr>
            </w:pPr>
          </w:p>
        </w:tc>
        <w:tc>
          <w:tcPr>
            <w:tcW w:w="4418" w:type="dxa"/>
            <w:shd w:val="clear" w:color="auto" w:fill="auto"/>
          </w:tcPr>
          <w:p w14:paraId="2E95646F"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Funcionarios, Cajas de Compensación y Ciudadanía</w:t>
            </w:r>
          </w:p>
        </w:tc>
      </w:tr>
      <w:tr w:rsidR="00897664" w:rsidRPr="005F700D" w14:paraId="4C33CA93" w14:textId="77777777" w:rsidTr="00694007">
        <w:tc>
          <w:tcPr>
            <w:tcW w:w="4418" w:type="dxa"/>
            <w:shd w:val="clear" w:color="auto" w:fill="auto"/>
          </w:tcPr>
          <w:p w14:paraId="4BA1D759" w14:textId="77777777" w:rsidR="00897664" w:rsidRPr="005F700D" w:rsidRDefault="00897664" w:rsidP="00694007">
            <w:pPr>
              <w:spacing w:after="0" w:line="240" w:lineRule="auto"/>
              <w:jc w:val="both"/>
              <w:rPr>
                <w:rFonts w:ascii="Arial Narrow" w:hAnsi="Arial Narrow"/>
                <w:sz w:val="24"/>
                <w:szCs w:val="24"/>
              </w:rPr>
            </w:pPr>
          </w:p>
          <w:p w14:paraId="1ACF53B7"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Línea Gratuita Nacional</w:t>
            </w:r>
            <w:r w:rsidR="00C3592C">
              <w:rPr>
                <w:rFonts w:ascii="Arial Narrow" w:hAnsi="Arial Narrow"/>
                <w:sz w:val="24"/>
                <w:szCs w:val="24"/>
              </w:rPr>
              <w:t>.</w:t>
            </w:r>
          </w:p>
          <w:p w14:paraId="1ECB59EA" w14:textId="77777777" w:rsidR="00897664" w:rsidRPr="005F700D" w:rsidRDefault="00897664" w:rsidP="00694007">
            <w:pPr>
              <w:spacing w:after="0" w:line="240" w:lineRule="auto"/>
              <w:jc w:val="both"/>
              <w:rPr>
                <w:rFonts w:ascii="Arial Narrow" w:hAnsi="Arial Narrow"/>
                <w:sz w:val="24"/>
                <w:szCs w:val="24"/>
              </w:rPr>
            </w:pPr>
          </w:p>
        </w:tc>
        <w:tc>
          <w:tcPr>
            <w:tcW w:w="4418" w:type="dxa"/>
            <w:shd w:val="clear" w:color="auto" w:fill="auto"/>
          </w:tcPr>
          <w:p w14:paraId="7A4535F4"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Funcionarios, Cajas de Compensación y Ciudadanía</w:t>
            </w:r>
          </w:p>
        </w:tc>
      </w:tr>
      <w:tr w:rsidR="00897664" w:rsidRPr="005F700D" w14:paraId="6B51E270" w14:textId="77777777" w:rsidTr="00694007">
        <w:tc>
          <w:tcPr>
            <w:tcW w:w="4418" w:type="dxa"/>
            <w:shd w:val="clear" w:color="auto" w:fill="auto"/>
          </w:tcPr>
          <w:p w14:paraId="79EF49D5" w14:textId="77777777" w:rsidR="00897664" w:rsidRPr="005F700D" w:rsidRDefault="00897664" w:rsidP="00694007">
            <w:pPr>
              <w:spacing w:after="0" w:line="240" w:lineRule="auto"/>
              <w:jc w:val="both"/>
              <w:rPr>
                <w:rFonts w:ascii="Arial Narrow" w:hAnsi="Arial Narrow"/>
                <w:sz w:val="24"/>
                <w:szCs w:val="24"/>
              </w:rPr>
            </w:pPr>
          </w:p>
          <w:p w14:paraId="6BF067D0"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Línea de Atención al Ciudadano</w:t>
            </w:r>
            <w:r w:rsidR="00C3592C">
              <w:rPr>
                <w:rFonts w:ascii="Arial Narrow" w:hAnsi="Arial Narrow"/>
                <w:sz w:val="24"/>
                <w:szCs w:val="24"/>
              </w:rPr>
              <w:t>.</w:t>
            </w:r>
          </w:p>
          <w:p w14:paraId="00CB8516" w14:textId="77777777" w:rsidR="00897664" w:rsidRPr="005F700D" w:rsidRDefault="00897664" w:rsidP="00694007">
            <w:pPr>
              <w:spacing w:after="0" w:line="240" w:lineRule="auto"/>
              <w:jc w:val="both"/>
              <w:rPr>
                <w:rFonts w:ascii="Arial Narrow" w:hAnsi="Arial Narrow"/>
                <w:sz w:val="24"/>
                <w:szCs w:val="24"/>
              </w:rPr>
            </w:pPr>
          </w:p>
        </w:tc>
        <w:tc>
          <w:tcPr>
            <w:tcW w:w="4418" w:type="dxa"/>
            <w:shd w:val="clear" w:color="auto" w:fill="auto"/>
          </w:tcPr>
          <w:p w14:paraId="1ABD4D79"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Funcionarios, Cajas de Compensación y Ciudadanía</w:t>
            </w:r>
          </w:p>
        </w:tc>
      </w:tr>
      <w:tr w:rsidR="00897664" w:rsidRPr="005F700D" w14:paraId="0B2EF93C" w14:textId="77777777" w:rsidTr="00694007">
        <w:tc>
          <w:tcPr>
            <w:tcW w:w="4418" w:type="dxa"/>
            <w:shd w:val="clear" w:color="auto" w:fill="auto"/>
          </w:tcPr>
          <w:p w14:paraId="3F68D2F8" w14:textId="77777777" w:rsidR="00897664" w:rsidRPr="005F700D" w:rsidRDefault="00897664" w:rsidP="00694007">
            <w:pPr>
              <w:spacing w:after="0" w:line="240" w:lineRule="auto"/>
              <w:jc w:val="both"/>
              <w:rPr>
                <w:rFonts w:ascii="Arial Narrow" w:hAnsi="Arial Narrow"/>
                <w:sz w:val="24"/>
                <w:szCs w:val="24"/>
              </w:rPr>
            </w:pPr>
          </w:p>
          <w:p w14:paraId="33724218"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Atención Personalizada</w:t>
            </w:r>
            <w:r w:rsidR="00C3592C">
              <w:rPr>
                <w:rFonts w:ascii="Arial Narrow" w:hAnsi="Arial Narrow"/>
                <w:sz w:val="24"/>
                <w:szCs w:val="24"/>
              </w:rPr>
              <w:t>.</w:t>
            </w:r>
          </w:p>
          <w:p w14:paraId="415E6FEE" w14:textId="77777777" w:rsidR="00897664" w:rsidRPr="005F700D" w:rsidRDefault="00897664" w:rsidP="00694007">
            <w:pPr>
              <w:spacing w:after="0" w:line="240" w:lineRule="auto"/>
              <w:jc w:val="both"/>
              <w:rPr>
                <w:rFonts w:ascii="Arial Narrow" w:hAnsi="Arial Narrow"/>
                <w:sz w:val="24"/>
                <w:szCs w:val="24"/>
              </w:rPr>
            </w:pPr>
          </w:p>
        </w:tc>
        <w:tc>
          <w:tcPr>
            <w:tcW w:w="4418" w:type="dxa"/>
            <w:shd w:val="clear" w:color="auto" w:fill="auto"/>
          </w:tcPr>
          <w:p w14:paraId="5EF8D5CD"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Funcionarios, Cajas de Compensación y Ciudadanía</w:t>
            </w:r>
          </w:p>
        </w:tc>
      </w:tr>
      <w:tr w:rsidR="00897664" w:rsidRPr="005F700D" w14:paraId="3A709BAD" w14:textId="77777777" w:rsidTr="00694007">
        <w:tc>
          <w:tcPr>
            <w:tcW w:w="4418" w:type="dxa"/>
            <w:shd w:val="clear" w:color="auto" w:fill="auto"/>
          </w:tcPr>
          <w:p w14:paraId="241C2B85" w14:textId="77777777" w:rsidR="00897664" w:rsidRPr="005F700D" w:rsidRDefault="00897664" w:rsidP="00694007">
            <w:pPr>
              <w:spacing w:after="0" w:line="240" w:lineRule="auto"/>
              <w:jc w:val="both"/>
              <w:rPr>
                <w:rFonts w:ascii="Arial Narrow" w:hAnsi="Arial Narrow"/>
                <w:sz w:val="24"/>
                <w:szCs w:val="24"/>
              </w:rPr>
            </w:pPr>
          </w:p>
          <w:p w14:paraId="67BE540C"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Aplicativo PQRS</w:t>
            </w:r>
            <w:r w:rsidR="00C3592C">
              <w:rPr>
                <w:rFonts w:ascii="Arial Narrow" w:hAnsi="Arial Narrow"/>
                <w:sz w:val="24"/>
                <w:szCs w:val="24"/>
              </w:rPr>
              <w:t>.</w:t>
            </w:r>
          </w:p>
          <w:p w14:paraId="0BAB3C2F" w14:textId="77777777" w:rsidR="00897664" w:rsidRPr="005F700D" w:rsidRDefault="00897664" w:rsidP="00694007">
            <w:pPr>
              <w:spacing w:after="0" w:line="240" w:lineRule="auto"/>
              <w:jc w:val="both"/>
              <w:rPr>
                <w:rFonts w:ascii="Arial Narrow" w:hAnsi="Arial Narrow"/>
                <w:sz w:val="24"/>
                <w:szCs w:val="24"/>
              </w:rPr>
            </w:pPr>
          </w:p>
        </w:tc>
        <w:tc>
          <w:tcPr>
            <w:tcW w:w="4418" w:type="dxa"/>
            <w:shd w:val="clear" w:color="auto" w:fill="auto"/>
          </w:tcPr>
          <w:p w14:paraId="43309929"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Funcionarios, Cajas de Compensación y Ciudadanía</w:t>
            </w:r>
          </w:p>
        </w:tc>
      </w:tr>
      <w:tr w:rsidR="00C3592C" w:rsidRPr="005F700D" w14:paraId="44327E22" w14:textId="77777777" w:rsidTr="00694007">
        <w:tc>
          <w:tcPr>
            <w:tcW w:w="4418" w:type="dxa"/>
            <w:shd w:val="clear" w:color="auto" w:fill="auto"/>
          </w:tcPr>
          <w:p w14:paraId="0D111743" w14:textId="77777777" w:rsidR="00C3592C" w:rsidRDefault="00C3592C" w:rsidP="00694007">
            <w:pPr>
              <w:spacing w:after="0" w:line="240" w:lineRule="auto"/>
              <w:jc w:val="both"/>
              <w:rPr>
                <w:rFonts w:ascii="Arial Narrow" w:hAnsi="Arial Narrow"/>
                <w:sz w:val="24"/>
                <w:szCs w:val="24"/>
              </w:rPr>
            </w:pPr>
          </w:p>
          <w:p w14:paraId="63B62FE4" w14:textId="77777777" w:rsidR="00C3592C" w:rsidRPr="005F700D" w:rsidRDefault="00C3592C" w:rsidP="00694007">
            <w:pPr>
              <w:spacing w:after="0" w:line="240" w:lineRule="auto"/>
              <w:jc w:val="both"/>
              <w:rPr>
                <w:rFonts w:ascii="Arial Narrow" w:hAnsi="Arial Narrow"/>
                <w:sz w:val="24"/>
                <w:szCs w:val="24"/>
              </w:rPr>
            </w:pPr>
            <w:r>
              <w:rPr>
                <w:rFonts w:ascii="Arial Narrow" w:hAnsi="Arial Narrow"/>
                <w:sz w:val="24"/>
                <w:szCs w:val="24"/>
              </w:rPr>
              <w:t>Denuncias por Actos de Corrupción.</w:t>
            </w:r>
          </w:p>
        </w:tc>
        <w:tc>
          <w:tcPr>
            <w:tcW w:w="4418" w:type="dxa"/>
            <w:shd w:val="clear" w:color="auto" w:fill="auto"/>
          </w:tcPr>
          <w:p w14:paraId="5F5833C3" w14:textId="77777777" w:rsidR="00C3592C" w:rsidRDefault="00C3592C" w:rsidP="00694007">
            <w:pPr>
              <w:spacing w:after="0" w:line="240" w:lineRule="auto"/>
              <w:jc w:val="both"/>
              <w:rPr>
                <w:rFonts w:ascii="Arial Narrow" w:hAnsi="Arial Narrow"/>
                <w:sz w:val="24"/>
                <w:szCs w:val="24"/>
              </w:rPr>
            </w:pPr>
            <w:r w:rsidRPr="005F700D">
              <w:rPr>
                <w:rFonts w:ascii="Arial Narrow" w:hAnsi="Arial Narrow"/>
                <w:sz w:val="24"/>
                <w:szCs w:val="24"/>
              </w:rPr>
              <w:t>Funcionarios, Cajas de Compensación y Ciudadanía</w:t>
            </w:r>
          </w:p>
          <w:p w14:paraId="55C6BC4B" w14:textId="77777777" w:rsidR="00C3592C" w:rsidRPr="005F700D" w:rsidRDefault="00C3592C" w:rsidP="00694007">
            <w:pPr>
              <w:spacing w:after="0" w:line="240" w:lineRule="auto"/>
              <w:jc w:val="both"/>
              <w:rPr>
                <w:rFonts w:ascii="Arial Narrow" w:hAnsi="Arial Narrow"/>
                <w:sz w:val="24"/>
                <w:szCs w:val="24"/>
              </w:rPr>
            </w:pPr>
          </w:p>
        </w:tc>
      </w:tr>
      <w:tr w:rsidR="00897664" w:rsidRPr="005F700D" w14:paraId="07F11179" w14:textId="77777777" w:rsidTr="00694007">
        <w:tc>
          <w:tcPr>
            <w:tcW w:w="4418" w:type="dxa"/>
            <w:shd w:val="clear" w:color="auto" w:fill="auto"/>
          </w:tcPr>
          <w:p w14:paraId="601DC5FA" w14:textId="77777777" w:rsidR="00897664" w:rsidRPr="005F700D" w:rsidRDefault="00897664" w:rsidP="00694007">
            <w:pPr>
              <w:spacing w:after="0" w:line="240" w:lineRule="auto"/>
              <w:jc w:val="both"/>
              <w:rPr>
                <w:rFonts w:ascii="Arial Narrow" w:hAnsi="Arial Narrow"/>
                <w:sz w:val="24"/>
                <w:szCs w:val="24"/>
              </w:rPr>
            </w:pPr>
          </w:p>
          <w:p w14:paraId="7140E9AD"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Buzones Virtuales</w:t>
            </w:r>
            <w:r w:rsidR="00C3592C">
              <w:rPr>
                <w:rFonts w:ascii="Arial Narrow" w:hAnsi="Arial Narrow"/>
                <w:sz w:val="24"/>
                <w:szCs w:val="24"/>
              </w:rPr>
              <w:t>.</w:t>
            </w:r>
          </w:p>
          <w:p w14:paraId="6251743A" w14:textId="77777777" w:rsidR="00897664" w:rsidRPr="005F700D" w:rsidRDefault="00897664" w:rsidP="00694007">
            <w:pPr>
              <w:spacing w:after="0" w:line="240" w:lineRule="auto"/>
              <w:jc w:val="both"/>
              <w:rPr>
                <w:rFonts w:ascii="Arial Narrow" w:hAnsi="Arial Narrow"/>
                <w:sz w:val="24"/>
                <w:szCs w:val="24"/>
              </w:rPr>
            </w:pPr>
          </w:p>
        </w:tc>
        <w:tc>
          <w:tcPr>
            <w:tcW w:w="4418" w:type="dxa"/>
            <w:shd w:val="clear" w:color="auto" w:fill="auto"/>
          </w:tcPr>
          <w:p w14:paraId="69E4C1F0"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Usuarios Cajas de Compensación de Comfamiliar Atlántico, Comfama, Comfanorte, Comfamiliar Nariño, Colsubsidio</w:t>
            </w:r>
          </w:p>
        </w:tc>
      </w:tr>
      <w:tr w:rsidR="00897664" w:rsidRPr="005F700D" w14:paraId="7AEBF419" w14:textId="77777777" w:rsidTr="00694007">
        <w:tc>
          <w:tcPr>
            <w:tcW w:w="4418" w:type="dxa"/>
            <w:shd w:val="clear" w:color="auto" w:fill="auto"/>
          </w:tcPr>
          <w:p w14:paraId="4637F70B" w14:textId="77777777" w:rsidR="00897664" w:rsidRPr="005F700D" w:rsidRDefault="00897664" w:rsidP="00694007">
            <w:pPr>
              <w:spacing w:after="0" w:line="240" w:lineRule="auto"/>
              <w:jc w:val="both"/>
              <w:rPr>
                <w:rFonts w:ascii="Arial Narrow" w:hAnsi="Arial Narrow"/>
                <w:sz w:val="24"/>
                <w:szCs w:val="24"/>
              </w:rPr>
            </w:pPr>
          </w:p>
          <w:p w14:paraId="6C0D41A7"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FACEBOOK</w:t>
            </w:r>
            <w:r w:rsidR="00C3592C">
              <w:rPr>
                <w:rFonts w:ascii="Arial Narrow" w:hAnsi="Arial Narrow"/>
                <w:sz w:val="24"/>
                <w:szCs w:val="24"/>
              </w:rPr>
              <w:t>.</w:t>
            </w:r>
          </w:p>
          <w:p w14:paraId="539C89A5" w14:textId="77777777" w:rsidR="00897664" w:rsidRPr="005F700D" w:rsidRDefault="00897664" w:rsidP="00694007">
            <w:pPr>
              <w:spacing w:after="0" w:line="240" w:lineRule="auto"/>
              <w:jc w:val="both"/>
              <w:rPr>
                <w:rFonts w:ascii="Arial Narrow" w:hAnsi="Arial Narrow"/>
                <w:sz w:val="24"/>
                <w:szCs w:val="24"/>
              </w:rPr>
            </w:pPr>
          </w:p>
        </w:tc>
        <w:tc>
          <w:tcPr>
            <w:tcW w:w="4418" w:type="dxa"/>
            <w:shd w:val="clear" w:color="auto" w:fill="auto"/>
          </w:tcPr>
          <w:p w14:paraId="37596106"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Funcionarios, Cajas de Compensación y Ciudadanía</w:t>
            </w:r>
          </w:p>
        </w:tc>
      </w:tr>
      <w:tr w:rsidR="00897664" w:rsidRPr="005F700D" w14:paraId="11CE14F9" w14:textId="77777777" w:rsidTr="00694007">
        <w:tc>
          <w:tcPr>
            <w:tcW w:w="4418" w:type="dxa"/>
            <w:shd w:val="clear" w:color="auto" w:fill="auto"/>
          </w:tcPr>
          <w:p w14:paraId="490069E1" w14:textId="77777777" w:rsidR="00897664" w:rsidRPr="005F700D" w:rsidRDefault="00897664" w:rsidP="00694007">
            <w:pPr>
              <w:spacing w:after="0" w:line="240" w:lineRule="auto"/>
              <w:jc w:val="both"/>
              <w:rPr>
                <w:rFonts w:ascii="Arial Narrow" w:hAnsi="Arial Narrow"/>
                <w:sz w:val="24"/>
                <w:szCs w:val="24"/>
              </w:rPr>
            </w:pPr>
          </w:p>
          <w:p w14:paraId="2FEAADE3"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TWITER</w:t>
            </w:r>
          </w:p>
          <w:p w14:paraId="591DAC70" w14:textId="77777777" w:rsidR="00897664" w:rsidRPr="005F700D" w:rsidRDefault="00897664" w:rsidP="00694007">
            <w:pPr>
              <w:spacing w:after="0" w:line="240" w:lineRule="auto"/>
              <w:jc w:val="both"/>
              <w:rPr>
                <w:rFonts w:ascii="Arial Narrow" w:hAnsi="Arial Narrow"/>
                <w:sz w:val="24"/>
                <w:szCs w:val="24"/>
              </w:rPr>
            </w:pPr>
          </w:p>
        </w:tc>
        <w:tc>
          <w:tcPr>
            <w:tcW w:w="4418" w:type="dxa"/>
            <w:shd w:val="clear" w:color="auto" w:fill="auto"/>
          </w:tcPr>
          <w:p w14:paraId="626D2FC2"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Funcionarios, Cajas de Compensación y Ciudadanía</w:t>
            </w:r>
          </w:p>
        </w:tc>
      </w:tr>
      <w:tr w:rsidR="00897664" w:rsidRPr="005F700D" w14:paraId="761336D2" w14:textId="77777777" w:rsidTr="00694007">
        <w:tc>
          <w:tcPr>
            <w:tcW w:w="4418" w:type="dxa"/>
            <w:shd w:val="clear" w:color="auto" w:fill="auto"/>
          </w:tcPr>
          <w:p w14:paraId="2A0752B9" w14:textId="77777777" w:rsidR="00897664" w:rsidRPr="005F700D" w:rsidRDefault="00897664" w:rsidP="00694007">
            <w:pPr>
              <w:spacing w:after="0" w:line="240" w:lineRule="auto"/>
              <w:jc w:val="both"/>
              <w:rPr>
                <w:rFonts w:ascii="Arial Narrow" w:hAnsi="Arial Narrow"/>
                <w:sz w:val="24"/>
                <w:szCs w:val="24"/>
              </w:rPr>
            </w:pPr>
          </w:p>
          <w:p w14:paraId="75FD5ADF"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YOUTUBE</w:t>
            </w:r>
          </w:p>
          <w:p w14:paraId="13940AC9" w14:textId="77777777" w:rsidR="00897664" w:rsidRPr="005F700D" w:rsidRDefault="00897664" w:rsidP="00694007">
            <w:pPr>
              <w:spacing w:after="0" w:line="240" w:lineRule="auto"/>
              <w:jc w:val="both"/>
              <w:rPr>
                <w:rFonts w:ascii="Arial Narrow" w:hAnsi="Arial Narrow"/>
                <w:sz w:val="24"/>
                <w:szCs w:val="24"/>
              </w:rPr>
            </w:pPr>
          </w:p>
        </w:tc>
        <w:tc>
          <w:tcPr>
            <w:tcW w:w="4418" w:type="dxa"/>
            <w:shd w:val="clear" w:color="auto" w:fill="auto"/>
          </w:tcPr>
          <w:p w14:paraId="316E788B"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Funcionarios, Cajas de Compensación y Ciudadanía</w:t>
            </w:r>
          </w:p>
        </w:tc>
      </w:tr>
      <w:tr w:rsidR="00897664" w:rsidRPr="005F700D" w14:paraId="71EB7130" w14:textId="77777777" w:rsidTr="00694007">
        <w:tc>
          <w:tcPr>
            <w:tcW w:w="4418" w:type="dxa"/>
            <w:shd w:val="clear" w:color="auto" w:fill="auto"/>
          </w:tcPr>
          <w:p w14:paraId="5A2B1DAF" w14:textId="77777777" w:rsidR="00897664" w:rsidRPr="005F700D" w:rsidRDefault="00897664" w:rsidP="00694007">
            <w:pPr>
              <w:spacing w:after="0" w:line="240" w:lineRule="auto"/>
              <w:jc w:val="both"/>
              <w:rPr>
                <w:rFonts w:ascii="Arial Narrow" w:hAnsi="Arial Narrow"/>
                <w:sz w:val="24"/>
                <w:szCs w:val="24"/>
              </w:rPr>
            </w:pPr>
          </w:p>
          <w:p w14:paraId="431EA51B"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Correo Corporativo</w:t>
            </w:r>
          </w:p>
          <w:p w14:paraId="09B0D12E" w14:textId="77777777" w:rsidR="00897664" w:rsidRPr="005F700D" w:rsidRDefault="00897664" w:rsidP="00694007">
            <w:pPr>
              <w:spacing w:after="0" w:line="240" w:lineRule="auto"/>
              <w:jc w:val="both"/>
              <w:rPr>
                <w:rFonts w:ascii="Arial Narrow" w:hAnsi="Arial Narrow"/>
                <w:sz w:val="24"/>
                <w:szCs w:val="24"/>
              </w:rPr>
            </w:pPr>
          </w:p>
        </w:tc>
        <w:tc>
          <w:tcPr>
            <w:tcW w:w="4418" w:type="dxa"/>
            <w:shd w:val="clear" w:color="auto" w:fill="auto"/>
          </w:tcPr>
          <w:p w14:paraId="5F55996A" w14:textId="77777777" w:rsidR="00897664" w:rsidRPr="005F700D" w:rsidRDefault="00897664" w:rsidP="00694007">
            <w:pPr>
              <w:spacing w:after="0" w:line="240" w:lineRule="auto"/>
              <w:jc w:val="both"/>
              <w:rPr>
                <w:rFonts w:ascii="Arial Narrow" w:hAnsi="Arial Narrow"/>
                <w:sz w:val="24"/>
                <w:szCs w:val="24"/>
              </w:rPr>
            </w:pPr>
            <w:r w:rsidRPr="005F700D">
              <w:rPr>
                <w:rFonts w:ascii="Arial Narrow" w:hAnsi="Arial Narrow"/>
                <w:sz w:val="24"/>
                <w:szCs w:val="24"/>
              </w:rPr>
              <w:t>Funcionarios, Cajas de Compensación y Ciudadanía</w:t>
            </w:r>
          </w:p>
        </w:tc>
      </w:tr>
    </w:tbl>
    <w:p w14:paraId="70623E0A" w14:textId="77777777" w:rsidR="00897664" w:rsidRDefault="00897664" w:rsidP="00897664">
      <w:pPr>
        <w:spacing w:after="0" w:line="240" w:lineRule="auto"/>
        <w:jc w:val="both"/>
        <w:rPr>
          <w:noProof/>
          <w:lang w:eastAsia="es-CO"/>
        </w:rPr>
      </w:pPr>
    </w:p>
    <w:p w14:paraId="03F2EC5D" w14:textId="77777777" w:rsidR="00897664" w:rsidRDefault="00897664" w:rsidP="00897664">
      <w:pPr>
        <w:spacing w:after="0" w:line="240" w:lineRule="auto"/>
        <w:jc w:val="both"/>
        <w:rPr>
          <w:noProof/>
          <w:lang w:eastAsia="es-CO"/>
        </w:rPr>
      </w:pPr>
    </w:p>
    <w:p w14:paraId="19626076" w14:textId="77777777" w:rsidR="00897664" w:rsidRPr="00EB27A5" w:rsidRDefault="00897664" w:rsidP="00EB27A5">
      <w:pPr>
        <w:spacing w:after="0" w:line="240" w:lineRule="auto"/>
        <w:jc w:val="center"/>
        <w:rPr>
          <w:rFonts w:ascii="Arial Narrow" w:hAnsi="Arial Narrow"/>
          <w:b/>
          <w:color w:val="548DD4"/>
          <w:sz w:val="28"/>
          <w:szCs w:val="28"/>
        </w:rPr>
      </w:pPr>
      <w:r w:rsidRPr="00EB27A5">
        <w:rPr>
          <w:rFonts w:ascii="Arial Narrow" w:hAnsi="Arial Narrow"/>
          <w:b/>
          <w:color w:val="548DD4"/>
          <w:sz w:val="28"/>
          <w:szCs w:val="28"/>
        </w:rPr>
        <w:t>PORTAL CORPORATIVO</w:t>
      </w:r>
    </w:p>
    <w:p w14:paraId="6E1B5CF1" w14:textId="77777777" w:rsidR="00897664" w:rsidRPr="005F700D" w:rsidRDefault="00897664" w:rsidP="00897664">
      <w:pPr>
        <w:spacing w:after="0" w:line="240" w:lineRule="auto"/>
        <w:jc w:val="both"/>
        <w:rPr>
          <w:rFonts w:ascii="Arial Narrow" w:hAnsi="Arial Narrow"/>
          <w:b/>
          <w:color w:val="548DD4"/>
          <w:sz w:val="24"/>
          <w:szCs w:val="24"/>
          <w:u w:val="single"/>
        </w:rPr>
      </w:pPr>
    </w:p>
    <w:p w14:paraId="2AC96DBB" w14:textId="77777777" w:rsidR="00897664" w:rsidRDefault="00897664" w:rsidP="00897664">
      <w:pPr>
        <w:spacing w:after="0" w:line="240" w:lineRule="auto"/>
        <w:jc w:val="both"/>
        <w:rPr>
          <w:rFonts w:ascii="Arial Narrow" w:hAnsi="Arial Narrow"/>
          <w:sz w:val="24"/>
          <w:szCs w:val="24"/>
        </w:rPr>
      </w:pPr>
      <w:r w:rsidRPr="00C05AA7">
        <w:rPr>
          <w:rFonts w:ascii="Arial Narrow" w:hAnsi="Arial Narrow"/>
          <w:sz w:val="24"/>
          <w:szCs w:val="24"/>
        </w:rPr>
        <w:t xml:space="preserve">Este </w:t>
      </w:r>
      <w:r>
        <w:rPr>
          <w:rFonts w:ascii="Arial Narrow" w:hAnsi="Arial Narrow"/>
          <w:sz w:val="24"/>
          <w:szCs w:val="24"/>
        </w:rPr>
        <w:t xml:space="preserve">canal es gran importancia para la </w:t>
      </w:r>
      <w:r w:rsidR="00D15F88">
        <w:rPr>
          <w:rFonts w:ascii="Arial Narrow" w:hAnsi="Arial Narrow"/>
          <w:sz w:val="24"/>
          <w:szCs w:val="24"/>
        </w:rPr>
        <w:t xml:space="preserve">Entidad </w:t>
      </w:r>
      <w:r>
        <w:rPr>
          <w:rFonts w:ascii="Arial Narrow" w:hAnsi="Arial Narrow"/>
          <w:sz w:val="24"/>
          <w:szCs w:val="24"/>
        </w:rPr>
        <w:t>ya que está dirigido a todos los usuarios y grupos de interés, su diseño se realizó pensando en brindar fácil acceso a toda la ciudadaní</w:t>
      </w:r>
      <w:r w:rsidR="00D15F88">
        <w:rPr>
          <w:rFonts w:ascii="Arial Narrow" w:hAnsi="Arial Narrow"/>
          <w:sz w:val="24"/>
          <w:szCs w:val="24"/>
        </w:rPr>
        <w:t>a</w:t>
      </w:r>
      <w:r>
        <w:rPr>
          <w:rFonts w:ascii="Arial Narrow" w:hAnsi="Arial Narrow"/>
          <w:sz w:val="24"/>
          <w:szCs w:val="24"/>
        </w:rPr>
        <w:t xml:space="preserve"> y en cumplimiento de la ley 1712 de 2014. Ley de transparencia y acceso a la información pública.</w:t>
      </w:r>
    </w:p>
    <w:p w14:paraId="0C83733B" w14:textId="77777777" w:rsidR="00897664" w:rsidRDefault="00897664" w:rsidP="00897664">
      <w:pPr>
        <w:spacing w:after="0" w:line="240" w:lineRule="auto"/>
        <w:jc w:val="both"/>
        <w:rPr>
          <w:rFonts w:ascii="Arial Narrow" w:hAnsi="Arial Narrow"/>
          <w:sz w:val="24"/>
          <w:szCs w:val="24"/>
        </w:rPr>
      </w:pPr>
    </w:p>
    <w:p w14:paraId="29E85F2C" w14:textId="77777777" w:rsidR="00897664" w:rsidRPr="005F700D" w:rsidRDefault="00897664" w:rsidP="00897664">
      <w:pPr>
        <w:spacing w:after="0" w:line="240" w:lineRule="auto"/>
        <w:jc w:val="both"/>
        <w:rPr>
          <w:rFonts w:ascii="Arial Narrow" w:hAnsi="Arial Narrow"/>
          <w:b/>
          <w:color w:val="548DD4"/>
          <w:sz w:val="24"/>
          <w:szCs w:val="24"/>
        </w:rPr>
      </w:pPr>
      <w:r w:rsidRPr="005F700D">
        <w:rPr>
          <w:rFonts w:ascii="Arial Narrow" w:hAnsi="Arial Narrow"/>
          <w:b/>
          <w:color w:val="548DD4"/>
          <w:sz w:val="24"/>
          <w:szCs w:val="24"/>
        </w:rPr>
        <w:t>http://www.ssf.gov.co/wps/portal/</w:t>
      </w:r>
    </w:p>
    <w:p w14:paraId="5297F26D" w14:textId="77777777" w:rsidR="00897664" w:rsidRPr="00C05AA7" w:rsidRDefault="00897664" w:rsidP="00897664">
      <w:pPr>
        <w:spacing w:after="0" w:line="240" w:lineRule="auto"/>
        <w:jc w:val="both"/>
        <w:rPr>
          <w:rFonts w:ascii="Arial Narrow" w:hAnsi="Arial Narrow"/>
          <w:sz w:val="24"/>
          <w:szCs w:val="24"/>
        </w:rPr>
      </w:pPr>
    </w:p>
    <w:p w14:paraId="2A3C1877" w14:textId="77777777" w:rsidR="00897664" w:rsidRDefault="00897664" w:rsidP="00897664">
      <w:pPr>
        <w:spacing w:after="0" w:line="240" w:lineRule="auto"/>
        <w:jc w:val="both"/>
        <w:rPr>
          <w:rFonts w:ascii="Arial Narrow" w:hAnsi="Arial Narrow"/>
          <w:sz w:val="24"/>
          <w:szCs w:val="24"/>
        </w:rPr>
      </w:pPr>
      <w:r>
        <w:rPr>
          <w:rFonts w:ascii="Arial Narrow" w:hAnsi="Arial Narrow"/>
          <w:noProof/>
          <w:sz w:val="24"/>
          <w:szCs w:val="24"/>
          <w:lang w:eastAsia="es-CO"/>
        </w:rPr>
        <w:lastRenderedPageBreak/>
        <w:drawing>
          <wp:inline distT="0" distB="0" distL="0" distR="0" wp14:anchorId="066AEEA0" wp14:editId="4F512433">
            <wp:extent cx="5514975" cy="3495675"/>
            <wp:effectExtent l="0" t="0" r="9525" b="9525"/>
            <wp:docPr id="24" name="Imagen 24" descr="PORTAL CORPO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RTAL CORPORATIV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4975" cy="3495675"/>
                    </a:xfrm>
                    <a:prstGeom prst="rect">
                      <a:avLst/>
                    </a:prstGeom>
                    <a:noFill/>
                    <a:ln>
                      <a:noFill/>
                    </a:ln>
                  </pic:spPr>
                </pic:pic>
              </a:graphicData>
            </a:graphic>
          </wp:inline>
        </w:drawing>
      </w:r>
    </w:p>
    <w:p w14:paraId="5E83510A" w14:textId="77777777" w:rsidR="00897664" w:rsidRDefault="00897664" w:rsidP="00897664">
      <w:pPr>
        <w:spacing w:after="0" w:line="240" w:lineRule="auto"/>
        <w:jc w:val="both"/>
        <w:rPr>
          <w:rFonts w:ascii="Arial Narrow" w:hAnsi="Arial Narrow"/>
          <w:sz w:val="24"/>
          <w:szCs w:val="24"/>
        </w:rPr>
      </w:pPr>
    </w:p>
    <w:p w14:paraId="6EC8D53B" w14:textId="77777777" w:rsidR="00897664" w:rsidRDefault="00897664" w:rsidP="00897664">
      <w:pPr>
        <w:spacing w:after="0" w:line="240" w:lineRule="auto"/>
        <w:jc w:val="both"/>
        <w:rPr>
          <w:rFonts w:ascii="Arial Narrow" w:hAnsi="Arial Narrow"/>
          <w:sz w:val="24"/>
          <w:szCs w:val="24"/>
        </w:rPr>
      </w:pPr>
    </w:p>
    <w:p w14:paraId="29A92827" w14:textId="77777777" w:rsidR="00897664" w:rsidRPr="00C05AA7" w:rsidRDefault="00897664" w:rsidP="00897664">
      <w:pPr>
        <w:shd w:val="clear" w:color="auto" w:fill="FFFFFF"/>
        <w:spacing w:after="0" w:line="240" w:lineRule="auto"/>
        <w:ind w:left="240" w:right="288"/>
        <w:jc w:val="both"/>
        <w:rPr>
          <w:rFonts w:ascii="Arial Narrow" w:eastAsia="Times New Roman" w:hAnsi="Arial Narrow" w:cs="Tahoma"/>
          <w:sz w:val="24"/>
          <w:szCs w:val="24"/>
          <w:lang w:eastAsia="es-CO"/>
        </w:rPr>
      </w:pPr>
      <w:r w:rsidRPr="00C05AA7">
        <w:rPr>
          <w:rFonts w:ascii="Arial Narrow" w:eastAsia="Times New Roman" w:hAnsi="Arial Narrow" w:cs="Tahoma"/>
          <w:sz w:val="24"/>
          <w:szCs w:val="24"/>
          <w:lang w:eastAsia="es-CO"/>
        </w:rPr>
        <w:t>De acuerdo a la </w:t>
      </w:r>
      <w:hyperlink r:id="rId60" w:history="1">
        <w:r w:rsidRPr="00C05AA7">
          <w:rPr>
            <w:rFonts w:ascii="Arial Narrow" w:eastAsia="Times New Roman" w:hAnsi="Arial Narrow" w:cs="Tahoma"/>
            <w:sz w:val="24"/>
            <w:szCs w:val="24"/>
            <w:lang w:eastAsia="es-CO"/>
          </w:rPr>
          <w:t>Ley 1712 de 2014</w:t>
        </w:r>
      </w:hyperlink>
      <w:r w:rsidRPr="00C05AA7">
        <w:rPr>
          <w:rFonts w:ascii="Arial Narrow" w:eastAsia="Times New Roman" w:hAnsi="Arial Narrow" w:cs="Tahoma"/>
          <w:sz w:val="24"/>
          <w:szCs w:val="24"/>
          <w:lang w:eastAsia="es-CO"/>
        </w:rPr>
        <w:t>- Ley de Transparencia y Acceso a la Información Pública y en cumplimiento  de los lineamientos de participación ciudadana, la Superintendencia de Subsidio Familiar pone a disposición de todos los usuarios y partes interesadas, la sección de Transparencia y Acceso a la Información Pública, donde podrán conocer de primera mano la información emitida por la  Supersubsidio de interés de  todos</w:t>
      </w:r>
    </w:p>
    <w:p w14:paraId="59763369" w14:textId="77777777" w:rsidR="00897664" w:rsidRPr="00C05AA7" w:rsidRDefault="00897664" w:rsidP="00897664">
      <w:pPr>
        <w:shd w:val="clear" w:color="auto" w:fill="FFFFFF"/>
        <w:spacing w:after="0" w:line="240" w:lineRule="auto"/>
        <w:ind w:left="240" w:right="288"/>
        <w:jc w:val="both"/>
        <w:rPr>
          <w:rFonts w:ascii="Arial Narrow" w:eastAsia="Times New Roman" w:hAnsi="Arial Narrow" w:cs="Tahoma"/>
          <w:sz w:val="24"/>
          <w:szCs w:val="24"/>
          <w:lang w:eastAsia="es-CO"/>
        </w:rPr>
      </w:pPr>
      <w:r w:rsidRPr="00C05AA7">
        <w:rPr>
          <w:rFonts w:ascii="Arial Narrow" w:eastAsia="Times New Roman" w:hAnsi="Arial Narrow" w:cs="Tahoma"/>
          <w:sz w:val="24"/>
          <w:szCs w:val="24"/>
          <w:lang w:eastAsia="es-CO"/>
        </w:rPr>
        <w:t>.</w:t>
      </w:r>
    </w:p>
    <w:p w14:paraId="269F3BC8" w14:textId="77777777" w:rsidR="00897664" w:rsidRPr="00696FAA" w:rsidRDefault="00897664" w:rsidP="00897664">
      <w:pPr>
        <w:shd w:val="clear" w:color="auto" w:fill="FFFFFF"/>
        <w:spacing w:after="144" w:line="240" w:lineRule="auto"/>
        <w:ind w:left="240" w:right="288"/>
        <w:jc w:val="both"/>
        <w:rPr>
          <w:rFonts w:ascii="Arial Narrow" w:eastAsia="Times New Roman" w:hAnsi="Arial Narrow" w:cs="Tahoma"/>
          <w:lang w:eastAsia="es-CO"/>
        </w:rPr>
      </w:pPr>
      <w:r w:rsidRPr="00C05AA7">
        <w:rPr>
          <w:rFonts w:ascii="Arial Narrow" w:eastAsia="Times New Roman" w:hAnsi="Arial Narrow" w:cs="Tahoma"/>
          <w:sz w:val="24"/>
          <w:szCs w:val="24"/>
          <w:lang w:eastAsia="es-CO"/>
        </w:rPr>
        <w:t xml:space="preserve">Según lo dicta la Ley, la información generada por las entidades del Estado no podrá ser reservada o limitada, por el </w:t>
      </w:r>
      <w:r w:rsidR="004C3CBA" w:rsidRPr="00C05AA7">
        <w:rPr>
          <w:rFonts w:ascii="Arial Narrow" w:eastAsia="Times New Roman" w:hAnsi="Arial Narrow" w:cs="Tahoma"/>
          <w:sz w:val="24"/>
          <w:szCs w:val="24"/>
          <w:lang w:eastAsia="es-CO"/>
        </w:rPr>
        <w:t>contrario,</w:t>
      </w:r>
      <w:r w:rsidRPr="00C05AA7">
        <w:rPr>
          <w:rFonts w:ascii="Arial Narrow" w:eastAsia="Times New Roman" w:hAnsi="Arial Narrow" w:cs="Tahoma"/>
          <w:sz w:val="24"/>
          <w:szCs w:val="24"/>
          <w:lang w:eastAsia="es-CO"/>
        </w:rPr>
        <w:t xml:space="preserve"> es de carácter público</w:t>
      </w:r>
      <w:r w:rsidRPr="00696FAA">
        <w:rPr>
          <w:rFonts w:ascii="Arial Narrow" w:eastAsia="Times New Roman" w:hAnsi="Arial Narrow" w:cs="Tahoma"/>
          <w:lang w:eastAsia="es-CO"/>
        </w:rPr>
        <w:t>.</w:t>
      </w:r>
    </w:p>
    <w:p w14:paraId="45C52C11" w14:textId="77777777" w:rsidR="00897664" w:rsidRPr="00475716" w:rsidRDefault="00897664" w:rsidP="00897664">
      <w:pPr>
        <w:spacing w:after="0" w:line="240" w:lineRule="auto"/>
        <w:jc w:val="both"/>
        <w:rPr>
          <w:rFonts w:ascii="Arial Narrow" w:hAnsi="Arial Narrow"/>
          <w:sz w:val="24"/>
          <w:szCs w:val="24"/>
        </w:rPr>
      </w:pPr>
    </w:p>
    <w:p w14:paraId="38385BCC" w14:textId="77777777" w:rsidR="00897664" w:rsidRDefault="00897664" w:rsidP="00897664">
      <w:pPr>
        <w:spacing w:after="0" w:line="240" w:lineRule="auto"/>
        <w:jc w:val="center"/>
        <w:rPr>
          <w:rFonts w:ascii="Arial Narrow" w:hAnsi="Arial Narrow"/>
          <w:sz w:val="24"/>
          <w:szCs w:val="24"/>
        </w:rPr>
      </w:pPr>
      <w:r>
        <w:rPr>
          <w:rFonts w:ascii="Arial Narrow" w:hAnsi="Arial Narrow"/>
          <w:noProof/>
          <w:sz w:val="24"/>
          <w:szCs w:val="24"/>
          <w:lang w:eastAsia="es-CO"/>
        </w:rPr>
        <w:lastRenderedPageBreak/>
        <w:drawing>
          <wp:inline distT="0" distB="0" distL="0" distR="0" wp14:anchorId="76E69B94" wp14:editId="07EB81EB">
            <wp:extent cx="4721038" cy="3648075"/>
            <wp:effectExtent l="0" t="0" r="3810" b="0"/>
            <wp:docPr id="23" name="Imagen 23" descr="PORTAL CORPORATIV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RTAL CORPORATIVO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55000" cy="3674319"/>
                    </a:xfrm>
                    <a:prstGeom prst="rect">
                      <a:avLst/>
                    </a:prstGeom>
                    <a:noFill/>
                    <a:ln>
                      <a:noFill/>
                    </a:ln>
                  </pic:spPr>
                </pic:pic>
              </a:graphicData>
            </a:graphic>
          </wp:inline>
        </w:drawing>
      </w:r>
    </w:p>
    <w:p w14:paraId="65266FDB" w14:textId="77777777" w:rsidR="00897664" w:rsidRDefault="00897664" w:rsidP="00897664">
      <w:pPr>
        <w:spacing w:after="0" w:line="240" w:lineRule="auto"/>
        <w:jc w:val="both"/>
        <w:rPr>
          <w:rFonts w:ascii="Arial Narrow" w:hAnsi="Arial Narrow"/>
          <w:sz w:val="24"/>
          <w:szCs w:val="24"/>
        </w:rPr>
      </w:pPr>
    </w:p>
    <w:p w14:paraId="0E9E2118" w14:textId="77777777" w:rsidR="00897664" w:rsidRDefault="00897664" w:rsidP="00897664">
      <w:pPr>
        <w:spacing w:after="0" w:line="240" w:lineRule="auto"/>
        <w:jc w:val="both"/>
        <w:rPr>
          <w:rFonts w:ascii="Arial Narrow" w:hAnsi="Arial Narrow"/>
          <w:sz w:val="24"/>
          <w:szCs w:val="24"/>
        </w:rPr>
      </w:pPr>
      <w:r>
        <w:rPr>
          <w:rFonts w:ascii="Arial Narrow" w:hAnsi="Arial Narrow"/>
          <w:noProof/>
          <w:sz w:val="24"/>
          <w:szCs w:val="24"/>
          <w:lang w:eastAsia="es-CO"/>
        </w:rPr>
        <w:drawing>
          <wp:inline distT="0" distB="0" distL="0" distR="0" wp14:anchorId="70E3BF4D" wp14:editId="6C2EF03F">
            <wp:extent cx="5514975" cy="3781425"/>
            <wp:effectExtent l="0" t="0" r="9525" b="9525"/>
            <wp:docPr id="22" name="Imagen 22" descr="PORTAL CORPORATIV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RTAL CORPORATIVO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14975" cy="3781425"/>
                    </a:xfrm>
                    <a:prstGeom prst="rect">
                      <a:avLst/>
                    </a:prstGeom>
                    <a:noFill/>
                    <a:ln>
                      <a:noFill/>
                    </a:ln>
                  </pic:spPr>
                </pic:pic>
              </a:graphicData>
            </a:graphic>
          </wp:inline>
        </w:drawing>
      </w:r>
    </w:p>
    <w:p w14:paraId="636844D9" w14:textId="77777777" w:rsidR="00897664" w:rsidRDefault="00897664" w:rsidP="00897664">
      <w:pPr>
        <w:spacing w:after="0" w:line="240" w:lineRule="auto"/>
        <w:jc w:val="both"/>
        <w:rPr>
          <w:rFonts w:ascii="Arial Narrow" w:hAnsi="Arial Narrow"/>
          <w:sz w:val="24"/>
          <w:szCs w:val="24"/>
        </w:rPr>
      </w:pPr>
    </w:p>
    <w:p w14:paraId="32261C57" w14:textId="77777777" w:rsidR="00897664" w:rsidRDefault="00897664" w:rsidP="00897664">
      <w:pPr>
        <w:spacing w:after="0" w:line="240" w:lineRule="auto"/>
        <w:jc w:val="both"/>
        <w:rPr>
          <w:rFonts w:ascii="Arial Narrow" w:hAnsi="Arial Narrow"/>
          <w:sz w:val="24"/>
          <w:szCs w:val="24"/>
        </w:rPr>
      </w:pPr>
    </w:p>
    <w:p w14:paraId="7B19F178" w14:textId="77777777" w:rsidR="00897664" w:rsidRDefault="00897664" w:rsidP="00897664">
      <w:pPr>
        <w:spacing w:after="0" w:line="240" w:lineRule="auto"/>
        <w:jc w:val="both"/>
        <w:rPr>
          <w:rFonts w:ascii="Arial Narrow" w:hAnsi="Arial Narrow"/>
          <w:sz w:val="24"/>
          <w:szCs w:val="24"/>
        </w:rPr>
      </w:pPr>
      <w:r>
        <w:rPr>
          <w:rFonts w:ascii="Arial Narrow" w:hAnsi="Arial Narrow"/>
          <w:sz w:val="24"/>
          <w:szCs w:val="24"/>
        </w:rPr>
        <w:t>Al ingresar al Link de Transparencia y Acceso a la Información Pública de la Supersubsidio el ciudadano tiene acceso a la siguiente información:</w:t>
      </w:r>
    </w:p>
    <w:p w14:paraId="2D518DD1" w14:textId="77777777" w:rsidR="004C3CBA" w:rsidRDefault="004C3CBA" w:rsidP="00897664">
      <w:pPr>
        <w:spacing w:after="0" w:line="240" w:lineRule="auto"/>
        <w:jc w:val="both"/>
        <w:rPr>
          <w:rFonts w:ascii="Arial Narrow" w:hAnsi="Arial Narrow"/>
          <w:sz w:val="24"/>
          <w:szCs w:val="24"/>
        </w:rPr>
      </w:pPr>
    </w:p>
    <w:p w14:paraId="2CBA6345" w14:textId="77777777" w:rsidR="00897664" w:rsidRDefault="00897664" w:rsidP="00897664">
      <w:pPr>
        <w:numPr>
          <w:ilvl w:val="0"/>
          <w:numId w:val="2"/>
        </w:numPr>
        <w:spacing w:after="0" w:line="240" w:lineRule="auto"/>
        <w:jc w:val="both"/>
        <w:rPr>
          <w:rFonts w:ascii="Arial Narrow" w:hAnsi="Arial Narrow"/>
          <w:sz w:val="24"/>
          <w:szCs w:val="24"/>
        </w:rPr>
      </w:pPr>
      <w:r>
        <w:rPr>
          <w:rFonts w:ascii="Arial Narrow" w:hAnsi="Arial Narrow"/>
          <w:sz w:val="24"/>
          <w:szCs w:val="24"/>
        </w:rPr>
        <w:t>Mecanismos de Contacto</w:t>
      </w:r>
    </w:p>
    <w:p w14:paraId="057F0777" w14:textId="77777777" w:rsidR="00897664" w:rsidRDefault="00897664" w:rsidP="00897664">
      <w:pPr>
        <w:numPr>
          <w:ilvl w:val="0"/>
          <w:numId w:val="2"/>
        </w:numPr>
        <w:spacing w:after="0" w:line="240" w:lineRule="auto"/>
        <w:jc w:val="both"/>
        <w:rPr>
          <w:rFonts w:ascii="Arial Narrow" w:hAnsi="Arial Narrow"/>
          <w:sz w:val="24"/>
          <w:szCs w:val="24"/>
        </w:rPr>
      </w:pPr>
      <w:r>
        <w:rPr>
          <w:rFonts w:ascii="Arial Narrow" w:hAnsi="Arial Narrow"/>
          <w:sz w:val="24"/>
          <w:szCs w:val="24"/>
        </w:rPr>
        <w:t>Estructura Orgánica y Talento Humano</w:t>
      </w:r>
    </w:p>
    <w:p w14:paraId="754E18F3" w14:textId="77777777" w:rsidR="00897664" w:rsidRDefault="00897664" w:rsidP="00897664">
      <w:pPr>
        <w:numPr>
          <w:ilvl w:val="0"/>
          <w:numId w:val="2"/>
        </w:numPr>
        <w:spacing w:after="0" w:line="240" w:lineRule="auto"/>
        <w:jc w:val="both"/>
        <w:rPr>
          <w:rFonts w:ascii="Arial Narrow" w:hAnsi="Arial Narrow"/>
          <w:sz w:val="24"/>
          <w:szCs w:val="24"/>
        </w:rPr>
      </w:pPr>
      <w:r>
        <w:rPr>
          <w:rFonts w:ascii="Arial Narrow" w:hAnsi="Arial Narrow"/>
          <w:sz w:val="24"/>
          <w:szCs w:val="24"/>
        </w:rPr>
        <w:t>Normatividad</w:t>
      </w:r>
    </w:p>
    <w:p w14:paraId="50200F5F" w14:textId="77777777" w:rsidR="00897664" w:rsidRDefault="00897664" w:rsidP="00897664">
      <w:pPr>
        <w:numPr>
          <w:ilvl w:val="0"/>
          <w:numId w:val="2"/>
        </w:numPr>
        <w:spacing w:after="0" w:line="240" w:lineRule="auto"/>
        <w:jc w:val="both"/>
        <w:rPr>
          <w:rFonts w:ascii="Arial Narrow" w:hAnsi="Arial Narrow"/>
          <w:sz w:val="24"/>
          <w:szCs w:val="24"/>
        </w:rPr>
      </w:pPr>
      <w:r>
        <w:rPr>
          <w:rFonts w:ascii="Arial Narrow" w:hAnsi="Arial Narrow"/>
          <w:sz w:val="24"/>
          <w:szCs w:val="24"/>
        </w:rPr>
        <w:t xml:space="preserve">Presupuesto </w:t>
      </w:r>
    </w:p>
    <w:p w14:paraId="78FA9B55" w14:textId="77777777" w:rsidR="00897664" w:rsidRDefault="00897664" w:rsidP="00897664">
      <w:pPr>
        <w:numPr>
          <w:ilvl w:val="0"/>
          <w:numId w:val="2"/>
        </w:numPr>
        <w:spacing w:after="0" w:line="240" w:lineRule="auto"/>
        <w:jc w:val="both"/>
        <w:rPr>
          <w:rFonts w:ascii="Arial Narrow" w:hAnsi="Arial Narrow"/>
          <w:sz w:val="24"/>
          <w:szCs w:val="24"/>
        </w:rPr>
      </w:pPr>
      <w:r>
        <w:rPr>
          <w:rFonts w:ascii="Arial Narrow" w:hAnsi="Arial Narrow"/>
          <w:sz w:val="24"/>
          <w:szCs w:val="24"/>
        </w:rPr>
        <w:t xml:space="preserve">Planeación </w:t>
      </w:r>
    </w:p>
    <w:p w14:paraId="4125F454" w14:textId="77777777" w:rsidR="00897664" w:rsidRDefault="00897664" w:rsidP="00897664">
      <w:pPr>
        <w:numPr>
          <w:ilvl w:val="0"/>
          <w:numId w:val="2"/>
        </w:numPr>
        <w:spacing w:after="0" w:line="240" w:lineRule="auto"/>
        <w:jc w:val="both"/>
        <w:rPr>
          <w:rFonts w:ascii="Arial Narrow" w:hAnsi="Arial Narrow"/>
          <w:sz w:val="24"/>
          <w:szCs w:val="24"/>
        </w:rPr>
      </w:pPr>
      <w:r>
        <w:rPr>
          <w:rFonts w:ascii="Arial Narrow" w:hAnsi="Arial Narrow"/>
          <w:sz w:val="24"/>
          <w:szCs w:val="24"/>
        </w:rPr>
        <w:t>Control</w:t>
      </w:r>
    </w:p>
    <w:p w14:paraId="681B1C72" w14:textId="77777777" w:rsidR="00897664" w:rsidRDefault="00897664" w:rsidP="00897664">
      <w:pPr>
        <w:numPr>
          <w:ilvl w:val="0"/>
          <w:numId w:val="2"/>
        </w:numPr>
        <w:spacing w:after="0" w:line="240" w:lineRule="auto"/>
        <w:jc w:val="both"/>
        <w:rPr>
          <w:rFonts w:ascii="Arial Narrow" w:hAnsi="Arial Narrow"/>
          <w:sz w:val="24"/>
          <w:szCs w:val="24"/>
        </w:rPr>
      </w:pPr>
      <w:r>
        <w:rPr>
          <w:rFonts w:ascii="Arial Narrow" w:hAnsi="Arial Narrow"/>
          <w:sz w:val="24"/>
          <w:szCs w:val="24"/>
        </w:rPr>
        <w:t>Contratación</w:t>
      </w:r>
    </w:p>
    <w:p w14:paraId="731F2AC3" w14:textId="77777777" w:rsidR="00897664" w:rsidRDefault="00897664" w:rsidP="00897664">
      <w:pPr>
        <w:numPr>
          <w:ilvl w:val="0"/>
          <w:numId w:val="2"/>
        </w:numPr>
        <w:spacing w:after="0" w:line="240" w:lineRule="auto"/>
        <w:jc w:val="both"/>
        <w:rPr>
          <w:rFonts w:ascii="Arial Narrow" w:hAnsi="Arial Narrow"/>
          <w:sz w:val="24"/>
          <w:szCs w:val="24"/>
        </w:rPr>
      </w:pPr>
      <w:r>
        <w:rPr>
          <w:rFonts w:ascii="Arial Narrow" w:hAnsi="Arial Narrow"/>
          <w:sz w:val="24"/>
          <w:szCs w:val="24"/>
        </w:rPr>
        <w:t>Adquisiciones y compras</w:t>
      </w:r>
    </w:p>
    <w:p w14:paraId="0DB86385" w14:textId="77777777" w:rsidR="00897664" w:rsidRDefault="00897664" w:rsidP="00897664">
      <w:pPr>
        <w:numPr>
          <w:ilvl w:val="0"/>
          <w:numId w:val="2"/>
        </w:numPr>
        <w:spacing w:after="0" w:line="240" w:lineRule="auto"/>
        <w:jc w:val="both"/>
        <w:rPr>
          <w:rFonts w:ascii="Arial Narrow" w:hAnsi="Arial Narrow"/>
          <w:sz w:val="24"/>
          <w:szCs w:val="24"/>
        </w:rPr>
      </w:pPr>
      <w:r>
        <w:rPr>
          <w:rFonts w:ascii="Arial Narrow" w:hAnsi="Arial Narrow"/>
          <w:sz w:val="24"/>
          <w:szCs w:val="24"/>
        </w:rPr>
        <w:t>Trámites y servicios</w:t>
      </w:r>
    </w:p>
    <w:p w14:paraId="75CE8F59" w14:textId="77777777" w:rsidR="00897664" w:rsidRDefault="00897664" w:rsidP="00897664">
      <w:pPr>
        <w:numPr>
          <w:ilvl w:val="0"/>
          <w:numId w:val="2"/>
        </w:numPr>
        <w:spacing w:after="0" w:line="240" w:lineRule="auto"/>
        <w:jc w:val="both"/>
        <w:rPr>
          <w:rFonts w:ascii="Arial Narrow" w:hAnsi="Arial Narrow"/>
          <w:sz w:val="24"/>
          <w:szCs w:val="24"/>
        </w:rPr>
      </w:pPr>
      <w:r>
        <w:rPr>
          <w:rFonts w:ascii="Arial Narrow" w:hAnsi="Arial Narrow"/>
          <w:sz w:val="24"/>
          <w:szCs w:val="24"/>
        </w:rPr>
        <w:t>Instrumentos de gestión e información Publica</w:t>
      </w:r>
    </w:p>
    <w:p w14:paraId="105E45B7" w14:textId="77777777" w:rsidR="00897664" w:rsidRDefault="00897664" w:rsidP="00897664">
      <w:pPr>
        <w:numPr>
          <w:ilvl w:val="0"/>
          <w:numId w:val="2"/>
        </w:numPr>
        <w:spacing w:after="0" w:line="240" w:lineRule="auto"/>
        <w:jc w:val="both"/>
        <w:rPr>
          <w:rFonts w:ascii="Arial Narrow" w:hAnsi="Arial Narrow"/>
          <w:sz w:val="24"/>
          <w:szCs w:val="24"/>
        </w:rPr>
      </w:pPr>
      <w:r>
        <w:rPr>
          <w:rFonts w:ascii="Arial Narrow" w:hAnsi="Arial Narrow"/>
          <w:sz w:val="24"/>
          <w:szCs w:val="24"/>
        </w:rPr>
        <w:t>Atención al Usuario</w:t>
      </w:r>
    </w:p>
    <w:p w14:paraId="0BA5450A" w14:textId="77777777" w:rsidR="00897664" w:rsidRDefault="00897664" w:rsidP="00897664">
      <w:pPr>
        <w:numPr>
          <w:ilvl w:val="0"/>
          <w:numId w:val="2"/>
        </w:numPr>
        <w:spacing w:after="0" w:line="240" w:lineRule="auto"/>
        <w:jc w:val="both"/>
        <w:rPr>
          <w:rFonts w:ascii="Arial Narrow" w:hAnsi="Arial Narrow"/>
          <w:sz w:val="24"/>
          <w:szCs w:val="24"/>
        </w:rPr>
      </w:pPr>
      <w:r>
        <w:rPr>
          <w:rFonts w:ascii="Arial Narrow" w:hAnsi="Arial Narrow"/>
          <w:sz w:val="24"/>
          <w:szCs w:val="24"/>
        </w:rPr>
        <w:t>Participación Ciudadana</w:t>
      </w:r>
    </w:p>
    <w:p w14:paraId="5E565604" w14:textId="77777777" w:rsidR="00897664" w:rsidRDefault="00897664" w:rsidP="00897664">
      <w:pPr>
        <w:spacing w:after="0" w:line="240" w:lineRule="auto"/>
        <w:jc w:val="both"/>
        <w:rPr>
          <w:rFonts w:ascii="Arial Narrow" w:hAnsi="Arial Narrow"/>
          <w:sz w:val="24"/>
          <w:szCs w:val="24"/>
        </w:rPr>
      </w:pPr>
    </w:p>
    <w:p w14:paraId="312EB8F0" w14:textId="77777777" w:rsidR="00897664" w:rsidRDefault="00897664" w:rsidP="00897664">
      <w:pPr>
        <w:spacing w:after="0" w:line="240" w:lineRule="auto"/>
        <w:jc w:val="both"/>
        <w:rPr>
          <w:rFonts w:ascii="Arial Narrow" w:hAnsi="Arial Narrow"/>
          <w:sz w:val="24"/>
          <w:szCs w:val="24"/>
        </w:rPr>
      </w:pPr>
      <w:r>
        <w:rPr>
          <w:rFonts w:ascii="Arial Narrow" w:hAnsi="Arial Narrow"/>
          <w:sz w:val="24"/>
          <w:szCs w:val="24"/>
        </w:rPr>
        <w:t>En el comp</w:t>
      </w:r>
      <w:r w:rsidR="00EB27A5">
        <w:rPr>
          <w:rFonts w:ascii="Arial Narrow" w:hAnsi="Arial Narrow"/>
          <w:sz w:val="24"/>
          <w:szCs w:val="24"/>
        </w:rPr>
        <w:t xml:space="preserve">onente de mecanismo de contacto </w:t>
      </w:r>
      <w:r>
        <w:rPr>
          <w:rFonts w:ascii="Arial Narrow" w:hAnsi="Arial Narrow"/>
          <w:sz w:val="24"/>
          <w:szCs w:val="24"/>
        </w:rPr>
        <w:t>el usuario o parte interesada podrá acceder  directamente a la  siguiente información.</w:t>
      </w:r>
    </w:p>
    <w:p w14:paraId="68798EB9" w14:textId="77777777" w:rsidR="00897664" w:rsidRDefault="00897664" w:rsidP="00897664">
      <w:pPr>
        <w:spacing w:after="0" w:line="240" w:lineRule="auto"/>
        <w:jc w:val="both"/>
        <w:rPr>
          <w:rFonts w:ascii="Arial Narrow" w:hAnsi="Arial Narrow"/>
          <w:sz w:val="24"/>
          <w:szCs w:val="24"/>
        </w:rPr>
      </w:pPr>
    </w:p>
    <w:p w14:paraId="1A65509C" w14:textId="77777777" w:rsidR="00897664" w:rsidRDefault="00897664" w:rsidP="00897664">
      <w:pPr>
        <w:spacing w:after="0" w:line="240" w:lineRule="auto"/>
        <w:jc w:val="both"/>
        <w:rPr>
          <w:rFonts w:ascii="Arial Narrow" w:hAnsi="Arial Narrow"/>
          <w:sz w:val="24"/>
          <w:szCs w:val="24"/>
        </w:rPr>
      </w:pPr>
      <w:r>
        <w:rPr>
          <w:rFonts w:ascii="Arial Narrow" w:hAnsi="Arial Narrow"/>
          <w:noProof/>
          <w:sz w:val="24"/>
          <w:szCs w:val="24"/>
          <w:lang w:eastAsia="es-CO"/>
        </w:rPr>
        <w:drawing>
          <wp:inline distT="0" distB="0" distL="0" distR="0" wp14:anchorId="5FC383B7" wp14:editId="6AA0F3CC">
            <wp:extent cx="5514975" cy="3695700"/>
            <wp:effectExtent l="0" t="0" r="9525" b="0"/>
            <wp:docPr id="21" name="Imagen 21" descr="MECANISMOS DE CONT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CANISMOS DE CONTACT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4975" cy="3695700"/>
                    </a:xfrm>
                    <a:prstGeom prst="rect">
                      <a:avLst/>
                    </a:prstGeom>
                    <a:noFill/>
                    <a:ln>
                      <a:noFill/>
                    </a:ln>
                  </pic:spPr>
                </pic:pic>
              </a:graphicData>
            </a:graphic>
          </wp:inline>
        </w:drawing>
      </w:r>
    </w:p>
    <w:p w14:paraId="3BD23EBF" w14:textId="77777777" w:rsidR="00897664" w:rsidRDefault="00897664" w:rsidP="00897664">
      <w:pPr>
        <w:spacing w:after="0" w:line="240" w:lineRule="auto"/>
        <w:jc w:val="both"/>
        <w:rPr>
          <w:rFonts w:ascii="Arial Narrow" w:hAnsi="Arial Narrow"/>
          <w:sz w:val="24"/>
          <w:szCs w:val="24"/>
        </w:rPr>
      </w:pPr>
    </w:p>
    <w:p w14:paraId="0BBE0992" w14:textId="77777777" w:rsidR="00897664" w:rsidRDefault="00897664" w:rsidP="00897664">
      <w:pPr>
        <w:spacing w:after="0" w:line="240" w:lineRule="auto"/>
        <w:jc w:val="both"/>
        <w:rPr>
          <w:rFonts w:ascii="Arial Narrow" w:hAnsi="Arial Narrow"/>
          <w:sz w:val="24"/>
          <w:szCs w:val="24"/>
        </w:rPr>
      </w:pPr>
      <w:r>
        <w:rPr>
          <w:rFonts w:ascii="Arial Narrow" w:hAnsi="Arial Narrow"/>
          <w:sz w:val="24"/>
          <w:szCs w:val="24"/>
        </w:rPr>
        <w:lastRenderedPageBreak/>
        <w:t>En el componente de información de interés el usuario o parte interesada podrá acceder a la siguiente información:</w:t>
      </w:r>
    </w:p>
    <w:p w14:paraId="1481D3E6" w14:textId="77777777" w:rsidR="00897664" w:rsidRDefault="00897664" w:rsidP="00897664">
      <w:pPr>
        <w:spacing w:after="0" w:line="240" w:lineRule="auto"/>
        <w:jc w:val="center"/>
        <w:rPr>
          <w:noProof/>
          <w:lang w:eastAsia="es-CO"/>
        </w:rPr>
      </w:pPr>
    </w:p>
    <w:p w14:paraId="53AAD853" w14:textId="77777777" w:rsidR="00897664" w:rsidRDefault="00897664" w:rsidP="00897664">
      <w:pPr>
        <w:spacing w:after="0" w:line="240" w:lineRule="auto"/>
        <w:jc w:val="center"/>
        <w:rPr>
          <w:noProof/>
          <w:lang w:eastAsia="es-CO"/>
        </w:rPr>
      </w:pPr>
    </w:p>
    <w:p w14:paraId="5C39C3B7" w14:textId="77777777" w:rsidR="00897664" w:rsidRDefault="00897664" w:rsidP="00897664">
      <w:pPr>
        <w:spacing w:after="0" w:line="240" w:lineRule="auto"/>
        <w:jc w:val="center"/>
        <w:rPr>
          <w:noProof/>
          <w:lang w:eastAsia="es-CO"/>
        </w:rPr>
      </w:pPr>
    </w:p>
    <w:p w14:paraId="2F161BF9" w14:textId="77777777" w:rsidR="00897664" w:rsidRDefault="00897664" w:rsidP="00897664">
      <w:pPr>
        <w:spacing w:after="0" w:line="240" w:lineRule="auto"/>
        <w:jc w:val="center"/>
        <w:rPr>
          <w:noProof/>
          <w:lang w:eastAsia="es-CO"/>
        </w:rPr>
      </w:pPr>
    </w:p>
    <w:p w14:paraId="7E3BE6C9" w14:textId="77777777" w:rsidR="00897664" w:rsidRDefault="00897664" w:rsidP="00897664">
      <w:pPr>
        <w:spacing w:after="0" w:line="240" w:lineRule="auto"/>
        <w:jc w:val="center"/>
        <w:rPr>
          <w:noProof/>
          <w:lang w:eastAsia="es-CO"/>
        </w:rPr>
      </w:pPr>
    </w:p>
    <w:p w14:paraId="5B11AA39" w14:textId="77777777" w:rsidR="00897664" w:rsidRDefault="00897664" w:rsidP="00897664">
      <w:pPr>
        <w:spacing w:after="0" w:line="240" w:lineRule="auto"/>
        <w:jc w:val="center"/>
        <w:rPr>
          <w:noProof/>
          <w:lang w:eastAsia="es-CO"/>
        </w:rPr>
      </w:pPr>
      <w:r>
        <w:rPr>
          <w:noProof/>
          <w:lang w:eastAsia="es-CO"/>
        </w:rPr>
        <w:drawing>
          <wp:inline distT="0" distB="0" distL="0" distR="0" wp14:anchorId="3BB5BDAA" wp14:editId="4639F375">
            <wp:extent cx="4714875" cy="4791075"/>
            <wp:effectExtent l="0" t="0" r="9525" b="9525"/>
            <wp:docPr id="20" name="Imagen 20" descr="INFORMACION DE INT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FORMACION DE INTER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14875" cy="4791075"/>
                    </a:xfrm>
                    <a:prstGeom prst="rect">
                      <a:avLst/>
                    </a:prstGeom>
                    <a:noFill/>
                    <a:ln>
                      <a:noFill/>
                    </a:ln>
                  </pic:spPr>
                </pic:pic>
              </a:graphicData>
            </a:graphic>
          </wp:inline>
        </w:drawing>
      </w:r>
    </w:p>
    <w:p w14:paraId="4FBC3AA0" w14:textId="77777777" w:rsidR="00897664" w:rsidRDefault="00897664" w:rsidP="00897664">
      <w:pPr>
        <w:spacing w:after="0" w:line="240" w:lineRule="auto"/>
        <w:rPr>
          <w:noProof/>
          <w:lang w:eastAsia="es-CO"/>
        </w:rPr>
      </w:pPr>
    </w:p>
    <w:p w14:paraId="0321F7E0" w14:textId="77777777" w:rsidR="00897664" w:rsidRPr="00C05AA7" w:rsidRDefault="00897664" w:rsidP="00897664">
      <w:pPr>
        <w:spacing w:after="0" w:line="240" w:lineRule="auto"/>
        <w:jc w:val="both"/>
        <w:rPr>
          <w:rFonts w:ascii="Arial Narrow" w:hAnsi="Arial Narrow"/>
          <w:noProof/>
          <w:sz w:val="24"/>
          <w:szCs w:val="24"/>
          <w:lang w:eastAsia="es-CO"/>
        </w:rPr>
      </w:pPr>
      <w:r w:rsidRPr="00C05AA7">
        <w:rPr>
          <w:rFonts w:ascii="Arial Narrow" w:hAnsi="Arial Narrow"/>
          <w:noProof/>
          <w:sz w:val="24"/>
          <w:szCs w:val="24"/>
          <w:lang w:eastAsia="es-CO"/>
        </w:rPr>
        <w:t>Esta sección de  gran utilidad para todas las partes interesadas de la Supersubsidio, ya que  de manera muy completa se proporciona información real  sobre las Cajas de Compensación Familiar, noticias alusivas  al Sistema de Subsidio Familiar, Calendario de actividades e información estadistica del Sistema de Subsidio Familiar.</w:t>
      </w:r>
    </w:p>
    <w:p w14:paraId="492F077E" w14:textId="77777777" w:rsidR="00897664" w:rsidRPr="00C05AA7" w:rsidRDefault="00897664" w:rsidP="00897664">
      <w:pPr>
        <w:spacing w:after="0" w:line="240" w:lineRule="auto"/>
        <w:jc w:val="both"/>
        <w:rPr>
          <w:rFonts w:ascii="Arial Narrow" w:hAnsi="Arial Narrow"/>
          <w:noProof/>
          <w:sz w:val="24"/>
          <w:szCs w:val="24"/>
          <w:lang w:eastAsia="es-CO"/>
        </w:rPr>
      </w:pPr>
    </w:p>
    <w:p w14:paraId="2C3F52AE" w14:textId="77777777" w:rsidR="00897664" w:rsidRPr="00C05AA7" w:rsidRDefault="00897664" w:rsidP="00897664">
      <w:pPr>
        <w:spacing w:after="0" w:line="240" w:lineRule="auto"/>
        <w:jc w:val="both"/>
        <w:rPr>
          <w:rFonts w:ascii="Arial Narrow" w:hAnsi="Arial Narrow"/>
          <w:noProof/>
          <w:sz w:val="24"/>
          <w:szCs w:val="24"/>
          <w:lang w:eastAsia="es-CO"/>
        </w:rPr>
      </w:pPr>
      <w:r w:rsidRPr="00C05AA7">
        <w:rPr>
          <w:rFonts w:ascii="Arial Narrow" w:hAnsi="Arial Narrow"/>
          <w:noProof/>
          <w:sz w:val="24"/>
          <w:szCs w:val="24"/>
          <w:lang w:eastAsia="es-CO"/>
        </w:rPr>
        <w:t>Es de resaltar el diseño  realizado pensando encumplir las expectarivas de todas las partes intersadas en la información  dirigida a niños y adolescentes, en las convocatorias dirigidas a los ciudadanos y en el glosario relacionado con la actividad.</w:t>
      </w:r>
    </w:p>
    <w:p w14:paraId="1453A8E4" w14:textId="77777777" w:rsidR="00897664" w:rsidRDefault="00897664" w:rsidP="00897664">
      <w:pPr>
        <w:spacing w:after="0" w:line="240" w:lineRule="auto"/>
        <w:jc w:val="both"/>
        <w:rPr>
          <w:noProof/>
          <w:lang w:eastAsia="es-CO"/>
        </w:rPr>
      </w:pPr>
    </w:p>
    <w:p w14:paraId="6882F7D6" w14:textId="77777777" w:rsidR="00897664" w:rsidRDefault="00897664" w:rsidP="00897664">
      <w:pPr>
        <w:spacing w:after="0" w:line="240" w:lineRule="auto"/>
        <w:jc w:val="both"/>
        <w:rPr>
          <w:noProof/>
          <w:lang w:eastAsia="es-CO"/>
        </w:rPr>
      </w:pPr>
    </w:p>
    <w:p w14:paraId="036AB1C0" w14:textId="77777777" w:rsidR="00897664" w:rsidRDefault="00897664" w:rsidP="00897664">
      <w:pPr>
        <w:spacing w:after="0" w:line="240" w:lineRule="auto"/>
        <w:jc w:val="both"/>
        <w:rPr>
          <w:noProof/>
          <w:lang w:eastAsia="es-CO"/>
        </w:rPr>
      </w:pPr>
    </w:p>
    <w:p w14:paraId="2F31C088" w14:textId="77777777" w:rsidR="00897664" w:rsidRDefault="00897664" w:rsidP="00897664">
      <w:pPr>
        <w:spacing w:after="0" w:line="240" w:lineRule="auto"/>
        <w:jc w:val="both"/>
        <w:rPr>
          <w:noProof/>
          <w:lang w:eastAsia="es-CO"/>
        </w:rPr>
      </w:pPr>
    </w:p>
    <w:p w14:paraId="22B3FA93" w14:textId="77777777" w:rsidR="00897664" w:rsidRDefault="00897664" w:rsidP="00897664">
      <w:pPr>
        <w:spacing w:after="0" w:line="240" w:lineRule="auto"/>
        <w:jc w:val="both"/>
        <w:rPr>
          <w:noProof/>
          <w:lang w:eastAsia="es-CO"/>
        </w:rPr>
      </w:pPr>
    </w:p>
    <w:p w14:paraId="6DA092B8" w14:textId="77777777" w:rsidR="00897664" w:rsidRDefault="00897664" w:rsidP="00897664">
      <w:pPr>
        <w:spacing w:after="0" w:line="240" w:lineRule="auto"/>
        <w:jc w:val="both"/>
        <w:rPr>
          <w:noProof/>
          <w:lang w:eastAsia="es-CO"/>
        </w:rPr>
      </w:pPr>
    </w:p>
    <w:p w14:paraId="44299B53" w14:textId="77777777" w:rsidR="00897664" w:rsidRDefault="00897664" w:rsidP="00897664">
      <w:pPr>
        <w:spacing w:after="0" w:line="240" w:lineRule="auto"/>
        <w:jc w:val="both"/>
        <w:rPr>
          <w:noProof/>
          <w:lang w:eastAsia="es-CO"/>
        </w:rPr>
      </w:pPr>
    </w:p>
    <w:p w14:paraId="0B388A02" w14:textId="77777777" w:rsidR="00897664" w:rsidRDefault="00897664" w:rsidP="00897664">
      <w:pPr>
        <w:spacing w:after="0" w:line="240" w:lineRule="auto"/>
        <w:jc w:val="both"/>
        <w:rPr>
          <w:noProof/>
          <w:lang w:eastAsia="es-CO"/>
        </w:rPr>
      </w:pPr>
    </w:p>
    <w:p w14:paraId="131333D0" w14:textId="77777777" w:rsidR="00897664" w:rsidRDefault="00897664" w:rsidP="00897664">
      <w:pPr>
        <w:spacing w:after="0" w:line="240" w:lineRule="auto"/>
        <w:jc w:val="both"/>
        <w:rPr>
          <w:noProof/>
          <w:lang w:eastAsia="es-CO"/>
        </w:rPr>
      </w:pPr>
    </w:p>
    <w:p w14:paraId="62B7782B" w14:textId="77777777" w:rsidR="00897664" w:rsidRPr="00C67075" w:rsidRDefault="00EB27A5" w:rsidP="00897664">
      <w:pPr>
        <w:spacing w:after="0" w:line="240" w:lineRule="auto"/>
        <w:jc w:val="center"/>
        <w:rPr>
          <w:rFonts w:ascii="Arial Narrow" w:hAnsi="Arial Narrow"/>
          <w:b/>
          <w:noProof/>
          <w:color w:val="548DD4"/>
          <w:sz w:val="28"/>
          <w:szCs w:val="28"/>
          <w:lang w:eastAsia="es-CO"/>
        </w:rPr>
      </w:pPr>
      <w:r w:rsidRPr="00C67075">
        <w:rPr>
          <w:rFonts w:ascii="Arial Narrow" w:hAnsi="Arial Narrow"/>
          <w:b/>
          <w:noProof/>
          <w:color w:val="548DD4"/>
          <w:sz w:val="28"/>
          <w:szCs w:val="28"/>
          <w:lang w:eastAsia="es-CO"/>
        </w:rPr>
        <w:t>INFORMACION DIRIGIDA A NIÑOS Y ADOLESCENTES</w:t>
      </w:r>
    </w:p>
    <w:p w14:paraId="338A0002" w14:textId="77777777" w:rsidR="00897664" w:rsidRDefault="00897664" w:rsidP="00897664">
      <w:pPr>
        <w:spacing w:after="0" w:line="240" w:lineRule="auto"/>
        <w:jc w:val="center"/>
        <w:rPr>
          <w:rFonts w:ascii="Arial Narrow" w:hAnsi="Arial Narrow"/>
          <w:b/>
          <w:noProof/>
          <w:color w:val="548DD4"/>
          <w:lang w:eastAsia="es-CO"/>
        </w:rPr>
      </w:pPr>
    </w:p>
    <w:p w14:paraId="502F2644" w14:textId="77777777" w:rsidR="00EB27A5" w:rsidRDefault="00EB27A5" w:rsidP="00897664">
      <w:pPr>
        <w:spacing w:after="0" w:line="240" w:lineRule="auto"/>
        <w:jc w:val="center"/>
        <w:rPr>
          <w:rFonts w:ascii="Arial Narrow" w:hAnsi="Arial Narrow"/>
          <w:b/>
          <w:noProof/>
          <w:color w:val="548DD4"/>
          <w:lang w:eastAsia="es-CO"/>
        </w:rPr>
      </w:pPr>
    </w:p>
    <w:p w14:paraId="3BDBDADE" w14:textId="77777777" w:rsidR="00EB27A5" w:rsidRPr="005F700D" w:rsidRDefault="00EB27A5" w:rsidP="00897664">
      <w:pPr>
        <w:spacing w:after="0" w:line="240" w:lineRule="auto"/>
        <w:jc w:val="center"/>
        <w:rPr>
          <w:rFonts w:ascii="Arial Narrow" w:hAnsi="Arial Narrow"/>
          <w:b/>
          <w:noProof/>
          <w:color w:val="548DD4"/>
          <w:lang w:eastAsia="es-CO"/>
        </w:rPr>
      </w:pPr>
    </w:p>
    <w:p w14:paraId="7C683A28" w14:textId="77777777" w:rsidR="00897664" w:rsidRDefault="00897664" w:rsidP="00897664">
      <w:pPr>
        <w:spacing w:after="0" w:line="240" w:lineRule="auto"/>
        <w:jc w:val="center"/>
        <w:rPr>
          <w:noProof/>
          <w:lang w:eastAsia="es-CO"/>
        </w:rPr>
      </w:pPr>
      <w:r>
        <w:rPr>
          <w:noProof/>
          <w:lang w:eastAsia="es-CO"/>
        </w:rPr>
        <w:drawing>
          <wp:inline distT="0" distB="0" distL="0" distR="0" wp14:anchorId="383D9B08" wp14:editId="2E715F58">
            <wp:extent cx="4762500" cy="3314700"/>
            <wp:effectExtent l="0" t="0" r="0" b="0"/>
            <wp:docPr id="19" name="Imagen 19" descr="niños y ni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iños y niña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0" cy="3314700"/>
                    </a:xfrm>
                    <a:prstGeom prst="rect">
                      <a:avLst/>
                    </a:prstGeom>
                    <a:noFill/>
                    <a:ln>
                      <a:noFill/>
                    </a:ln>
                  </pic:spPr>
                </pic:pic>
              </a:graphicData>
            </a:graphic>
          </wp:inline>
        </w:drawing>
      </w:r>
    </w:p>
    <w:p w14:paraId="458C039F" w14:textId="77777777" w:rsidR="00897664" w:rsidRDefault="00897664" w:rsidP="00897664">
      <w:pPr>
        <w:spacing w:after="0" w:line="240" w:lineRule="auto"/>
        <w:jc w:val="center"/>
        <w:rPr>
          <w:noProof/>
          <w:lang w:eastAsia="es-CO"/>
        </w:rPr>
      </w:pPr>
    </w:p>
    <w:p w14:paraId="2773C49A" w14:textId="77777777" w:rsidR="00897664" w:rsidRDefault="00897664" w:rsidP="00897664">
      <w:pPr>
        <w:spacing w:after="0" w:line="240" w:lineRule="auto"/>
        <w:jc w:val="center"/>
        <w:rPr>
          <w:noProof/>
          <w:lang w:eastAsia="es-CO"/>
        </w:rPr>
      </w:pPr>
    </w:p>
    <w:p w14:paraId="1F4A199F"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78C59BC9"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4FF6629B"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3A31C66D"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22960F94"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71E05B48"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471AD40A"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6B455946"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5E7EC3DF"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402D1C27"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1D9DCB5A"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498F049A"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0EB057AC" w14:textId="77777777" w:rsidR="009735DD" w:rsidRDefault="009735DD" w:rsidP="00897664">
      <w:pPr>
        <w:spacing w:after="0" w:line="240" w:lineRule="auto"/>
        <w:jc w:val="center"/>
        <w:rPr>
          <w:rFonts w:ascii="Arial Narrow" w:hAnsi="Arial Narrow"/>
          <w:b/>
          <w:noProof/>
          <w:color w:val="548DD4"/>
          <w:sz w:val="24"/>
          <w:szCs w:val="24"/>
          <w:lang w:eastAsia="es-CO"/>
        </w:rPr>
      </w:pPr>
    </w:p>
    <w:p w14:paraId="1E201F27" w14:textId="77777777" w:rsidR="009735DD" w:rsidRDefault="009735DD" w:rsidP="00897664">
      <w:pPr>
        <w:spacing w:after="0" w:line="240" w:lineRule="auto"/>
        <w:jc w:val="center"/>
        <w:rPr>
          <w:rFonts w:ascii="Arial Narrow" w:hAnsi="Arial Narrow"/>
          <w:b/>
          <w:noProof/>
          <w:color w:val="548DD4"/>
          <w:sz w:val="24"/>
          <w:szCs w:val="24"/>
          <w:lang w:eastAsia="es-CO"/>
        </w:rPr>
      </w:pPr>
    </w:p>
    <w:p w14:paraId="5157E173"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3370E127"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0C7A6FFC"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5026CFB7" w14:textId="77777777" w:rsidR="00EB27A5" w:rsidRDefault="00EB27A5" w:rsidP="00897664">
      <w:pPr>
        <w:spacing w:after="0" w:line="240" w:lineRule="auto"/>
        <w:jc w:val="center"/>
        <w:rPr>
          <w:rFonts w:ascii="Arial Narrow" w:hAnsi="Arial Narrow"/>
          <w:b/>
          <w:noProof/>
          <w:color w:val="548DD4"/>
          <w:sz w:val="24"/>
          <w:szCs w:val="24"/>
          <w:lang w:eastAsia="es-CO"/>
        </w:rPr>
      </w:pPr>
    </w:p>
    <w:p w14:paraId="7BFB9005" w14:textId="77777777" w:rsidR="00EB27A5" w:rsidRDefault="00EB27A5" w:rsidP="00897664">
      <w:pPr>
        <w:spacing w:after="0" w:line="240" w:lineRule="auto"/>
        <w:jc w:val="center"/>
        <w:rPr>
          <w:rFonts w:ascii="Arial Narrow" w:hAnsi="Arial Narrow"/>
          <w:b/>
          <w:noProof/>
          <w:color w:val="548DD4"/>
          <w:sz w:val="24"/>
          <w:szCs w:val="24"/>
          <w:lang w:eastAsia="es-CO"/>
        </w:rPr>
      </w:pPr>
    </w:p>
    <w:p w14:paraId="7CD10946" w14:textId="77777777" w:rsidR="00897664" w:rsidRPr="00C67075" w:rsidRDefault="00EB27A5" w:rsidP="00897664">
      <w:pPr>
        <w:spacing w:after="0" w:line="240" w:lineRule="auto"/>
        <w:jc w:val="center"/>
        <w:rPr>
          <w:rFonts w:ascii="Arial Narrow" w:hAnsi="Arial Narrow"/>
          <w:b/>
          <w:noProof/>
          <w:color w:val="548DD4"/>
          <w:sz w:val="28"/>
          <w:szCs w:val="28"/>
          <w:lang w:eastAsia="es-CO"/>
        </w:rPr>
      </w:pPr>
      <w:r w:rsidRPr="00C67075">
        <w:rPr>
          <w:rFonts w:ascii="Arial Narrow" w:hAnsi="Arial Narrow"/>
          <w:b/>
          <w:noProof/>
          <w:color w:val="548DD4"/>
          <w:sz w:val="28"/>
          <w:szCs w:val="28"/>
          <w:lang w:eastAsia="es-CO"/>
        </w:rPr>
        <w:t>CONVOCATORIAS  REALIZADAS A USUARIOS</w:t>
      </w:r>
    </w:p>
    <w:p w14:paraId="7A5DAD33" w14:textId="77777777" w:rsidR="004C3CBA" w:rsidRPr="005F700D" w:rsidRDefault="004C3CBA" w:rsidP="00897664">
      <w:pPr>
        <w:spacing w:after="0" w:line="240" w:lineRule="auto"/>
        <w:jc w:val="center"/>
        <w:rPr>
          <w:rFonts w:ascii="Arial Narrow" w:hAnsi="Arial Narrow"/>
          <w:b/>
          <w:noProof/>
          <w:color w:val="548DD4"/>
          <w:sz w:val="24"/>
          <w:szCs w:val="24"/>
          <w:lang w:eastAsia="es-CO"/>
        </w:rPr>
      </w:pPr>
    </w:p>
    <w:p w14:paraId="76CA7795" w14:textId="77777777" w:rsidR="00897664" w:rsidRDefault="00897664" w:rsidP="00897664">
      <w:pPr>
        <w:spacing w:after="0" w:line="240" w:lineRule="auto"/>
        <w:jc w:val="center"/>
        <w:rPr>
          <w:noProof/>
          <w:lang w:eastAsia="es-CO"/>
        </w:rPr>
      </w:pPr>
      <w:r>
        <w:rPr>
          <w:noProof/>
          <w:lang w:eastAsia="es-CO"/>
        </w:rPr>
        <w:drawing>
          <wp:inline distT="0" distB="0" distL="0" distR="0" wp14:anchorId="4E6379DA" wp14:editId="59467397">
            <wp:extent cx="5467350" cy="3581400"/>
            <wp:effectExtent l="0" t="0" r="0" b="0"/>
            <wp:docPr id="18" name="Imagen 18" descr="CONVOCATO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VOCATORIA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67350" cy="3581400"/>
                    </a:xfrm>
                    <a:prstGeom prst="rect">
                      <a:avLst/>
                    </a:prstGeom>
                    <a:noFill/>
                    <a:ln>
                      <a:noFill/>
                    </a:ln>
                  </pic:spPr>
                </pic:pic>
              </a:graphicData>
            </a:graphic>
          </wp:inline>
        </w:drawing>
      </w:r>
    </w:p>
    <w:p w14:paraId="505A8B49" w14:textId="77777777" w:rsidR="00897664" w:rsidRDefault="00897664" w:rsidP="00897664">
      <w:pPr>
        <w:spacing w:after="0" w:line="240" w:lineRule="auto"/>
        <w:jc w:val="center"/>
        <w:rPr>
          <w:noProof/>
          <w:lang w:eastAsia="es-CO"/>
        </w:rPr>
      </w:pPr>
    </w:p>
    <w:p w14:paraId="3C9E489C" w14:textId="77777777" w:rsidR="00897664" w:rsidRDefault="00897664" w:rsidP="00897664">
      <w:pPr>
        <w:spacing w:after="0" w:line="240" w:lineRule="auto"/>
        <w:jc w:val="both"/>
        <w:rPr>
          <w:noProof/>
          <w:lang w:eastAsia="es-CO"/>
        </w:rPr>
      </w:pPr>
      <w:r>
        <w:rPr>
          <w:noProof/>
          <w:lang w:eastAsia="es-CO"/>
        </w:rPr>
        <w:t>En esta sección  se presenta a toda la ciudadanía el procedimiento   de como participar en la formulación  de politicas institucionales, planes y programas de la entidad, esta información  se pone a consideración por este medio a toda la ciudadanía  con el animo de recibir las observaciones al respecto, previo a la aprobación.</w:t>
      </w:r>
    </w:p>
    <w:p w14:paraId="1F546164" w14:textId="77777777" w:rsidR="00897664" w:rsidRDefault="00897664" w:rsidP="00897664">
      <w:pPr>
        <w:spacing w:after="0" w:line="240" w:lineRule="auto"/>
        <w:jc w:val="both"/>
        <w:rPr>
          <w:noProof/>
          <w:lang w:eastAsia="es-CO"/>
        </w:rPr>
      </w:pPr>
    </w:p>
    <w:p w14:paraId="0328EF35"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546D685E"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0449CD20"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1E4EE91E"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5451E8FB"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6563D127"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415BBB8E"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7737101F"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167277CA"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406A440B" w14:textId="77777777" w:rsidR="009735DD" w:rsidRDefault="009735DD" w:rsidP="00897664">
      <w:pPr>
        <w:spacing w:after="0" w:line="240" w:lineRule="auto"/>
        <w:jc w:val="center"/>
        <w:rPr>
          <w:rFonts w:ascii="Arial Narrow" w:hAnsi="Arial Narrow"/>
          <w:b/>
          <w:noProof/>
          <w:color w:val="548DD4"/>
          <w:sz w:val="24"/>
          <w:szCs w:val="24"/>
          <w:lang w:eastAsia="es-CO"/>
        </w:rPr>
      </w:pPr>
    </w:p>
    <w:p w14:paraId="47C134A9" w14:textId="77777777" w:rsidR="009735DD" w:rsidRDefault="009735DD" w:rsidP="00897664">
      <w:pPr>
        <w:spacing w:after="0" w:line="240" w:lineRule="auto"/>
        <w:jc w:val="center"/>
        <w:rPr>
          <w:rFonts w:ascii="Arial Narrow" w:hAnsi="Arial Narrow"/>
          <w:b/>
          <w:noProof/>
          <w:color w:val="548DD4"/>
          <w:sz w:val="24"/>
          <w:szCs w:val="24"/>
          <w:lang w:eastAsia="es-CO"/>
        </w:rPr>
      </w:pPr>
    </w:p>
    <w:p w14:paraId="5A0E08FD" w14:textId="77777777" w:rsidR="009735DD" w:rsidRDefault="009735DD" w:rsidP="00897664">
      <w:pPr>
        <w:spacing w:after="0" w:line="240" w:lineRule="auto"/>
        <w:jc w:val="center"/>
        <w:rPr>
          <w:rFonts w:ascii="Arial Narrow" w:hAnsi="Arial Narrow"/>
          <w:b/>
          <w:noProof/>
          <w:color w:val="548DD4"/>
          <w:sz w:val="24"/>
          <w:szCs w:val="24"/>
          <w:lang w:eastAsia="es-CO"/>
        </w:rPr>
      </w:pPr>
    </w:p>
    <w:p w14:paraId="677BCAB1" w14:textId="77777777" w:rsidR="009735DD" w:rsidRDefault="009735DD" w:rsidP="00897664">
      <w:pPr>
        <w:spacing w:after="0" w:line="240" w:lineRule="auto"/>
        <w:jc w:val="center"/>
        <w:rPr>
          <w:rFonts w:ascii="Arial Narrow" w:hAnsi="Arial Narrow"/>
          <w:b/>
          <w:noProof/>
          <w:color w:val="548DD4"/>
          <w:sz w:val="24"/>
          <w:szCs w:val="24"/>
          <w:lang w:eastAsia="es-CO"/>
        </w:rPr>
      </w:pPr>
    </w:p>
    <w:p w14:paraId="131BE103"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2F93FB78"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5B22FA17"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67E139D7"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4674E61D" w14:textId="77777777" w:rsidR="004C3CBA" w:rsidRDefault="004C3CBA" w:rsidP="00897664">
      <w:pPr>
        <w:spacing w:after="0" w:line="240" w:lineRule="auto"/>
        <w:jc w:val="center"/>
        <w:rPr>
          <w:rFonts w:ascii="Arial Narrow" w:hAnsi="Arial Narrow"/>
          <w:b/>
          <w:noProof/>
          <w:color w:val="548DD4"/>
          <w:sz w:val="24"/>
          <w:szCs w:val="24"/>
          <w:lang w:eastAsia="es-CO"/>
        </w:rPr>
      </w:pPr>
    </w:p>
    <w:p w14:paraId="0DACCDCA" w14:textId="77777777" w:rsidR="00897664" w:rsidRPr="00EB27A5" w:rsidRDefault="00EB27A5" w:rsidP="00897664">
      <w:pPr>
        <w:spacing w:after="0" w:line="240" w:lineRule="auto"/>
        <w:jc w:val="center"/>
        <w:rPr>
          <w:rFonts w:ascii="Arial Narrow" w:hAnsi="Arial Narrow"/>
          <w:b/>
          <w:noProof/>
          <w:color w:val="548DD4"/>
          <w:sz w:val="28"/>
          <w:szCs w:val="28"/>
          <w:lang w:eastAsia="es-CO"/>
        </w:rPr>
      </w:pPr>
      <w:r w:rsidRPr="00EB27A5">
        <w:rPr>
          <w:rFonts w:ascii="Arial Narrow" w:hAnsi="Arial Narrow"/>
          <w:b/>
          <w:noProof/>
          <w:color w:val="548DD4"/>
          <w:sz w:val="28"/>
          <w:szCs w:val="28"/>
          <w:lang w:eastAsia="es-CO"/>
        </w:rPr>
        <w:t>GLOSARIO</w:t>
      </w:r>
    </w:p>
    <w:p w14:paraId="395F7D66" w14:textId="77777777" w:rsidR="00897664" w:rsidRDefault="00897664" w:rsidP="00897664">
      <w:pPr>
        <w:spacing w:after="0" w:line="240" w:lineRule="auto"/>
        <w:jc w:val="both"/>
        <w:rPr>
          <w:noProof/>
          <w:lang w:eastAsia="es-CO"/>
        </w:rPr>
      </w:pPr>
    </w:p>
    <w:p w14:paraId="1F5A82AE" w14:textId="77777777" w:rsidR="00897664" w:rsidRDefault="00897664" w:rsidP="00897664">
      <w:pPr>
        <w:spacing w:after="0" w:line="240" w:lineRule="auto"/>
        <w:jc w:val="both"/>
        <w:rPr>
          <w:noProof/>
          <w:lang w:eastAsia="es-CO"/>
        </w:rPr>
      </w:pPr>
      <w:r>
        <w:rPr>
          <w:noProof/>
          <w:lang w:eastAsia="es-CO"/>
        </w:rPr>
        <w:drawing>
          <wp:inline distT="0" distB="0" distL="0" distR="0" wp14:anchorId="7ECD480F" wp14:editId="24527058">
            <wp:extent cx="5514975" cy="3914775"/>
            <wp:effectExtent l="0" t="0" r="9525" b="9525"/>
            <wp:docPr id="17" name="Imagen 17" descr="GLOS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LOSARI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14975" cy="3914775"/>
                    </a:xfrm>
                    <a:prstGeom prst="rect">
                      <a:avLst/>
                    </a:prstGeom>
                    <a:noFill/>
                    <a:ln>
                      <a:noFill/>
                    </a:ln>
                  </pic:spPr>
                </pic:pic>
              </a:graphicData>
            </a:graphic>
          </wp:inline>
        </w:drawing>
      </w:r>
    </w:p>
    <w:p w14:paraId="6E5411C5" w14:textId="77777777" w:rsidR="00897664" w:rsidRDefault="00897664" w:rsidP="00897664">
      <w:pPr>
        <w:spacing w:after="0" w:line="240" w:lineRule="auto"/>
        <w:rPr>
          <w:rFonts w:ascii="Arial Narrow" w:hAnsi="Arial Narrow"/>
          <w:sz w:val="24"/>
          <w:szCs w:val="24"/>
        </w:rPr>
      </w:pPr>
    </w:p>
    <w:p w14:paraId="2A3A9420" w14:textId="77777777" w:rsidR="00897664" w:rsidRDefault="00897664" w:rsidP="00897664">
      <w:pPr>
        <w:spacing w:after="0" w:line="240" w:lineRule="auto"/>
        <w:rPr>
          <w:rFonts w:ascii="Arial Narrow" w:hAnsi="Arial Narrow"/>
          <w:sz w:val="24"/>
          <w:szCs w:val="24"/>
        </w:rPr>
      </w:pPr>
      <w:r>
        <w:rPr>
          <w:rFonts w:ascii="Arial Narrow" w:hAnsi="Arial Narrow"/>
          <w:sz w:val="24"/>
          <w:szCs w:val="24"/>
        </w:rPr>
        <w:t>El glosario se presenta con audio con el fin que esté al alcance de toda la ciudadanía.</w:t>
      </w:r>
    </w:p>
    <w:p w14:paraId="24515649" w14:textId="77777777" w:rsidR="00897664" w:rsidRDefault="00897664" w:rsidP="00897664">
      <w:pPr>
        <w:spacing w:after="0" w:line="240" w:lineRule="auto"/>
        <w:rPr>
          <w:rFonts w:ascii="Arial Narrow" w:hAnsi="Arial Narrow"/>
          <w:sz w:val="24"/>
          <w:szCs w:val="24"/>
        </w:rPr>
      </w:pPr>
    </w:p>
    <w:p w14:paraId="5F67ED02" w14:textId="77777777" w:rsidR="00897664" w:rsidRDefault="00897664" w:rsidP="00897664">
      <w:pPr>
        <w:spacing w:after="0" w:line="240" w:lineRule="auto"/>
        <w:jc w:val="both"/>
        <w:rPr>
          <w:rFonts w:ascii="Arial Narrow" w:hAnsi="Arial Narrow"/>
          <w:sz w:val="24"/>
          <w:szCs w:val="24"/>
        </w:rPr>
      </w:pPr>
      <w:r>
        <w:rPr>
          <w:rFonts w:ascii="Arial Narrow" w:hAnsi="Arial Narrow"/>
          <w:sz w:val="24"/>
          <w:szCs w:val="24"/>
        </w:rPr>
        <w:t>En la sección servicio al ciudadano en el portal corporativo se tiene a disposición de participación de todos los usuarios y grupos de interés las encuestas de satisfacción y encuestas de participación.</w:t>
      </w:r>
    </w:p>
    <w:p w14:paraId="30FC524D" w14:textId="77777777" w:rsidR="00897664" w:rsidRDefault="00897664" w:rsidP="00897664">
      <w:pPr>
        <w:spacing w:after="0" w:line="240" w:lineRule="auto"/>
        <w:jc w:val="both"/>
        <w:rPr>
          <w:rFonts w:ascii="Arial Narrow" w:hAnsi="Arial Narrow"/>
          <w:sz w:val="24"/>
          <w:szCs w:val="24"/>
        </w:rPr>
      </w:pPr>
    </w:p>
    <w:p w14:paraId="5AEE0F04" w14:textId="77777777" w:rsidR="00897664" w:rsidRDefault="00897664" w:rsidP="00897664">
      <w:pPr>
        <w:spacing w:after="0" w:line="240" w:lineRule="auto"/>
        <w:jc w:val="both"/>
        <w:rPr>
          <w:rFonts w:ascii="Arial Narrow" w:hAnsi="Arial Narrow"/>
          <w:sz w:val="24"/>
          <w:szCs w:val="24"/>
        </w:rPr>
      </w:pPr>
    </w:p>
    <w:p w14:paraId="79C2EB62" w14:textId="77777777" w:rsidR="00897664" w:rsidRDefault="00897664" w:rsidP="00897664">
      <w:pPr>
        <w:spacing w:after="0" w:line="240" w:lineRule="auto"/>
        <w:jc w:val="both"/>
        <w:rPr>
          <w:rFonts w:ascii="Arial Narrow" w:hAnsi="Arial Narrow"/>
          <w:sz w:val="24"/>
          <w:szCs w:val="24"/>
        </w:rPr>
      </w:pPr>
    </w:p>
    <w:p w14:paraId="45CD1420" w14:textId="77777777" w:rsidR="00897664" w:rsidRDefault="00897664" w:rsidP="00897664">
      <w:pPr>
        <w:spacing w:after="0" w:line="240" w:lineRule="auto"/>
        <w:jc w:val="both"/>
        <w:rPr>
          <w:rFonts w:ascii="Arial Narrow" w:hAnsi="Arial Narrow"/>
          <w:sz w:val="24"/>
          <w:szCs w:val="24"/>
        </w:rPr>
      </w:pPr>
    </w:p>
    <w:p w14:paraId="6789DD79" w14:textId="77777777" w:rsidR="00897664" w:rsidRDefault="00897664" w:rsidP="00897664">
      <w:pPr>
        <w:spacing w:after="0" w:line="240" w:lineRule="auto"/>
        <w:jc w:val="both"/>
        <w:rPr>
          <w:rFonts w:ascii="Arial Narrow" w:hAnsi="Arial Narrow"/>
          <w:sz w:val="24"/>
          <w:szCs w:val="24"/>
        </w:rPr>
      </w:pPr>
    </w:p>
    <w:p w14:paraId="2F026099" w14:textId="77777777" w:rsidR="00897664" w:rsidRDefault="00897664" w:rsidP="00897664">
      <w:pPr>
        <w:spacing w:after="0" w:line="240" w:lineRule="auto"/>
        <w:jc w:val="both"/>
        <w:rPr>
          <w:rFonts w:ascii="Arial Narrow" w:hAnsi="Arial Narrow"/>
          <w:sz w:val="24"/>
          <w:szCs w:val="24"/>
        </w:rPr>
      </w:pPr>
    </w:p>
    <w:p w14:paraId="094087CE" w14:textId="77777777" w:rsidR="009735DD" w:rsidRDefault="009735DD" w:rsidP="00897664">
      <w:pPr>
        <w:spacing w:after="0" w:line="240" w:lineRule="auto"/>
        <w:jc w:val="both"/>
        <w:rPr>
          <w:rFonts w:ascii="Arial Narrow" w:hAnsi="Arial Narrow"/>
          <w:sz w:val="24"/>
          <w:szCs w:val="24"/>
        </w:rPr>
      </w:pPr>
    </w:p>
    <w:p w14:paraId="0BA6A27C" w14:textId="77777777" w:rsidR="009735DD" w:rsidRDefault="009735DD" w:rsidP="00897664">
      <w:pPr>
        <w:spacing w:after="0" w:line="240" w:lineRule="auto"/>
        <w:jc w:val="both"/>
        <w:rPr>
          <w:rFonts w:ascii="Arial Narrow" w:hAnsi="Arial Narrow"/>
          <w:sz w:val="24"/>
          <w:szCs w:val="24"/>
        </w:rPr>
      </w:pPr>
    </w:p>
    <w:p w14:paraId="12B42ED0" w14:textId="77777777" w:rsidR="009735DD" w:rsidRDefault="009735DD" w:rsidP="00897664">
      <w:pPr>
        <w:spacing w:after="0" w:line="240" w:lineRule="auto"/>
        <w:jc w:val="both"/>
        <w:rPr>
          <w:rFonts w:ascii="Arial Narrow" w:hAnsi="Arial Narrow"/>
          <w:sz w:val="24"/>
          <w:szCs w:val="24"/>
        </w:rPr>
      </w:pPr>
    </w:p>
    <w:p w14:paraId="2574AB25" w14:textId="77777777" w:rsidR="009735DD" w:rsidRDefault="009735DD" w:rsidP="00897664">
      <w:pPr>
        <w:spacing w:after="0" w:line="240" w:lineRule="auto"/>
        <w:jc w:val="both"/>
        <w:rPr>
          <w:rFonts w:ascii="Arial Narrow" w:hAnsi="Arial Narrow"/>
          <w:sz w:val="24"/>
          <w:szCs w:val="24"/>
        </w:rPr>
      </w:pPr>
    </w:p>
    <w:p w14:paraId="07D66C28" w14:textId="77777777" w:rsidR="009735DD" w:rsidRDefault="009735DD" w:rsidP="00897664">
      <w:pPr>
        <w:spacing w:after="0" w:line="240" w:lineRule="auto"/>
        <w:jc w:val="both"/>
        <w:rPr>
          <w:rFonts w:ascii="Arial Narrow" w:hAnsi="Arial Narrow"/>
          <w:sz w:val="24"/>
          <w:szCs w:val="24"/>
        </w:rPr>
      </w:pPr>
    </w:p>
    <w:p w14:paraId="47FFF979" w14:textId="77777777" w:rsidR="00897664" w:rsidRDefault="00897664" w:rsidP="00897664">
      <w:pPr>
        <w:spacing w:after="0" w:line="240" w:lineRule="auto"/>
        <w:jc w:val="both"/>
        <w:rPr>
          <w:rFonts w:ascii="Arial Narrow" w:hAnsi="Arial Narrow"/>
          <w:sz w:val="24"/>
          <w:szCs w:val="24"/>
        </w:rPr>
      </w:pPr>
    </w:p>
    <w:p w14:paraId="4212609D" w14:textId="77777777" w:rsidR="00897664" w:rsidRDefault="00897664" w:rsidP="00897664">
      <w:pPr>
        <w:spacing w:after="0" w:line="240" w:lineRule="auto"/>
        <w:jc w:val="both"/>
        <w:rPr>
          <w:rFonts w:ascii="Arial Narrow" w:hAnsi="Arial Narrow"/>
          <w:sz w:val="24"/>
          <w:szCs w:val="24"/>
        </w:rPr>
      </w:pPr>
    </w:p>
    <w:p w14:paraId="56112FB7" w14:textId="77777777" w:rsidR="004C3CBA" w:rsidRDefault="004C3CBA" w:rsidP="00897664">
      <w:pPr>
        <w:spacing w:after="0" w:line="240" w:lineRule="auto"/>
        <w:jc w:val="both"/>
        <w:rPr>
          <w:rFonts w:ascii="Arial Narrow" w:hAnsi="Arial Narrow"/>
          <w:sz w:val="24"/>
          <w:szCs w:val="24"/>
        </w:rPr>
      </w:pPr>
    </w:p>
    <w:p w14:paraId="6C6060A9" w14:textId="77777777" w:rsidR="00897664" w:rsidRDefault="00897664" w:rsidP="00897664">
      <w:pPr>
        <w:spacing w:after="0" w:line="240" w:lineRule="auto"/>
        <w:jc w:val="both"/>
        <w:rPr>
          <w:rFonts w:ascii="Arial Narrow" w:hAnsi="Arial Narrow"/>
          <w:sz w:val="24"/>
          <w:szCs w:val="24"/>
        </w:rPr>
      </w:pPr>
    </w:p>
    <w:p w14:paraId="486923C9" w14:textId="77777777" w:rsidR="00897664" w:rsidRDefault="00897664" w:rsidP="00897664">
      <w:pPr>
        <w:spacing w:after="0" w:line="240" w:lineRule="auto"/>
        <w:jc w:val="both"/>
        <w:rPr>
          <w:rFonts w:ascii="Arial Narrow" w:hAnsi="Arial Narrow"/>
          <w:sz w:val="24"/>
          <w:szCs w:val="24"/>
        </w:rPr>
      </w:pPr>
    </w:p>
    <w:p w14:paraId="048EC18C" w14:textId="77777777" w:rsidR="00897664" w:rsidRPr="00C67075" w:rsidRDefault="00EB27A5" w:rsidP="00897664">
      <w:pPr>
        <w:spacing w:after="0" w:line="240" w:lineRule="auto"/>
        <w:jc w:val="center"/>
        <w:rPr>
          <w:rFonts w:ascii="Arial Narrow" w:hAnsi="Arial Narrow"/>
          <w:b/>
          <w:color w:val="548DD4"/>
          <w:sz w:val="28"/>
          <w:szCs w:val="28"/>
        </w:rPr>
      </w:pPr>
      <w:r w:rsidRPr="00C67075">
        <w:rPr>
          <w:rFonts w:ascii="Arial Narrow" w:hAnsi="Arial Narrow"/>
          <w:b/>
          <w:color w:val="548DD4"/>
          <w:sz w:val="28"/>
          <w:szCs w:val="28"/>
        </w:rPr>
        <w:t>ENCUESTA DE SATISFACCIÓN</w:t>
      </w:r>
    </w:p>
    <w:p w14:paraId="73A3BE12" w14:textId="77777777" w:rsidR="004C3CBA" w:rsidRPr="005F700D" w:rsidRDefault="004C3CBA" w:rsidP="00897664">
      <w:pPr>
        <w:spacing w:after="0" w:line="240" w:lineRule="auto"/>
        <w:jc w:val="center"/>
        <w:rPr>
          <w:rFonts w:ascii="Arial Narrow" w:hAnsi="Arial Narrow"/>
          <w:b/>
          <w:color w:val="548DD4"/>
          <w:sz w:val="24"/>
          <w:szCs w:val="24"/>
        </w:rPr>
      </w:pPr>
    </w:p>
    <w:p w14:paraId="6BBFAACD" w14:textId="77777777" w:rsidR="00897664" w:rsidRDefault="00897664" w:rsidP="00897664">
      <w:pPr>
        <w:spacing w:after="0" w:line="240" w:lineRule="auto"/>
        <w:jc w:val="both"/>
        <w:rPr>
          <w:rFonts w:ascii="Arial Narrow" w:hAnsi="Arial Narrow"/>
          <w:sz w:val="24"/>
          <w:szCs w:val="24"/>
        </w:rPr>
      </w:pPr>
    </w:p>
    <w:p w14:paraId="33087AD3" w14:textId="77777777" w:rsidR="00897664" w:rsidRDefault="00897664" w:rsidP="00897664">
      <w:pPr>
        <w:spacing w:after="0" w:line="240" w:lineRule="auto"/>
        <w:jc w:val="both"/>
        <w:rPr>
          <w:rFonts w:ascii="Arial Narrow" w:hAnsi="Arial Narrow"/>
          <w:sz w:val="24"/>
          <w:szCs w:val="24"/>
        </w:rPr>
      </w:pPr>
      <w:r>
        <w:rPr>
          <w:rFonts w:ascii="Arial Narrow" w:hAnsi="Arial Narrow"/>
          <w:noProof/>
          <w:sz w:val="24"/>
          <w:szCs w:val="24"/>
          <w:lang w:eastAsia="es-CO"/>
        </w:rPr>
        <w:drawing>
          <wp:inline distT="0" distB="0" distL="0" distR="0" wp14:anchorId="09ACB46B" wp14:editId="4192152F">
            <wp:extent cx="5514975" cy="2295525"/>
            <wp:effectExtent l="0" t="0" r="9525" b="9525"/>
            <wp:docPr id="16" name="Imagen 16" descr="ENCU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CUEST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14975" cy="2295525"/>
                    </a:xfrm>
                    <a:prstGeom prst="rect">
                      <a:avLst/>
                    </a:prstGeom>
                    <a:noFill/>
                    <a:ln>
                      <a:noFill/>
                    </a:ln>
                  </pic:spPr>
                </pic:pic>
              </a:graphicData>
            </a:graphic>
          </wp:inline>
        </w:drawing>
      </w:r>
    </w:p>
    <w:p w14:paraId="675CD055" w14:textId="77777777" w:rsidR="00897664" w:rsidRDefault="00897664" w:rsidP="00897664">
      <w:pPr>
        <w:spacing w:after="0" w:line="240" w:lineRule="auto"/>
        <w:rPr>
          <w:rFonts w:ascii="Arial Narrow" w:hAnsi="Arial Narrow"/>
          <w:sz w:val="24"/>
          <w:szCs w:val="24"/>
        </w:rPr>
      </w:pPr>
    </w:p>
    <w:p w14:paraId="6EB14B5B" w14:textId="77777777" w:rsidR="00897664" w:rsidRDefault="00897664" w:rsidP="00897664">
      <w:pPr>
        <w:spacing w:after="0" w:line="240" w:lineRule="auto"/>
        <w:rPr>
          <w:rFonts w:ascii="Arial Narrow" w:hAnsi="Arial Narrow"/>
          <w:sz w:val="24"/>
          <w:szCs w:val="24"/>
        </w:rPr>
      </w:pPr>
    </w:p>
    <w:p w14:paraId="22A4D347" w14:textId="77777777" w:rsidR="00897664" w:rsidRDefault="00897664" w:rsidP="00897664">
      <w:pPr>
        <w:spacing w:after="0" w:line="240" w:lineRule="auto"/>
        <w:rPr>
          <w:rFonts w:ascii="Arial Narrow" w:hAnsi="Arial Narrow"/>
          <w:sz w:val="24"/>
          <w:szCs w:val="24"/>
        </w:rPr>
      </w:pPr>
    </w:p>
    <w:p w14:paraId="284A0FF4" w14:textId="77777777" w:rsidR="00897664" w:rsidRPr="00C67075" w:rsidRDefault="00EB27A5" w:rsidP="00897664">
      <w:pPr>
        <w:spacing w:after="0" w:line="240" w:lineRule="auto"/>
        <w:jc w:val="center"/>
        <w:rPr>
          <w:rFonts w:ascii="Arial Narrow" w:hAnsi="Arial Narrow"/>
          <w:b/>
          <w:color w:val="548DD4"/>
          <w:sz w:val="28"/>
          <w:szCs w:val="28"/>
        </w:rPr>
      </w:pPr>
      <w:r w:rsidRPr="00C67075">
        <w:rPr>
          <w:rFonts w:ascii="Arial Narrow" w:hAnsi="Arial Narrow"/>
          <w:b/>
          <w:color w:val="548DD4"/>
          <w:sz w:val="28"/>
          <w:szCs w:val="28"/>
        </w:rPr>
        <w:t>ENCUESTA DE OPINIÓN</w:t>
      </w:r>
    </w:p>
    <w:p w14:paraId="3C52D038" w14:textId="77777777" w:rsidR="00897664" w:rsidRPr="005F700D" w:rsidRDefault="00897664" w:rsidP="00897664">
      <w:pPr>
        <w:spacing w:after="0" w:line="240" w:lineRule="auto"/>
        <w:jc w:val="center"/>
        <w:rPr>
          <w:rFonts w:ascii="Arial Narrow" w:hAnsi="Arial Narrow"/>
          <w:b/>
          <w:color w:val="548DD4"/>
          <w:sz w:val="24"/>
          <w:szCs w:val="24"/>
        </w:rPr>
      </w:pPr>
    </w:p>
    <w:p w14:paraId="500AC03F" w14:textId="77777777" w:rsidR="00897664" w:rsidRDefault="00897664" w:rsidP="00897664">
      <w:pPr>
        <w:spacing w:after="0" w:line="240" w:lineRule="auto"/>
        <w:rPr>
          <w:rFonts w:ascii="Arial Narrow" w:hAnsi="Arial Narrow"/>
          <w:sz w:val="24"/>
          <w:szCs w:val="24"/>
        </w:rPr>
      </w:pPr>
      <w:r>
        <w:rPr>
          <w:rFonts w:ascii="Arial Narrow" w:hAnsi="Arial Narrow"/>
          <w:noProof/>
          <w:sz w:val="24"/>
          <w:szCs w:val="24"/>
          <w:lang w:eastAsia="es-CO"/>
        </w:rPr>
        <w:lastRenderedPageBreak/>
        <w:drawing>
          <wp:inline distT="0" distB="0" distL="0" distR="0" wp14:anchorId="1C437B47" wp14:editId="63DD060B">
            <wp:extent cx="5514975" cy="2514600"/>
            <wp:effectExtent l="0" t="0" r="9525" b="0"/>
            <wp:docPr id="15" name="Imagen 15" descr="ENCUES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CUESTA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14975" cy="2514600"/>
                    </a:xfrm>
                    <a:prstGeom prst="rect">
                      <a:avLst/>
                    </a:prstGeom>
                    <a:noFill/>
                    <a:ln>
                      <a:noFill/>
                    </a:ln>
                  </pic:spPr>
                </pic:pic>
              </a:graphicData>
            </a:graphic>
          </wp:inline>
        </w:drawing>
      </w:r>
    </w:p>
    <w:p w14:paraId="477E0ACD" w14:textId="77777777" w:rsidR="00897664" w:rsidRDefault="00897664" w:rsidP="00897664">
      <w:pPr>
        <w:spacing w:after="0" w:line="240" w:lineRule="auto"/>
        <w:rPr>
          <w:rFonts w:ascii="Arial Narrow" w:hAnsi="Arial Narrow"/>
          <w:sz w:val="24"/>
          <w:szCs w:val="24"/>
        </w:rPr>
      </w:pPr>
    </w:p>
    <w:p w14:paraId="4971331D" w14:textId="77777777" w:rsidR="00897664" w:rsidRDefault="00897664" w:rsidP="00897664">
      <w:pPr>
        <w:spacing w:after="0" w:line="240" w:lineRule="auto"/>
        <w:jc w:val="both"/>
        <w:rPr>
          <w:rFonts w:ascii="Arial Narrow" w:hAnsi="Arial Narrow"/>
          <w:sz w:val="24"/>
          <w:szCs w:val="24"/>
        </w:rPr>
      </w:pPr>
      <w:r>
        <w:rPr>
          <w:rFonts w:ascii="Arial Narrow" w:hAnsi="Arial Narrow"/>
          <w:sz w:val="24"/>
          <w:szCs w:val="24"/>
        </w:rPr>
        <w:t>Es muy importante  dar a conocer el canal con el que cuenta la entidad para que toda  la ciudadanía realice las denuncias de corrupción, allí primero se contextualiza al ciudadano que es una denuncia de corrupción  y posteriormente  se ilustra el mecanismo para realizarla.</w:t>
      </w:r>
    </w:p>
    <w:p w14:paraId="16C2B4CE" w14:textId="77777777" w:rsidR="00897664" w:rsidRDefault="00897664" w:rsidP="00897664">
      <w:pPr>
        <w:spacing w:after="0" w:line="240" w:lineRule="auto"/>
        <w:rPr>
          <w:rFonts w:ascii="Arial Narrow" w:hAnsi="Arial Narrow"/>
          <w:sz w:val="24"/>
          <w:szCs w:val="24"/>
        </w:rPr>
      </w:pPr>
    </w:p>
    <w:p w14:paraId="469F1170" w14:textId="77777777" w:rsidR="00897664" w:rsidRDefault="00897664" w:rsidP="00897664">
      <w:pPr>
        <w:spacing w:after="0" w:line="240" w:lineRule="auto"/>
        <w:rPr>
          <w:rFonts w:ascii="Arial Narrow" w:hAnsi="Arial Narrow"/>
          <w:sz w:val="24"/>
          <w:szCs w:val="24"/>
        </w:rPr>
      </w:pPr>
    </w:p>
    <w:p w14:paraId="5F6CBDEB" w14:textId="77777777" w:rsidR="009735DD" w:rsidRDefault="009735DD" w:rsidP="00897664">
      <w:pPr>
        <w:spacing w:after="0" w:line="240" w:lineRule="auto"/>
        <w:rPr>
          <w:rFonts w:ascii="Arial Narrow" w:hAnsi="Arial Narrow"/>
          <w:sz w:val="24"/>
          <w:szCs w:val="24"/>
        </w:rPr>
      </w:pPr>
    </w:p>
    <w:p w14:paraId="69BEBE1B" w14:textId="77777777" w:rsidR="009735DD" w:rsidRDefault="009735DD" w:rsidP="00897664">
      <w:pPr>
        <w:spacing w:after="0" w:line="240" w:lineRule="auto"/>
        <w:rPr>
          <w:rFonts w:ascii="Arial Narrow" w:hAnsi="Arial Narrow"/>
          <w:sz w:val="24"/>
          <w:szCs w:val="24"/>
        </w:rPr>
      </w:pPr>
    </w:p>
    <w:p w14:paraId="558FF490" w14:textId="77777777" w:rsidR="009735DD" w:rsidRDefault="009735DD" w:rsidP="00897664">
      <w:pPr>
        <w:spacing w:after="0" w:line="240" w:lineRule="auto"/>
        <w:rPr>
          <w:rFonts w:ascii="Arial Narrow" w:hAnsi="Arial Narrow"/>
          <w:sz w:val="24"/>
          <w:szCs w:val="24"/>
        </w:rPr>
      </w:pPr>
    </w:p>
    <w:p w14:paraId="0EA62197" w14:textId="77777777" w:rsidR="009735DD" w:rsidRDefault="009735DD" w:rsidP="00897664">
      <w:pPr>
        <w:spacing w:after="0" w:line="240" w:lineRule="auto"/>
        <w:rPr>
          <w:rFonts w:ascii="Arial Narrow" w:hAnsi="Arial Narrow"/>
          <w:sz w:val="24"/>
          <w:szCs w:val="24"/>
        </w:rPr>
      </w:pPr>
    </w:p>
    <w:p w14:paraId="16635934" w14:textId="77777777" w:rsidR="00897664" w:rsidRDefault="00897664" w:rsidP="00897664">
      <w:pPr>
        <w:spacing w:after="0" w:line="240" w:lineRule="auto"/>
        <w:rPr>
          <w:rFonts w:ascii="Arial Narrow" w:hAnsi="Arial Narrow"/>
          <w:sz w:val="24"/>
          <w:szCs w:val="24"/>
        </w:rPr>
      </w:pPr>
    </w:p>
    <w:p w14:paraId="7C61CDF8" w14:textId="77777777" w:rsidR="00897664" w:rsidRPr="00C67075" w:rsidRDefault="00EB27A5" w:rsidP="00897664">
      <w:pPr>
        <w:spacing w:after="0" w:line="240" w:lineRule="auto"/>
        <w:jc w:val="center"/>
        <w:rPr>
          <w:rFonts w:ascii="Arial Narrow" w:hAnsi="Arial Narrow"/>
          <w:b/>
          <w:color w:val="548DD4"/>
          <w:sz w:val="28"/>
          <w:szCs w:val="28"/>
        </w:rPr>
      </w:pPr>
      <w:r w:rsidRPr="00C67075">
        <w:rPr>
          <w:rFonts w:ascii="Arial Narrow" w:hAnsi="Arial Narrow"/>
          <w:b/>
          <w:color w:val="548DD4"/>
          <w:sz w:val="28"/>
          <w:szCs w:val="28"/>
        </w:rPr>
        <w:t>CANAL DE DENUNCIAS POR CORRUPCIÓN</w:t>
      </w:r>
    </w:p>
    <w:p w14:paraId="4F279822" w14:textId="77777777" w:rsidR="00897664" w:rsidRDefault="00897664" w:rsidP="00897664">
      <w:pPr>
        <w:spacing w:after="0" w:line="240" w:lineRule="auto"/>
        <w:jc w:val="center"/>
        <w:rPr>
          <w:rFonts w:ascii="Arial Narrow" w:hAnsi="Arial Narrow"/>
          <w:sz w:val="24"/>
          <w:szCs w:val="24"/>
        </w:rPr>
      </w:pPr>
    </w:p>
    <w:p w14:paraId="3D041FB3" w14:textId="77777777" w:rsidR="00897664" w:rsidRDefault="00897664" w:rsidP="00897664">
      <w:pPr>
        <w:spacing w:after="0" w:line="240" w:lineRule="auto"/>
        <w:rPr>
          <w:rFonts w:ascii="Arial Narrow" w:hAnsi="Arial Narrow"/>
          <w:sz w:val="24"/>
          <w:szCs w:val="24"/>
        </w:rPr>
      </w:pPr>
      <w:r>
        <w:rPr>
          <w:rFonts w:ascii="Arial Narrow" w:hAnsi="Arial Narrow"/>
          <w:noProof/>
          <w:sz w:val="24"/>
          <w:szCs w:val="24"/>
          <w:lang w:eastAsia="es-CO"/>
        </w:rPr>
        <w:lastRenderedPageBreak/>
        <w:drawing>
          <wp:inline distT="0" distB="0" distL="0" distR="0" wp14:anchorId="313DB721" wp14:editId="27A72C61">
            <wp:extent cx="5524500" cy="3114675"/>
            <wp:effectExtent l="0" t="0" r="0" b="9525"/>
            <wp:docPr id="14" name="Imagen 14" descr="denu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nuncia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24500" cy="3114675"/>
                    </a:xfrm>
                    <a:prstGeom prst="rect">
                      <a:avLst/>
                    </a:prstGeom>
                    <a:noFill/>
                    <a:ln>
                      <a:noFill/>
                    </a:ln>
                  </pic:spPr>
                </pic:pic>
              </a:graphicData>
            </a:graphic>
          </wp:inline>
        </w:drawing>
      </w:r>
    </w:p>
    <w:p w14:paraId="6240FD94" w14:textId="77777777" w:rsidR="00897664" w:rsidRDefault="00897664" w:rsidP="00897664">
      <w:pPr>
        <w:spacing w:after="0" w:line="240" w:lineRule="auto"/>
        <w:rPr>
          <w:rFonts w:ascii="Arial Narrow" w:hAnsi="Arial Narrow"/>
          <w:sz w:val="24"/>
          <w:szCs w:val="24"/>
        </w:rPr>
      </w:pPr>
    </w:p>
    <w:p w14:paraId="724CF1A7" w14:textId="77777777" w:rsidR="00897664" w:rsidRPr="00EB27A5" w:rsidRDefault="00897664" w:rsidP="00EB27A5">
      <w:pPr>
        <w:spacing w:after="0" w:line="240" w:lineRule="auto"/>
        <w:jc w:val="center"/>
        <w:rPr>
          <w:rFonts w:ascii="Arial Narrow" w:hAnsi="Arial Narrow"/>
          <w:b/>
          <w:color w:val="548DD4"/>
          <w:sz w:val="28"/>
          <w:szCs w:val="28"/>
        </w:rPr>
      </w:pPr>
      <w:r w:rsidRPr="00EB27A5">
        <w:rPr>
          <w:rFonts w:ascii="Arial Narrow" w:hAnsi="Arial Narrow"/>
          <w:b/>
          <w:color w:val="548DD4"/>
          <w:sz w:val="28"/>
          <w:szCs w:val="28"/>
        </w:rPr>
        <w:t>CANALES DISPUESTOS A TODA LA CIUDADANÍA</w:t>
      </w:r>
    </w:p>
    <w:p w14:paraId="0CDF7A2C" w14:textId="77777777" w:rsidR="00897664" w:rsidRDefault="00897664" w:rsidP="00897664">
      <w:pPr>
        <w:spacing w:after="0" w:line="240" w:lineRule="auto"/>
        <w:rPr>
          <w:rFonts w:ascii="Arial Narrow" w:hAnsi="Arial Narrow"/>
          <w:sz w:val="24"/>
          <w:szCs w:val="24"/>
        </w:rPr>
      </w:pPr>
    </w:p>
    <w:p w14:paraId="745EB00A" w14:textId="77777777" w:rsidR="00897664" w:rsidRDefault="00897664" w:rsidP="00897664">
      <w:pPr>
        <w:spacing w:after="0" w:line="240" w:lineRule="auto"/>
        <w:rPr>
          <w:rFonts w:ascii="Arial Narrow" w:hAnsi="Arial Narrow"/>
          <w:sz w:val="24"/>
          <w:szCs w:val="24"/>
        </w:rPr>
      </w:pPr>
      <w:r w:rsidRPr="00F358CB">
        <w:rPr>
          <w:noProof/>
          <w:lang w:eastAsia="es-CO"/>
        </w:rPr>
        <w:drawing>
          <wp:inline distT="0" distB="0" distL="0" distR="0" wp14:anchorId="535E5257" wp14:editId="6489A9EC">
            <wp:extent cx="5324130" cy="3543300"/>
            <wp:effectExtent l="0" t="0" r="0" b="0"/>
            <wp:docPr id="13" name="Imagen 13" descr="Descripción: http://www.ssf.gov.co/wps/wcm/connect/1c77b2b1-4d7c-4d7e-afa5-f937df75af35/1/OFICINA-DE-PROTECCIO%CC%81N-AL-USUARIO-2018.png?MOD=AJPERES&amp;C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www.ssf.gov.co/wps/wcm/connect/1c77b2b1-4d7c-4d7e-afa5-f937df75af35/1/OFICINA-DE-PROTECCIO%CC%81N-AL-USUARIO-2018.png?MOD=AJPERES&amp;CVI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25899" cy="3544477"/>
                    </a:xfrm>
                    <a:prstGeom prst="rect">
                      <a:avLst/>
                    </a:prstGeom>
                    <a:noFill/>
                    <a:ln>
                      <a:noFill/>
                    </a:ln>
                  </pic:spPr>
                </pic:pic>
              </a:graphicData>
            </a:graphic>
          </wp:inline>
        </w:drawing>
      </w:r>
    </w:p>
    <w:p w14:paraId="6F946977" w14:textId="77777777" w:rsidR="00897664" w:rsidRDefault="00897664" w:rsidP="00897664">
      <w:pPr>
        <w:spacing w:after="0" w:line="240" w:lineRule="auto"/>
        <w:rPr>
          <w:rFonts w:ascii="Arial Narrow" w:hAnsi="Arial Narrow"/>
          <w:sz w:val="24"/>
          <w:szCs w:val="24"/>
        </w:rPr>
      </w:pPr>
    </w:p>
    <w:p w14:paraId="2B9EE18F" w14:textId="77777777" w:rsidR="00B532E3" w:rsidRDefault="00B532E3" w:rsidP="00EB27A5">
      <w:pPr>
        <w:spacing w:after="0" w:line="240" w:lineRule="auto"/>
        <w:jc w:val="center"/>
        <w:rPr>
          <w:rFonts w:ascii="Arial Narrow" w:hAnsi="Arial Narrow"/>
          <w:b/>
          <w:color w:val="548DD4"/>
          <w:sz w:val="28"/>
          <w:szCs w:val="28"/>
        </w:rPr>
      </w:pPr>
    </w:p>
    <w:p w14:paraId="093FF103" w14:textId="77777777" w:rsidR="00B532E3" w:rsidRDefault="00B532E3" w:rsidP="00EB27A5">
      <w:pPr>
        <w:spacing w:after="0" w:line="240" w:lineRule="auto"/>
        <w:jc w:val="center"/>
        <w:rPr>
          <w:rFonts w:ascii="Arial Narrow" w:hAnsi="Arial Narrow"/>
          <w:b/>
          <w:color w:val="548DD4"/>
          <w:sz w:val="28"/>
          <w:szCs w:val="28"/>
        </w:rPr>
      </w:pPr>
    </w:p>
    <w:p w14:paraId="750DAD32" w14:textId="77777777" w:rsidR="00897664" w:rsidRPr="00EB27A5" w:rsidRDefault="00EB27A5" w:rsidP="00EB27A5">
      <w:pPr>
        <w:spacing w:after="0" w:line="240" w:lineRule="auto"/>
        <w:jc w:val="center"/>
        <w:rPr>
          <w:rFonts w:ascii="Arial Narrow" w:hAnsi="Arial Narrow"/>
          <w:b/>
          <w:color w:val="548DD4"/>
          <w:sz w:val="28"/>
          <w:szCs w:val="28"/>
        </w:rPr>
      </w:pPr>
      <w:r>
        <w:rPr>
          <w:rFonts w:ascii="Arial Narrow" w:hAnsi="Arial Narrow"/>
          <w:b/>
          <w:color w:val="548DD4"/>
          <w:sz w:val="28"/>
          <w:szCs w:val="28"/>
        </w:rPr>
        <w:t xml:space="preserve">BUZÓN DE </w:t>
      </w:r>
      <w:r w:rsidR="00897664" w:rsidRPr="00EB27A5">
        <w:rPr>
          <w:rFonts w:ascii="Arial Narrow" w:hAnsi="Arial Narrow"/>
          <w:b/>
          <w:color w:val="548DD4"/>
          <w:sz w:val="28"/>
          <w:szCs w:val="28"/>
        </w:rPr>
        <w:t>PQRS</w:t>
      </w:r>
    </w:p>
    <w:p w14:paraId="28BA3E58" w14:textId="77777777" w:rsidR="00897664" w:rsidRPr="005F700D" w:rsidRDefault="00897664" w:rsidP="00897664">
      <w:pPr>
        <w:spacing w:after="0" w:line="240" w:lineRule="auto"/>
        <w:jc w:val="center"/>
        <w:rPr>
          <w:rFonts w:ascii="Arial Narrow" w:hAnsi="Arial Narrow"/>
          <w:b/>
          <w:color w:val="548DD4"/>
          <w:sz w:val="24"/>
          <w:szCs w:val="24"/>
        </w:rPr>
      </w:pPr>
    </w:p>
    <w:p w14:paraId="0BF66E18" w14:textId="77777777" w:rsidR="00897664" w:rsidRPr="00DB56EF" w:rsidRDefault="00897664" w:rsidP="00897664">
      <w:pPr>
        <w:spacing w:after="0" w:line="240" w:lineRule="auto"/>
        <w:jc w:val="both"/>
        <w:rPr>
          <w:rFonts w:ascii="Arial Narrow" w:hAnsi="Arial Narrow"/>
          <w:sz w:val="24"/>
          <w:szCs w:val="24"/>
          <w:shd w:val="clear" w:color="auto" w:fill="FFFFFF"/>
        </w:rPr>
      </w:pPr>
      <w:r>
        <w:rPr>
          <w:rFonts w:ascii="Arial Narrow" w:hAnsi="Arial Narrow"/>
          <w:sz w:val="24"/>
          <w:szCs w:val="24"/>
          <w:shd w:val="clear" w:color="auto" w:fill="FFFFFF"/>
        </w:rPr>
        <w:t>P</w:t>
      </w:r>
      <w:r w:rsidRPr="00DB56EF">
        <w:rPr>
          <w:rFonts w:ascii="Arial Narrow" w:hAnsi="Arial Narrow"/>
          <w:sz w:val="24"/>
          <w:szCs w:val="24"/>
          <w:shd w:val="clear" w:color="auto" w:fill="FFFFFF"/>
        </w:rPr>
        <w:t xml:space="preserve">ara la entidad es muy importante brindar un mecanismo fácil donde sus partes interesadas puedan realizar sus peticiones, quejas, reclamos, </w:t>
      </w:r>
      <w:r w:rsidR="004D421F">
        <w:rPr>
          <w:rFonts w:ascii="Arial Narrow" w:hAnsi="Arial Narrow"/>
          <w:sz w:val="24"/>
          <w:szCs w:val="24"/>
          <w:shd w:val="clear" w:color="auto" w:fill="FFFFFF"/>
        </w:rPr>
        <w:t>e</w:t>
      </w:r>
      <w:r w:rsidRPr="00DB56EF">
        <w:rPr>
          <w:rFonts w:ascii="Arial Narrow" w:hAnsi="Arial Narrow"/>
          <w:sz w:val="24"/>
          <w:szCs w:val="24"/>
          <w:shd w:val="clear" w:color="auto" w:fill="FFFFFF"/>
        </w:rPr>
        <w:t>n procura de mejorar nuestros servicios, en nuestro sitio web usted podrá registrar sus solicitudes, quejas, reclamos y/o sugerencias y de igual forma, consultar el estado de la PQRS.</w:t>
      </w:r>
    </w:p>
    <w:p w14:paraId="07EA4412" w14:textId="77777777" w:rsidR="00897664" w:rsidRDefault="00897664" w:rsidP="00897664">
      <w:pPr>
        <w:spacing w:after="0" w:line="240" w:lineRule="auto"/>
        <w:rPr>
          <w:rFonts w:ascii="Arial Narrow" w:hAnsi="Arial Narrow"/>
          <w:sz w:val="24"/>
          <w:szCs w:val="24"/>
        </w:rPr>
      </w:pPr>
    </w:p>
    <w:p w14:paraId="4142269A" w14:textId="77777777" w:rsidR="00897664" w:rsidRDefault="00897664" w:rsidP="00897664">
      <w:pPr>
        <w:spacing w:after="0" w:line="240" w:lineRule="auto"/>
        <w:rPr>
          <w:rFonts w:ascii="Arial Narrow" w:hAnsi="Arial Narrow"/>
          <w:sz w:val="24"/>
          <w:szCs w:val="24"/>
        </w:rPr>
      </w:pPr>
      <w:r>
        <w:rPr>
          <w:rFonts w:ascii="Arial Narrow" w:hAnsi="Arial Narrow"/>
          <w:noProof/>
          <w:sz w:val="24"/>
          <w:szCs w:val="24"/>
          <w:lang w:eastAsia="es-CO"/>
        </w:rPr>
        <w:drawing>
          <wp:inline distT="0" distB="0" distL="0" distR="0" wp14:anchorId="1048A62B" wp14:editId="4E1B7485">
            <wp:extent cx="5514975" cy="6048375"/>
            <wp:effectExtent l="0" t="0" r="9525" b="9525"/>
            <wp:docPr id="12" name="Imagen 12" descr="PQ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QRS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4975" cy="6048375"/>
                    </a:xfrm>
                    <a:prstGeom prst="rect">
                      <a:avLst/>
                    </a:prstGeom>
                    <a:noFill/>
                    <a:ln>
                      <a:noFill/>
                    </a:ln>
                  </pic:spPr>
                </pic:pic>
              </a:graphicData>
            </a:graphic>
          </wp:inline>
        </w:drawing>
      </w:r>
    </w:p>
    <w:p w14:paraId="21CFC766" w14:textId="77777777" w:rsidR="00897664" w:rsidRDefault="00897664" w:rsidP="00897664">
      <w:pPr>
        <w:spacing w:after="0" w:line="240" w:lineRule="auto"/>
        <w:rPr>
          <w:rFonts w:ascii="Arial Narrow" w:hAnsi="Arial Narrow"/>
          <w:sz w:val="24"/>
          <w:szCs w:val="24"/>
        </w:rPr>
      </w:pPr>
    </w:p>
    <w:p w14:paraId="3B216BA5" w14:textId="77777777" w:rsidR="00897664" w:rsidRDefault="00897664" w:rsidP="00897664">
      <w:pPr>
        <w:spacing w:after="0" w:line="240" w:lineRule="auto"/>
        <w:rPr>
          <w:rFonts w:ascii="Arial Narrow" w:hAnsi="Arial Narrow"/>
          <w:sz w:val="24"/>
          <w:szCs w:val="24"/>
        </w:rPr>
      </w:pPr>
    </w:p>
    <w:p w14:paraId="0C2B7FBF" w14:textId="77777777" w:rsidR="00B532E3" w:rsidRDefault="00B532E3" w:rsidP="00897664">
      <w:pPr>
        <w:spacing w:after="0" w:line="240" w:lineRule="auto"/>
        <w:rPr>
          <w:rFonts w:ascii="Arial Narrow" w:hAnsi="Arial Narrow"/>
          <w:sz w:val="24"/>
          <w:szCs w:val="24"/>
        </w:rPr>
      </w:pPr>
    </w:p>
    <w:p w14:paraId="7BD07DF4" w14:textId="77777777" w:rsidR="00B532E3" w:rsidRDefault="00B532E3" w:rsidP="00897664">
      <w:pPr>
        <w:spacing w:after="0" w:line="240" w:lineRule="auto"/>
        <w:rPr>
          <w:rFonts w:ascii="Arial Narrow" w:hAnsi="Arial Narrow"/>
          <w:sz w:val="24"/>
          <w:szCs w:val="24"/>
        </w:rPr>
      </w:pPr>
    </w:p>
    <w:p w14:paraId="087CE2FE" w14:textId="77777777" w:rsidR="00897664" w:rsidRDefault="00897664" w:rsidP="00897664">
      <w:pPr>
        <w:spacing w:after="0" w:line="240" w:lineRule="auto"/>
        <w:rPr>
          <w:rFonts w:ascii="Arial Narrow" w:hAnsi="Arial Narrow"/>
          <w:sz w:val="24"/>
          <w:szCs w:val="24"/>
        </w:rPr>
      </w:pPr>
    </w:p>
    <w:p w14:paraId="3A1CECBC" w14:textId="77777777" w:rsidR="00897664" w:rsidRPr="00EB27A5" w:rsidRDefault="00897664" w:rsidP="00EB27A5">
      <w:pPr>
        <w:spacing w:after="0" w:line="240" w:lineRule="auto"/>
        <w:jc w:val="center"/>
        <w:rPr>
          <w:rFonts w:ascii="Arial Narrow" w:hAnsi="Arial Narrow"/>
          <w:b/>
          <w:color w:val="548DD4"/>
          <w:sz w:val="28"/>
          <w:szCs w:val="28"/>
        </w:rPr>
      </w:pPr>
      <w:r w:rsidRPr="00EB27A5">
        <w:rPr>
          <w:rFonts w:ascii="Arial Narrow" w:hAnsi="Arial Narrow"/>
          <w:b/>
          <w:color w:val="548DD4"/>
          <w:sz w:val="28"/>
          <w:szCs w:val="28"/>
        </w:rPr>
        <w:t>CHAT EN LINEA</w:t>
      </w:r>
    </w:p>
    <w:p w14:paraId="02B2C690" w14:textId="77777777" w:rsidR="00897664" w:rsidRDefault="00897664" w:rsidP="00897664">
      <w:pPr>
        <w:spacing w:after="0" w:line="240" w:lineRule="auto"/>
        <w:rPr>
          <w:rFonts w:ascii="Arial Narrow" w:hAnsi="Arial Narrow"/>
          <w:sz w:val="24"/>
          <w:szCs w:val="24"/>
        </w:rPr>
      </w:pPr>
    </w:p>
    <w:p w14:paraId="1F7822C2" w14:textId="77777777" w:rsidR="00897664" w:rsidRDefault="00897664" w:rsidP="00897664">
      <w:pPr>
        <w:spacing w:after="0" w:line="240" w:lineRule="auto"/>
        <w:rPr>
          <w:rFonts w:ascii="Arial Narrow" w:hAnsi="Arial Narrow"/>
          <w:sz w:val="24"/>
          <w:szCs w:val="24"/>
        </w:rPr>
      </w:pPr>
      <w:r>
        <w:rPr>
          <w:rFonts w:ascii="Arial Narrow" w:hAnsi="Arial Narrow"/>
          <w:sz w:val="24"/>
          <w:szCs w:val="24"/>
        </w:rPr>
        <w:t>Por medio del Chat en línea permite a  los usuarios y partes interesadas  obtener  información oportuna y veraz, de manera muy fácil en los horarios establecidos.</w:t>
      </w:r>
    </w:p>
    <w:p w14:paraId="5EDA38E7" w14:textId="77777777" w:rsidR="00897664" w:rsidRDefault="00897664" w:rsidP="00897664">
      <w:pPr>
        <w:spacing w:after="0" w:line="240" w:lineRule="auto"/>
        <w:rPr>
          <w:rFonts w:ascii="Arial Narrow" w:hAnsi="Arial Narrow"/>
          <w:sz w:val="24"/>
          <w:szCs w:val="24"/>
        </w:rPr>
      </w:pPr>
    </w:p>
    <w:p w14:paraId="74C5F13F" w14:textId="77777777" w:rsidR="00897664" w:rsidRDefault="00897664" w:rsidP="00897664">
      <w:pPr>
        <w:spacing w:after="0" w:line="240" w:lineRule="auto"/>
        <w:rPr>
          <w:rFonts w:ascii="Arial Narrow" w:hAnsi="Arial Narrow"/>
          <w:sz w:val="24"/>
          <w:szCs w:val="24"/>
        </w:rPr>
      </w:pPr>
      <w:r>
        <w:rPr>
          <w:rFonts w:ascii="Arial Narrow" w:hAnsi="Arial Narrow"/>
          <w:noProof/>
          <w:sz w:val="24"/>
          <w:szCs w:val="24"/>
          <w:lang w:eastAsia="es-CO"/>
        </w:rPr>
        <w:drawing>
          <wp:inline distT="0" distB="0" distL="0" distR="0" wp14:anchorId="0E51F54D" wp14:editId="793C3C6C">
            <wp:extent cx="5886450" cy="6067425"/>
            <wp:effectExtent l="0" t="0" r="0" b="9525"/>
            <wp:docPr id="11" name="Imagen 1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A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86450" cy="6067425"/>
                    </a:xfrm>
                    <a:prstGeom prst="rect">
                      <a:avLst/>
                    </a:prstGeom>
                    <a:noFill/>
                    <a:ln>
                      <a:noFill/>
                    </a:ln>
                  </pic:spPr>
                </pic:pic>
              </a:graphicData>
            </a:graphic>
          </wp:inline>
        </w:drawing>
      </w:r>
    </w:p>
    <w:p w14:paraId="68C4FD56" w14:textId="77777777" w:rsidR="00897664" w:rsidRDefault="00897664" w:rsidP="00897664">
      <w:pPr>
        <w:spacing w:after="0" w:line="240" w:lineRule="auto"/>
        <w:jc w:val="both"/>
        <w:rPr>
          <w:noProof/>
          <w:lang w:eastAsia="es-CO"/>
        </w:rPr>
      </w:pPr>
    </w:p>
    <w:p w14:paraId="6837CB65" w14:textId="77777777" w:rsidR="00897664" w:rsidRDefault="00897664" w:rsidP="00897664">
      <w:pPr>
        <w:spacing w:after="0" w:line="240" w:lineRule="auto"/>
        <w:jc w:val="both"/>
        <w:rPr>
          <w:noProof/>
          <w:lang w:eastAsia="es-CO"/>
        </w:rPr>
      </w:pPr>
    </w:p>
    <w:p w14:paraId="3F82C4E6" w14:textId="77777777" w:rsidR="00897664" w:rsidRDefault="00897664" w:rsidP="00897664">
      <w:pPr>
        <w:spacing w:after="0" w:line="240" w:lineRule="auto"/>
        <w:jc w:val="both"/>
        <w:rPr>
          <w:noProof/>
          <w:lang w:eastAsia="es-CO"/>
        </w:rPr>
      </w:pPr>
    </w:p>
    <w:p w14:paraId="16C871EA" w14:textId="77777777" w:rsidR="00380182" w:rsidRDefault="00380182" w:rsidP="00EB27A5">
      <w:pPr>
        <w:spacing w:after="0" w:line="240" w:lineRule="auto"/>
        <w:jc w:val="center"/>
        <w:rPr>
          <w:rFonts w:ascii="Arial Narrow" w:hAnsi="Arial Narrow"/>
          <w:b/>
          <w:color w:val="548DD4"/>
          <w:sz w:val="28"/>
          <w:szCs w:val="28"/>
        </w:rPr>
      </w:pPr>
    </w:p>
    <w:p w14:paraId="22C6E6FD" w14:textId="77777777" w:rsidR="00380182" w:rsidRDefault="00380182" w:rsidP="00EB27A5">
      <w:pPr>
        <w:spacing w:after="0" w:line="240" w:lineRule="auto"/>
        <w:jc w:val="center"/>
        <w:rPr>
          <w:rFonts w:ascii="Arial Narrow" w:hAnsi="Arial Narrow"/>
          <w:b/>
          <w:color w:val="548DD4"/>
          <w:sz w:val="28"/>
          <w:szCs w:val="28"/>
        </w:rPr>
      </w:pPr>
    </w:p>
    <w:p w14:paraId="43984E9A" w14:textId="77777777" w:rsidR="00380182" w:rsidRDefault="00380182" w:rsidP="00EB27A5">
      <w:pPr>
        <w:spacing w:after="0" w:line="240" w:lineRule="auto"/>
        <w:jc w:val="center"/>
        <w:rPr>
          <w:rFonts w:ascii="Arial Narrow" w:hAnsi="Arial Narrow"/>
          <w:b/>
          <w:color w:val="548DD4"/>
          <w:sz w:val="28"/>
          <w:szCs w:val="28"/>
        </w:rPr>
      </w:pPr>
    </w:p>
    <w:p w14:paraId="450C49DB" w14:textId="77777777" w:rsidR="00EB27A5" w:rsidRPr="00EB27A5" w:rsidRDefault="00897664" w:rsidP="00EB27A5">
      <w:pPr>
        <w:spacing w:after="0" w:line="240" w:lineRule="auto"/>
        <w:jc w:val="center"/>
        <w:rPr>
          <w:rFonts w:ascii="Arial Narrow" w:hAnsi="Arial Narrow"/>
          <w:b/>
          <w:color w:val="548DD4"/>
          <w:sz w:val="28"/>
          <w:szCs w:val="28"/>
        </w:rPr>
      </w:pPr>
      <w:r w:rsidRPr="00EB27A5">
        <w:rPr>
          <w:rFonts w:ascii="Arial Narrow" w:hAnsi="Arial Narrow"/>
          <w:b/>
          <w:color w:val="548DD4"/>
          <w:sz w:val="28"/>
          <w:szCs w:val="28"/>
        </w:rPr>
        <w:t>CANAL GTSS</w:t>
      </w:r>
    </w:p>
    <w:p w14:paraId="037A1D38" w14:textId="77777777" w:rsidR="00EB27A5" w:rsidRDefault="00EB27A5" w:rsidP="00897664">
      <w:pPr>
        <w:spacing w:after="0" w:line="240" w:lineRule="auto"/>
        <w:jc w:val="both"/>
        <w:rPr>
          <w:rFonts w:ascii="Arial Narrow" w:hAnsi="Arial Narrow"/>
          <w:b/>
          <w:color w:val="548DD4"/>
          <w:sz w:val="24"/>
          <w:szCs w:val="24"/>
        </w:rPr>
      </w:pPr>
    </w:p>
    <w:p w14:paraId="7EBFABD5" w14:textId="77777777" w:rsidR="00897664" w:rsidRDefault="00897664" w:rsidP="00897664">
      <w:pPr>
        <w:spacing w:after="0" w:line="240" w:lineRule="auto"/>
        <w:jc w:val="both"/>
        <w:rPr>
          <w:rFonts w:ascii="Arial Narrow" w:hAnsi="Arial Narrow"/>
          <w:sz w:val="24"/>
          <w:szCs w:val="24"/>
        </w:rPr>
      </w:pPr>
      <w:r w:rsidRPr="0086701B">
        <w:rPr>
          <w:rFonts w:ascii="Arial Narrow" w:hAnsi="Arial Narrow"/>
          <w:sz w:val="24"/>
          <w:szCs w:val="24"/>
        </w:rPr>
        <w:t>Es una P</w:t>
      </w:r>
      <w:r>
        <w:rPr>
          <w:rFonts w:ascii="Arial Narrow" w:hAnsi="Arial Narrow"/>
          <w:sz w:val="24"/>
          <w:szCs w:val="24"/>
        </w:rPr>
        <w:t xml:space="preserve">lataforma de gran utilidad que tiene acceso toda la ciudadanía, funcionarios y Cajas de Compensación Familiar, es esta herramienta se pueden realizar gran variedad de Trámites desde la presentación de radicado hasta la descarga de información de interés. </w:t>
      </w:r>
    </w:p>
    <w:p w14:paraId="1A2FF6F4" w14:textId="77777777" w:rsidR="00897664" w:rsidRDefault="00897664" w:rsidP="00897664">
      <w:pPr>
        <w:spacing w:after="0" w:line="240" w:lineRule="auto"/>
        <w:jc w:val="both"/>
        <w:rPr>
          <w:rFonts w:ascii="Arial Narrow" w:hAnsi="Arial Narrow"/>
          <w:sz w:val="24"/>
          <w:szCs w:val="24"/>
        </w:rPr>
      </w:pPr>
    </w:p>
    <w:p w14:paraId="3D21A9C2" w14:textId="77777777" w:rsidR="00897664" w:rsidRDefault="00897664" w:rsidP="00897664">
      <w:pPr>
        <w:spacing w:after="0" w:line="240" w:lineRule="auto"/>
        <w:jc w:val="both"/>
        <w:rPr>
          <w:rFonts w:ascii="Arial" w:hAnsi="Arial" w:cs="Arial"/>
          <w:color w:val="000000"/>
          <w:sz w:val="20"/>
          <w:szCs w:val="20"/>
        </w:rPr>
      </w:pPr>
      <w:r w:rsidRPr="0086701B">
        <w:rPr>
          <w:rFonts w:ascii="Arial Narrow" w:hAnsi="Arial Narrow" w:cs="Arial"/>
          <w:color w:val="000000"/>
          <w:sz w:val="24"/>
          <w:szCs w:val="24"/>
        </w:rPr>
        <w:t>Para más información acceda a la Sede</w:t>
      </w:r>
      <w:r>
        <w:rPr>
          <w:rFonts w:ascii="Arial" w:hAnsi="Arial" w:cs="Arial"/>
          <w:color w:val="000000"/>
          <w:sz w:val="20"/>
          <w:szCs w:val="20"/>
        </w:rPr>
        <w:t>.</w:t>
      </w:r>
    </w:p>
    <w:p w14:paraId="4F7A5D61" w14:textId="77777777" w:rsidR="00897664" w:rsidRDefault="00897664" w:rsidP="00897664">
      <w:pPr>
        <w:spacing w:after="0" w:line="240" w:lineRule="auto"/>
        <w:jc w:val="both"/>
        <w:rPr>
          <w:rFonts w:ascii="Arial" w:hAnsi="Arial" w:cs="Arial"/>
          <w:color w:val="000000"/>
          <w:sz w:val="20"/>
          <w:szCs w:val="20"/>
        </w:rPr>
      </w:pPr>
    </w:p>
    <w:p w14:paraId="245D2D47" w14:textId="77777777" w:rsidR="00897664" w:rsidRPr="005F700D" w:rsidRDefault="00E47BEE" w:rsidP="00897664">
      <w:pPr>
        <w:spacing w:after="0" w:line="240" w:lineRule="auto"/>
        <w:jc w:val="both"/>
        <w:rPr>
          <w:rFonts w:ascii="Arial Narrow" w:hAnsi="Arial Narrow"/>
          <w:b/>
          <w:color w:val="548DD4"/>
          <w:sz w:val="24"/>
          <w:szCs w:val="24"/>
        </w:rPr>
      </w:pPr>
      <w:hyperlink r:id="rId74" w:history="1">
        <w:r w:rsidR="00897664" w:rsidRPr="00E922D0">
          <w:rPr>
            <w:rStyle w:val="Hipervnculo"/>
            <w:rFonts w:ascii="Arial Narrow" w:hAnsi="Arial Narrow"/>
            <w:b/>
            <w:sz w:val="24"/>
            <w:szCs w:val="24"/>
          </w:rPr>
          <w:t>https://gtss.ssf.gov.co/SedeElectronica/</w:t>
        </w:r>
      </w:hyperlink>
      <w:r w:rsidR="00897664" w:rsidRPr="005F700D">
        <w:rPr>
          <w:rFonts w:ascii="Arial Narrow" w:hAnsi="Arial Narrow"/>
          <w:b/>
          <w:color w:val="548DD4"/>
          <w:sz w:val="24"/>
          <w:szCs w:val="24"/>
        </w:rPr>
        <w:t xml:space="preserve"> </w:t>
      </w:r>
    </w:p>
    <w:p w14:paraId="259ECADF" w14:textId="77777777" w:rsidR="00897664" w:rsidRPr="005F700D" w:rsidRDefault="00897664" w:rsidP="00897664">
      <w:pPr>
        <w:spacing w:after="0" w:line="240" w:lineRule="auto"/>
        <w:jc w:val="both"/>
        <w:rPr>
          <w:rFonts w:ascii="Arial Narrow" w:hAnsi="Arial Narrow"/>
          <w:b/>
          <w:color w:val="548DD4"/>
          <w:sz w:val="24"/>
          <w:szCs w:val="24"/>
        </w:rPr>
      </w:pPr>
    </w:p>
    <w:p w14:paraId="57D98AD4" w14:textId="77777777" w:rsidR="00897664" w:rsidRDefault="00897664" w:rsidP="00897664">
      <w:pPr>
        <w:spacing w:after="0" w:line="240" w:lineRule="auto"/>
        <w:jc w:val="both"/>
        <w:rPr>
          <w:rFonts w:ascii="Arial Narrow" w:hAnsi="Arial Narrow"/>
          <w:sz w:val="24"/>
          <w:szCs w:val="24"/>
        </w:rPr>
      </w:pPr>
      <w:r>
        <w:rPr>
          <w:rFonts w:ascii="Arial Narrow" w:hAnsi="Arial Narrow"/>
          <w:noProof/>
          <w:sz w:val="24"/>
          <w:szCs w:val="24"/>
          <w:lang w:eastAsia="es-CO"/>
        </w:rPr>
        <w:lastRenderedPageBreak/>
        <w:drawing>
          <wp:inline distT="0" distB="0" distL="0" distR="0" wp14:anchorId="16E6F6F2" wp14:editId="359C5132">
            <wp:extent cx="5972175" cy="5238750"/>
            <wp:effectExtent l="0" t="0" r="9525" b="0"/>
            <wp:docPr id="10" name="Imagen 10" descr="GT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TS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2175" cy="5238750"/>
                    </a:xfrm>
                    <a:prstGeom prst="rect">
                      <a:avLst/>
                    </a:prstGeom>
                    <a:noFill/>
                    <a:ln>
                      <a:noFill/>
                    </a:ln>
                  </pic:spPr>
                </pic:pic>
              </a:graphicData>
            </a:graphic>
          </wp:inline>
        </w:drawing>
      </w:r>
    </w:p>
    <w:p w14:paraId="4FAFBB3C" w14:textId="77777777" w:rsidR="00897664" w:rsidRDefault="00897664" w:rsidP="00897664">
      <w:pPr>
        <w:spacing w:after="0" w:line="240" w:lineRule="auto"/>
        <w:jc w:val="both"/>
        <w:rPr>
          <w:rFonts w:ascii="Arial Narrow" w:hAnsi="Arial Narrow"/>
          <w:sz w:val="24"/>
          <w:szCs w:val="24"/>
        </w:rPr>
      </w:pPr>
    </w:p>
    <w:p w14:paraId="23AECCEF" w14:textId="77777777" w:rsidR="00897664" w:rsidRDefault="00897664" w:rsidP="00897664">
      <w:pPr>
        <w:spacing w:after="0" w:line="240" w:lineRule="auto"/>
        <w:jc w:val="both"/>
        <w:rPr>
          <w:rFonts w:ascii="Arial Narrow" w:hAnsi="Arial Narrow"/>
          <w:sz w:val="24"/>
          <w:szCs w:val="24"/>
        </w:rPr>
      </w:pPr>
    </w:p>
    <w:p w14:paraId="03F8A207" w14:textId="77777777" w:rsidR="00897664" w:rsidRDefault="00897664" w:rsidP="00897664">
      <w:pPr>
        <w:spacing w:after="0" w:line="240" w:lineRule="auto"/>
        <w:jc w:val="both"/>
        <w:rPr>
          <w:rFonts w:ascii="Arial Narrow" w:hAnsi="Arial Narrow"/>
          <w:sz w:val="24"/>
          <w:szCs w:val="24"/>
        </w:rPr>
      </w:pPr>
    </w:p>
    <w:p w14:paraId="746C98AB" w14:textId="77777777" w:rsidR="0015382D" w:rsidRDefault="0015382D" w:rsidP="00897664">
      <w:pPr>
        <w:spacing w:after="0" w:line="240" w:lineRule="auto"/>
        <w:jc w:val="both"/>
        <w:rPr>
          <w:rFonts w:ascii="Arial Narrow" w:hAnsi="Arial Narrow"/>
          <w:sz w:val="24"/>
          <w:szCs w:val="24"/>
        </w:rPr>
      </w:pPr>
    </w:p>
    <w:p w14:paraId="0529C5D2" w14:textId="77777777" w:rsidR="0015382D" w:rsidRDefault="0015382D" w:rsidP="00897664">
      <w:pPr>
        <w:spacing w:after="0" w:line="240" w:lineRule="auto"/>
        <w:jc w:val="both"/>
        <w:rPr>
          <w:rFonts w:ascii="Arial Narrow" w:hAnsi="Arial Narrow"/>
          <w:sz w:val="24"/>
          <w:szCs w:val="24"/>
        </w:rPr>
      </w:pPr>
    </w:p>
    <w:p w14:paraId="2E96B9C5" w14:textId="77777777" w:rsidR="0015382D" w:rsidRDefault="0015382D" w:rsidP="00897664">
      <w:pPr>
        <w:spacing w:after="0" w:line="240" w:lineRule="auto"/>
        <w:jc w:val="both"/>
        <w:rPr>
          <w:rFonts w:ascii="Arial Narrow" w:hAnsi="Arial Narrow"/>
          <w:sz w:val="24"/>
          <w:szCs w:val="24"/>
        </w:rPr>
      </w:pPr>
    </w:p>
    <w:p w14:paraId="6761820C" w14:textId="77777777" w:rsidR="00897664" w:rsidRDefault="00897664" w:rsidP="00C67075">
      <w:pPr>
        <w:spacing w:after="0" w:line="240" w:lineRule="auto"/>
        <w:jc w:val="center"/>
        <w:rPr>
          <w:rFonts w:ascii="Arial Narrow" w:hAnsi="Arial Narrow"/>
          <w:b/>
          <w:color w:val="548DD4"/>
          <w:sz w:val="28"/>
          <w:szCs w:val="28"/>
        </w:rPr>
      </w:pPr>
      <w:r w:rsidRPr="00C67075">
        <w:rPr>
          <w:rFonts w:ascii="Arial Narrow" w:hAnsi="Arial Narrow"/>
          <w:b/>
          <w:color w:val="548DD4"/>
          <w:sz w:val="28"/>
          <w:szCs w:val="28"/>
        </w:rPr>
        <w:t>Ambiente del aplicativo GTSS para el Ciudadano</w:t>
      </w:r>
    </w:p>
    <w:p w14:paraId="22C6EB24" w14:textId="77777777" w:rsidR="00C67075" w:rsidRPr="00C67075" w:rsidRDefault="00C67075" w:rsidP="00C67075">
      <w:pPr>
        <w:spacing w:after="0" w:line="240" w:lineRule="auto"/>
        <w:jc w:val="center"/>
        <w:rPr>
          <w:rFonts w:ascii="Arial Narrow" w:hAnsi="Arial Narrow"/>
          <w:b/>
          <w:color w:val="548DD4"/>
          <w:sz w:val="28"/>
          <w:szCs w:val="28"/>
        </w:rPr>
      </w:pPr>
    </w:p>
    <w:p w14:paraId="44378351" w14:textId="77777777" w:rsidR="00897664" w:rsidRPr="005F700D" w:rsidRDefault="00897664" w:rsidP="00897664">
      <w:pPr>
        <w:spacing w:after="0" w:line="240" w:lineRule="auto"/>
        <w:jc w:val="both"/>
        <w:rPr>
          <w:rFonts w:ascii="Arial Narrow" w:hAnsi="Arial Narrow"/>
          <w:b/>
          <w:color w:val="548DD4"/>
          <w:sz w:val="24"/>
          <w:szCs w:val="24"/>
        </w:rPr>
      </w:pPr>
    </w:p>
    <w:p w14:paraId="20B59FF5" w14:textId="77777777" w:rsidR="00897664" w:rsidRDefault="00897664" w:rsidP="00897664">
      <w:pPr>
        <w:spacing w:after="0" w:line="240" w:lineRule="auto"/>
        <w:jc w:val="both"/>
        <w:rPr>
          <w:rFonts w:ascii="Arial Narrow" w:hAnsi="Arial Narrow"/>
          <w:sz w:val="24"/>
          <w:szCs w:val="24"/>
        </w:rPr>
      </w:pPr>
      <w:r>
        <w:rPr>
          <w:rFonts w:ascii="Arial Narrow" w:hAnsi="Arial Narrow"/>
          <w:noProof/>
          <w:sz w:val="24"/>
          <w:szCs w:val="24"/>
          <w:lang w:eastAsia="es-CO"/>
        </w:rPr>
        <w:lastRenderedPageBreak/>
        <w:drawing>
          <wp:inline distT="0" distB="0" distL="0" distR="0" wp14:anchorId="48E3B63E" wp14:editId="62D34283">
            <wp:extent cx="5905500" cy="5133975"/>
            <wp:effectExtent l="0" t="0" r="0" b="9525"/>
            <wp:docPr id="9" name="Imagen 9" descr="GTS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TSS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05500" cy="5133975"/>
                    </a:xfrm>
                    <a:prstGeom prst="rect">
                      <a:avLst/>
                    </a:prstGeom>
                    <a:noFill/>
                    <a:ln>
                      <a:noFill/>
                    </a:ln>
                  </pic:spPr>
                </pic:pic>
              </a:graphicData>
            </a:graphic>
          </wp:inline>
        </w:drawing>
      </w:r>
    </w:p>
    <w:p w14:paraId="72C63233" w14:textId="77777777" w:rsidR="00897664" w:rsidRDefault="00897664" w:rsidP="00897664">
      <w:pPr>
        <w:spacing w:after="0" w:line="240" w:lineRule="auto"/>
        <w:jc w:val="both"/>
        <w:rPr>
          <w:rFonts w:ascii="Arial Narrow" w:hAnsi="Arial Narrow"/>
          <w:sz w:val="24"/>
          <w:szCs w:val="24"/>
        </w:rPr>
      </w:pPr>
    </w:p>
    <w:p w14:paraId="3880B135" w14:textId="77777777" w:rsidR="00897664" w:rsidRDefault="00897664" w:rsidP="00897664">
      <w:pPr>
        <w:spacing w:after="0" w:line="240" w:lineRule="auto"/>
        <w:jc w:val="both"/>
        <w:rPr>
          <w:rFonts w:ascii="Arial Narrow" w:hAnsi="Arial Narrow"/>
          <w:sz w:val="24"/>
          <w:szCs w:val="24"/>
        </w:rPr>
      </w:pPr>
      <w:r>
        <w:rPr>
          <w:rFonts w:ascii="Arial Narrow" w:hAnsi="Arial Narrow"/>
          <w:sz w:val="24"/>
          <w:szCs w:val="24"/>
        </w:rPr>
        <w:t>Le permite realizar trámites en línea, notificaciones judiciales, Peticiones quejas reclamos sugerencias y felicitaciones y solicitud de conceptos jurídicos.</w:t>
      </w:r>
    </w:p>
    <w:p w14:paraId="3C1B20A3" w14:textId="77777777" w:rsidR="00897664" w:rsidRDefault="00897664" w:rsidP="00897664">
      <w:pPr>
        <w:spacing w:after="0" w:line="240" w:lineRule="auto"/>
        <w:jc w:val="both"/>
        <w:rPr>
          <w:rFonts w:ascii="Arial Narrow" w:hAnsi="Arial Narrow"/>
          <w:sz w:val="24"/>
          <w:szCs w:val="24"/>
        </w:rPr>
      </w:pPr>
    </w:p>
    <w:p w14:paraId="77BFD3A5" w14:textId="77777777" w:rsidR="00897664" w:rsidRDefault="00897664" w:rsidP="00897664">
      <w:pPr>
        <w:spacing w:after="0" w:line="240" w:lineRule="auto"/>
        <w:jc w:val="both"/>
        <w:rPr>
          <w:rFonts w:ascii="Arial Narrow" w:hAnsi="Arial Narrow"/>
          <w:sz w:val="24"/>
          <w:szCs w:val="24"/>
        </w:rPr>
      </w:pPr>
    </w:p>
    <w:p w14:paraId="15275742" w14:textId="77777777" w:rsidR="00897664" w:rsidRDefault="00897664" w:rsidP="00897664">
      <w:pPr>
        <w:spacing w:after="0" w:line="240" w:lineRule="auto"/>
        <w:jc w:val="both"/>
        <w:rPr>
          <w:rFonts w:ascii="Arial Narrow" w:hAnsi="Arial Narrow"/>
          <w:sz w:val="24"/>
          <w:szCs w:val="24"/>
        </w:rPr>
      </w:pPr>
    </w:p>
    <w:p w14:paraId="214B2B43" w14:textId="77777777" w:rsidR="00897664" w:rsidRDefault="00897664" w:rsidP="00897664">
      <w:pPr>
        <w:spacing w:after="0" w:line="240" w:lineRule="auto"/>
        <w:jc w:val="both"/>
        <w:rPr>
          <w:rFonts w:ascii="Arial Narrow" w:hAnsi="Arial Narrow"/>
          <w:sz w:val="24"/>
          <w:szCs w:val="24"/>
        </w:rPr>
      </w:pPr>
    </w:p>
    <w:p w14:paraId="5BC76A3A" w14:textId="77777777" w:rsidR="00897664" w:rsidRDefault="00897664" w:rsidP="00897664">
      <w:pPr>
        <w:spacing w:after="0" w:line="240" w:lineRule="auto"/>
        <w:jc w:val="both"/>
        <w:rPr>
          <w:rFonts w:ascii="Arial Narrow" w:hAnsi="Arial Narrow"/>
          <w:sz w:val="24"/>
          <w:szCs w:val="24"/>
        </w:rPr>
      </w:pPr>
    </w:p>
    <w:p w14:paraId="0C431874" w14:textId="77777777" w:rsidR="00897664" w:rsidRDefault="00897664" w:rsidP="00897664">
      <w:pPr>
        <w:spacing w:after="0" w:line="240" w:lineRule="auto"/>
        <w:jc w:val="both"/>
        <w:rPr>
          <w:rFonts w:ascii="Arial Narrow" w:hAnsi="Arial Narrow"/>
          <w:sz w:val="24"/>
          <w:szCs w:val="24"/>
        </w:rPr>
      </w:pPr>
    </w:p>
    <w:p w14:paraId="050DC467" w14:textId="77777777" w:rsidR="00897664" w:rsidRDefault="00897664" w:rsidP="00897664">
      <w:pPr>
        <w:spacing w:after="0" w:line="240" w:lineRule="auto"/>
        <w:jc w:val="both"/>
        <w:rPr>
          <w:rFonts w:ascii="Arial Narrow" w:hAnsi="Arial Narrow"/>
          <w:sz w:val="24"/>
          <w:szCs w:val="24"/>
        </w:rPr>
      </w:pPr>
    </w:p>
    <w:p w14:paraId="7C3467F9" w14:textId="77777777" w:rsidR="00C67075" w:rsidRDefault="00C67075" w:rsidP="00897664">
      <w:pPr>
        <w:spacing w:after="0" w:line="240" w:lineRule="auto"/>
        <w:jc w:val="both"/>
        <w:rPr>
          <w:rFonts w:ascii="Arial Narrow" w:hAnsi="Arial Narrow"/>
          <w:sz w:val="24"/>
          <w:szCs w:val="24"/>
        </w:rPr>
      </w:pPr>
    </w:p>
    <w:p w14:paraId="0185C362" w14:textId="77777777" w:rsidR="00FA00A4" w:rsidRDefault="00FA00A4" w:rsidP="00897664">
      <w:pPr>
        <w:spacing w:after="0" w:line="240" w:lineRule="auto"/>
        <w:jc w:val="both"/>
        <w:rPr>
          <w:rFonts w:ascii="Arial Narrow" w:hAnsi="Arial Narrow"/>
          <w:sz w:val="24"/>
          <w:szCs w:val="24"/>
        </w:rPr>
      </w:pPr>
    </w:p>
    <w:p w14:paraId="03A526E6" w14:textId="77777777" w:rsidR="00C67075" w:rsidRDefault="00C67075" w:rsidP="00897664">
      <w:pPr>
        <w:spacing w:after="0" w:line="240" w:lineRule="auto"/>
        <w:jc w:val="both"/>
        <w:rPr>
          <w:rFonts w:ascii="Arial Narrow" w:hAnsi="Arial Narrow"/>
          <w:sz w:val="24"/>
          <w:szCs w:val="24"/>
        </w:rPr>
      </w:pPr>
    </w:p>
    <w:p w14:paraId="71D2040B" w14:textId="77777777" w:rsidR="00897664" w:rsidRDefault="00897664" w:rsidP="00897664">
      <w:pPr>
        <w:spacing w:after="0" w:line="240" w:lineRule="auto"/>
        <w:jc w:val="both"/>
        <w:rPr>
          <w:rFonts w:ascii="Arial Narrow" w:hAnsi="Arial Narrow"/>
          <w:sz w:val="24"/>
          <w:szCs w:val="24"/>
        </w:rPr>
      </w:pPr>
    </w:p>
    <w:p w14:paraId="20F21211" w14:textId="77777777" w:rsidR="00897664" w:rsidRDefault="00897664" w:rsidP="00C67075">
      <w:pPr>
        <w:spacing w:after="0" w:line="240" w:lineRule="auto"/>
        <w:jc w:val="center"/>
        <w:rPr>
          <w:rFonts w:ascii="Arial Narrow" w:hAnsi="Arial Narrow"/>
          <w:b/>
          <w:color w:val="548DD4"/>
          <w:sz w:val="28"/>
          <w:szCs w:val="28"/>
        </w:rPr>
      </w:pPr>
      <w:r w:rsidRPr="00C67075">
        <w:rPr>
          <w:rFonts w:ascii="Arial Narrow" w:hAnsi="Arial Narrow"/>
          <w:b/>
          <w:color w:val="548DD4"/>
          <w:sz w:val="28"/>
          <w:szCs w:val="28"/>
        </w:rPr>
        <w:lastRenderedPageBreak/>
        <w:t>Ambiente del Aplicativo GTSS para Cajas de Compensación Familia</w:t>
      </w:r>
      <w:r w:rsidR="00C67075">
        <w:rPr>
          <w:rFonts w:ascii="Arial Narrow" w:hAnsi="Arial Narrow"/>
          <w:b/>
          <w:color w:val="548DD4"/>
          <w:sz w:val="28"/>
          <w:szCs w:val="28"/>
        </w:rPr>
        <w:t>r</w:t>
      </w:r>
    </w:p>
    <w:p w14:paraId="01ABD857" w14:textId="77777777" w:rsidR="00C67075" w:rsidRPr="00C67075" w:rsidRDefault="00C67075" w:rsidP="00C67075">
      <w:pPr>
        <w:spacing w:after="0" w:line="240" w:lineRule="auto"/>
        <w:jc w:val="center"/>
        <w:rPr>
          <w:rFonts w:ascii="Arial Narrow" w:hAnsi="Arial Narrow"/>
          <w:b/>
          <w:color w:val="548DD4"/>
          <w:sz w:val="28"/>
          <w:szCs w:val="28"/>
        </w:rPr>
      </w:pPr>
    </w:p>
    <w:p w14:paraId="389743FE" w14:textId="77777777" w:rsidR="00897664" w:rsidRDefault="00897664" w:rsidP="00897664">
      <w:pPr>
        <w:spacing w:after="0" w:line="240" w:lineRule="auto"/>
        <w:jc w:val="both"/>
        <w:rPr>
          <w:rFonts w:ascii="Arial Narrow" w:hAnsi="Arial Narrow"/>
          <w:sz w:val="24"/>
          <w:szCs w:val="24"/>
        </w:rPr>
      </w:pPr>
    </w:p>
    <w:p w14:paraId="1E183E92" w14:textId="77777777" w:rsidR="00897664" w:rsidRDefault="00897664" w:rsidP="00897664">
      <w:pPr>
        <w:spacing w:after="0" w:line="240" w:lineRule="auto"/>
        <w:jc w:val="both"/>
        <w:rPr>
          <w:rFonts w:ascii="Arial Narrow" w:hAnsi="Arial Narrow"/>
          <w:sz w:val="24"/>
          <w:szCs w:val="24"/>
        </w:rPr>
      </w:pPr>
      <w:r>
        <w:rPr>
          <w:rFonts w:ascii="Arial Narrow" w:hAnsi="Arial Narrow"/>
          <w:noProof/>
          <w:sz w:val="24"/>
          <w:szCs w:val="24"/>
          <w:lang w:eastAsia="es-CO"/>
        </w:rPr>
        <w:drawing>
          <wp:inline distT="0" distB="0" distL="0" distR="0" wp14:anchorId="5DAB7B32" wp14:editId="16A224AD">
            <wp:extent cx="5514975" cy="3724275"/>
            <wp:effectExtent l="0" t="0" r="9525" b="9525"/>
            <wp:docPr id="8" name="Imagen 8" descr="GTS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TSS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14975" cy="3724275"/>
                    </a:xfrm>
                    <a:prstGeom prst="rect">
                      <a:avLst/>
                    </a:prstGeom>
                    <a:noFill/>
                    <a:ln>
                      <a:noFill/>
                    </a:ln>
                  </pic:spPr>
                </pic:pic>
              </a:graphicData>
            </a:graphic>
          </wp:inline>
        </w:drawing>
      </w:r>
    </w:p>
    <w:p w14:paraId="2325229C" w14:textId="77777777" w:rsidR="00897664" w:rsidRDefault="00897664" w:rsidP="00897664">
      <w:pPr>
        <w:spacing w:after="0" w:line="240" w:lineRule="auto"/>
        <w:jc w:val="both"/>
        <w:rPr>
          <w:rFonts w:ascii="Arial Narrow" w:hAnsi="Arial Narrow"/>
          <w:sz w:val="24"/>
          <w:szCs w:val="24"/>
        </w:rPr>
      </w:pPr>
    </w:p>
    <w:p w14:paraId="62AD7DA8" w14:textId="77777777" w:rsidR="00897664" w:rsidRDefault="00897664" w:rsidP="00897664">
      <w:pPr>
        <w:spacing w:after="0" w:line="240" w:lineRule="auto"/>
        <w:jc w:val="both"/>
        <w:rPr>
          <w:rFonts w:ascii="Arial Narrow" w:hAnsi="Arial Narrow"/>
          <w:sz w:val="24"/>
          <w:szCs w:val="24"/>
        </w:rPr>
      </w:pPr>
    </w:p>
    <w:p w14:paraId="34BA7EB5" w14:textId="77777777" w:rsidR="00897664" w:rsidRDefault="00897664" w:rsidP="00897664">
      <w:pPr>
        <w:spacing w:after="0" w:line="240" w:lineRule="auto"/>
        <w:jc w:val="both"/>
        <w:rPr>
          <w:rFonts w:ascii="Arial Narrow" w:hAnsi="Arial Narrow"/>
          <w:sz w:val="24"/>
          <w:szCs w:val="24"/>
        </w:rPr>
      </w:pPr>
      <w:r>
        <w:rPr>
          <w:rFonts w:ascii="Arial Narrow" w:hAnsi="Arial Narrow"/>
          <w:sz w:val="24"/>
          <w:szCs w:val="24"/>
        </w:rPr>
        <w:t>Permite a las Cajas de Compensación Familiar realizar diferentes Tramites de manera fácil, entre ellos</w:t>
      </w:r>
    </w:p>
    <w:p w14:paraId="719BB613" w14:textId="77777777" w:rsidR="00897664" w:rsidRDefault="00897664" w:rsidP="00897664">
      <w:pPr>
        <w:spacing w:after="0" w:line="240" w:lineRule="auto"/>
        <w:jc w:val="both"/>
        <w:rPr>
          <w:rFonts w:ascii="Arial Narrow" w:hAnsi="Arial Narrow"/>
          <w:sz w:val="24"/>
          <w:szCs w:val="24"/>
        </w:rPr>
      </w:pPr>
    </w:p>
    <w:p w14:paraId="7DA4EC50" w14:textId="77777777" w:rsidR="00897664" w:rsidRDefault="00897664" w:rsidP="00897664">
      <w:pPr>
        <w:numPr>
          <w:ilvl w:val="0"/>
          <w:numId w:val="9"/>
        </w:numPr>
        <w:spacing w:after="0" w:line="240" w:lineRule="auto"/>
        <w:jc w:val="both"/>
        <w:rPr>
          <w:rFonts w:ascii="Arial Narrow" w:hAnsi="Arial Narrow"/>
          <w:sz w:val="24"/>
          <w:szCs w:val="24"/>
        </w:rPr>
      </w:pPr>
      <w:r>
        <w:rPr>
          <w:rFonts w:ascii="Arial Narrow" w:hAnsi="Arial Narrow"/>
          <w:sz w:val="24"/>
          <w:szCs w:val="24"/>
        </w:rPr>
        <w:t>Presentación convocatoria General de Afiliados</w:t>
      </w:r>
    </w:p>
    <w:p w14:paraId="3B0AAB2E" w14:textId="77777777" w:rsidR="00897664" w:rsidRDefault="00897664" w:rsidP="00897664">
      <w:pPr>
        <w:numPr>
          <w:ilvl w:val="0"/>
          <w:numId w:val="9"/>
        </w:numPr>
        <w:spacing w:after="0" w:line="240" w:lineRule="auto"/>
        <w:jc w:val="both"/>
        <w:rPr>
          <w:rFonts w:ascii="Arial Narrow" w:hAnsi="Arial Narrow"/>
          <w:sz w:val="24"/>
          <w:szCs w:val="24"/>
        </w:rPr>
      </w:pPr>
      <w:r>
        <w:rPr>
          <w:rFonts w:ascii="Arial Narrow" w:hAnsi="Arial Narrow"/>
          <w:sz w:val="24"/>
          <w:szCs w:val="24"/>
        </w:rPr>
        <w:t>Aprobación o improbación de decisiones de asamblea general</w:t>
      </w:r>
    </w:p>
    <w:p w14:paraId="2355CFC4" w14:textId="77777777" w:rsidR="00897664" w:rsidRDefault="00897664" w:rsidP="00897664">
      <w:pPr>
        <w:numPr>
          <w:ilvl w:val="0"/>
          <w:numId w:val="9"/>
        </w:numPr>
        <w:spacing w:after="0" w:line="240" w:lineRule="auto"/>
        <w:jc w:val="both"/>
        <w:rPr>
          <w:rFonts w:ascii="Arial Narrow" w:hAnsi="Arial Narrow"/>
          <w:sz w:val="24"/>
          <w:szCs w:val="24"/>
        </w:rPr>
      </w:pPr>
      <w:r>
        <w:rPr>
          <w:rFonts w:ascii="Arial Narrow" w:hAnsi="Arial Narrow"/>
          <w:sz w:val="24"/>
          <w:szCs w:val="24"/>
        </w:rPr>
        <w:t>Autorización de los representantes de los Trabajadores en los consejos directivos</w:t>
      </w:r>
    </w:p>
    <w:p w14:paraId="2E1053B1" w14:textId="77777777" w:rsidR="00897664" w:rsidRDefault="00897664" w:rsidP="00897664">
      <w:pPr>
        <w:numPr>
          <w:ilvl w:val="0"/>
          <w:numId w:val="9"/>
        </w:numPr>
        <w:spacing w:after="0" w:line="240" w:lineRule="auto"/>
        <w:jc w:val="both"/>
        <w:rPr>
          <w:rFonts w:ascii="Arial Narrow" w:hAnsi="Arial Narrow"/>
          <w:sz w:val="24"/>
          <w:szCs w:val="24"/>
        </w:rPr>
      </w:pPr>
      <w:r>
        <w:rPr>
          <w:rFonts w:ascii="Arial Narrow" w:hAnsi="Arial Narrow"/>
          <w:sz w:val="24"/>
          <w:szCs w:val="24"/>
        </w:rPr>
        <w:t>Aprobación o improbación de decisiones de consejo directivo</w:t>
      </w:r>
    </w:p>
    <w:p w14:paraId="43677DB3" w14:textId="77777777" w:rsidR="00897664" w:rsidRDefault="00897664" w:rsidP="00897664">
      <w:pPr>
        <w:numPr>
          <w:ilvl w:val="0"/>
          <w:numId w:val="9"/>
        </w:numPr>
        <w:spacing w:after="0" w:line="240" w:lineRule="auto"/>
        <w:jc w:val="both"/>
        <w:rPr>
          <w:rFonts w:ascii="Arial Narrow" w:hAnsi="Arial Narrow"/>
          <w:sz w:val="24"/>
          <w:szCs w:val="24"/>
        </w:rPr>
      </w:pPr>
      <w:r>
        <w:rPr>
          <w:rFonts w:ascii="Arial Narrow" w:hAnsi="Arial Narrow"/>
          <w:sz w:val="24"/>
          <w:szCs w:val="24"/>
        </w:rPr>
        <w:t>Reporte de empleadores morosos de las CCF</w:t>
      </w:r>
    </w:p>
    <w:p w14:paraId="744E120B" w14:textId="77777777" w:rsidR="00897664" w:rsidRDefault="00897664" w:rsidP="00897664">
      <w:pPr>
        <w:numPr>
          <w:ilvl w:val="0"/>
          <w:numId w:val="9"/>
        </w:numPr>
        <w:spacing w:after="0" w:line="240" w:lineRule="auto"/>
        <w:jc w:val="both"/>
        <w:rPr>
          <w:rFonts w:ascii="Arial Narrow" w:hAnsi="Arial Narrow"/>
          <w:sz w:val="24"/>
          <w:szCs w:val="24"/>
        </w:rPr>
      </w:pPr>
      <w:r>
        <w:rPr>
          <w:rFonts w:ascii="Arial Narrow" w:hAnsi="Arial Narrow"/>
          <w:sz w:val="24"/>
          <w:szCs w:val="24"/>
        </w:rPr>
        <w:t>Peticiones, quejas, reclamos, sugerencias y felicitaciones</w:t>
      </w:r>
    </w:p>
    <w:p w14:paraId="72171DEA" w14:textId="77777777" w:rsidR="00897664" w:rsidRDefault="00897664" w:rsidP="00897664">
      <w:pPr>
        <w:numPr>
          <w:ilvl w:val="0"/>
          <w:numId w:val="9"/>
        </w:numPr>
        <w:spacing w:after="0" w:line="240" w:lineRule="auto"/>
        <w:jc w:val="both"/>
        <w:rPr>
          <w:rFonts w:ascii="Arial Narrow" w:hAnsi="Arial Narrow"/>
          <w:sz w:val="24"/>
          <w:szCs w:val="24"/>
        </w:rPr>
      </w:pPr>
      <w:r>
        <w:rPr>
          <w:rFonts w:ascii="Arial Narrow" w:hAnsi="Arial Narrow"/>
          <w:sz w:val="24"/>
          <w:szCs w:val="24"/>
        </w:rPr>
        <w:t>Conceptos Jurídicos</w:t>
      </w:r>
    </w:p>
    <w:p w14:paraId="7BE385D4" w14:textId="77777777" w:rsidR="00897664" w:rsidRDefault="00897664" w:rsidP="00897664">
      <w:pPr>
        <w:spacing w:after="0" w:line="240" w:lineRule="auto"/>
        <w:ind w:left="720"/>
        <w:jc w:val="both"/>
        <w:rPr>
          <w:rFonts w:ascii="Arial Narrow" w:hAnsi="Arial Narrow"/>
          <w:sz w:val="24"/>
          <w:szCs w:val="24"/>
        </w:rPr>
      </w:pPr>
    </w:p>
    <w:p w14:paraId="6291FE8A" w14:textId="77777777" w:rsidR="00897664" w:rsidRPr="00C67075" w:rsidRDefault="00C67075" w:rsidP="00C67075">
      <w:pPr>
        <w:spacing w:after="0" w:line="240" w:lineRule="auto"/>
        <w:jc w:val="center"/>
        <w:rPr>
          <w:rFonts w:ascii="Arial Narrow" w:hAnsi="Arial Narrow"/>
          <w:b/>
          <w:color w:val="548DD4"/>
          <w:sz w:val="28"/>
          <w:szCs w:val="28"/>
          <w:shd w:val="clear" w:color="auto" w:fill="FFFFFF"/>
        </w:rPr>
      </w:pPr>
      <w:r w:rsidRPr="00C67075">
        <w:rPr>
          <w:rFonts w:ascii="Arial Narrow" w:hAnsi="Arial Narrow"/>
          <w:b/>
          <w:color w:val="548DD4"/>
          <w:sz w:val="28"/>
          <w:szCs w:val="28"/>
          <w:shd w:val="clear" w:color="auto" w:fill="FFFFFF"/>
        </w:rPr>
        <w:t xml:space="preserve">Aplicativo </w:t>
      </w:r>
      <w:r w:rsidR="00897664" w:rsidRPr="00C67075">
        <w:rPr>
          <w:rFonts w:ascii="Arial Narrow" w:hAnsi="Arial Narrow"/>
          <w:b/>
          <w:color w:val="548DD4"/>
          <w:sz w:val="28"/>
          <w:szCs w:val="28"/>
          <w:shd w:val="clear" w:color="auto" w:fill="FFFFFF"/>
        </w:rPr>
        <w:t>SIREVAC</w:t>
      </w:r>
    </w:p>
    <w:p w14:paraId="15DEDCF6" w14:textId="77777777" w:rsidR="00897664" w:rsidRPr="005F700D" w:rsidRDefault="00897664" w:rsidP="00897664">
      <w:pPr>
        <w:spacing w:after="0" w:line="240" w:lineRule="auto"/>
        <w:jc w:val="both"/>
        <w:rPr>
          <w:rFonts w:ascii="Arial Narrow" w:hAnsi="Arial Narrow"/>
          <w:b/>
          <w:color w:val="548DD4"/>
          <w:sz w:val="24"/>
          <w:szCs w:val="24"/>
          <w:u w:val="single"/>
          <w:shd w:val="clear" w:color="auto" w:fill="FFFFFF"/>
        </w:rPr>
      </w:pPr>
    </w:p>
    <w:p w14:paraId="21CF8144" w14:textId="77777777" w:rsidR="00897664" w:rsidRDefault="00897664" w:rsidP="00897664">
      <w:pPr>
        <w:spacing w:after="0" w:line="240" w:lineRule="auto"/>
        <w:rPr>
          <w:rFonts w:ascii="Verdana" w:hAnsi="Verdana"/>
          <w:sz w:val="20"/>
          <w:szCs w:val="20"/>
          <w:shd w:val="clear" w:color="auto" w:fill="FFFFFF"/>
        </w:rPr>
      </w:pPr>
      <w:r w:rsidRPr="00696FAA">
        <w:rPr>
          <w:rFonts w:ascii="Verdana" w:hAnsi="Verdana"/>
          <w:sz w:val="20"/>
          <w:szCs w:val="20"/>
          <w:shd w:val="clear" w:color="auto" w:fill="FFFFFF"/>
        </w:rPr>
        <w:t xml:space="preserve">Sistema </w:t>
      </w:r>
      <w:r>
        <w:rPr>
          <w:rFonts w:ascii="Verdana" w:hAnsi="Verdana"/>
          <w:sz w:val="20"/>
          <w:szCs w:val="20"/>
          <w:shd w:val="clear" w:color="auto" w:fill="FFFFFF"/>
        </w:rPr>
        <w:t>d</w:t>
      </w:r>
      <w:r w:rsidRPr="00696FAA">
        <w:rPr>
          <w:rFonts w:ascii="Verdana" w:hAnsi="Verdana"/>
          <w:sz w:val="20"/>
          <w:szCs w:val="20"/>
          <w:shd w:val="clear" w:color="auto" w:fill="FFFFFF"/>
        </w:rPr>
        <w:t xml:space="preserve">e Recepción, Validación, </w:t>
      </w:r>
      <w:r>
        <w:rPr>
          <w:rFonts w:ascii="Verdana" w:hAnsi="Verdana"/>
          <w:sz w:val="20"/>
          <w:szCs w:val="20"/>
          <w:shd w:val="clear" w:color="auto" w:fill="FFFFFF"/>
        </w:rPr>
        <w:t>y</w:t>
      </w:r>
      <w:r w:rsidRPr="00696FAA">
        <w:rPr>
          <w:rFonts w:ascii="Verdana" w:hAnsi="Verdana"/>
          <w:sz w:val="20"/>
          <w:szCs w:val="20"/>
          <w:shd w:val="clear" w:color="auto" w:fill="FFFFFF"/>
        </w:rPr>
        <w:t xml:space="preserve"> Cargue </w:t>
      </w:r>
      <w:r>
        <w:rPr>
          <w:rFonts w:ascii="Verdana" w:hAnsi="Verdana"/>
          <w:sz w:val="20"/>
          <w:szCs w:val="20"/>
          <w:shd w:val="clear" w:color="auto" w:fill="FFFFFF"/>
        </w:rPr>
        <w:t>d</w:t>
      </w:r>
      <w:r w:rsidRPr="00696FAA">
        <w:rPr>
          <w:rFonts w:ascii="Verdana" w:hAnsi="Verdana"/>
          <w:sz w:val="20"/>
          <w:szCs w:val="20"/>
          <w:shd w:val="clear" w:color="auto" w:fill="FFFFFF"/>
        </w:rPr>
        <w:t xml:space="preserve">e Información </w:t>
      </w:r>
      <w:r>
        <w:rPr>
          <w:rFonts w:ascii="Verdana" w:hAnsi="Verdana"/>
          <w:sz w:val="20"/>
          <w:szCs w:val="20"/>
          <w:shd w:val="clear" w:color="auto" w:fill="FFFFFF"/>
        </w:rPr>
        <w:t>d</w:t>
      </w:r>
      <w:r w:rsidRPr="00696FAA">
        <w:rPr>
          <w:rFonts w:ascii="Verdana" w:hAnsi="Verdana"/>
          <w:sz w:val="20"/>
          <w:szCs w:val="20"/>
          <w:shd w:val="clear" w:color="auto" w:fill="FFFFFF"/>
        </w:rPr>
        <w:t xml:space="preserve">e </w:t>
      </w:r>
      <w:r>
        <w:rPr>
          <w:rFonts w:ascii="Verdana" w:hAnsi="Verdana"/>
          <w:sz w:val="20"/>
          <w:szCs w:val="20"/>
          <w:shd w:val="clear" w:color="auto" w:fill="FFFFFF"/>
        </w:rPr>
        <w:t>l</w:t>
      </w:r>
      <w:r w:rsidRPr="00696FAA">
        <w:rPr>
          <w:rFonts w:ascii="Verdana" w:hAnsi="Verdana"/>
          <w:sz w:val="20"/>
          <w:szCs w:val="20"/>
          <w:shd w:val="clear" w:color="auto" w:fill="FFFFFF"/>
        </w:rPr>
        <w:t>as Cajas </w:t>
      </w:r>
      <w:r>
        <w:rPr>
          <w:rFonts w:ascii="Verdana" w:hAnsi="Verdana"/>
          <w:sz w:val="20"/>
          <w:szCs w:val="20"/>
          <w:shd w:val="clear" w:color="auto" w:fill="FFFFFF"/>
        </w:rPr>
        <w:t>d</w:t>
      </w:r>
      <w:r w:rsidRPr="00696FAA">
        <w:rPr>
          <w:rFonts w:ascii="Verdana" w:hAnsi="Verdana"/>
          <w:sz w:val="20"/>
          <w:szCs w:val="20"/>
          <w:shd w:val="clear" w:color="auto" w:fill="FFFFFF"/>
        </w:rPr>
        <w:t>e Compensación Familiar</w:t>
      </w:r>
    </w:p>
    <w:p w14:paraId="309ED483" w14:textId="77777777" w:rsidR="00897664" w:rsidRPr="00696FAA" w:rsidRDefault="00897664" w:rsidP="00897664">
      <w:pPr>
        <w:spacing w:after="0" w:line="240" w:lineRule="auto"/>
        <w:rPr>
          <w:rFonts w:ascii="Arial Narrow" w:hAnsi="Arial Narrow"/>
          <w:sz w:val="24"/>
          <w:szCs w:val="24"/>
        </w:rPr>
      </w:pPr>
    </w:p>
    <w:p w14:paraId="584B7204" w14:textId="77777777" w:rsidR="00897664" w:rsidRDefault="00897664" w:rsidP="00897664">
      <w:pPr>
        <w:spacing w:after="0" w:line="240" w:lineRule="auto"/>
        <w:jc w:val="both"/>
        <w:rPr>
          <w:rFonts w:ascii="Arial Narrow" w:hAnsi="Arial Narrow"/>
          <w:sz w:val="24"/>
          <w:szCs w:val="24"/>
        </w:rPr>
      </w:pPr>
      <w:r w:rsidRPr="00B83EC4">
        <w:rPr>
          <w:rFonts w:ascii="Arial Narrow" w:hAnsi="Arial Narrow"/>
          <w:noProof/>
          <w:sz w:val="24"/>
          <w:szCs w:val="24"/>
          <w:lang w:eastAsia="es-CO"/>
        </w:rPr>
        <w:lastRenderedPageBreak/>
        <w:drawing>
          <wp:inline distT="0" distB="0" distL="0" distR="0" wp14:anchorId="6565CFD2" wp14:editId="0DE2965D">
            <wp:extent cx="5381625" cy="5400675"/>
            <wp:effectExtent l="0" t="0" r="9525" b="9525"/>
            <wp:docPr id="7" name="Imagen 7"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stedIm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1625" cy="5400675"/>
                    </a:xfrm>
                    <a:prstGeom prst="rect">
                      <a:avLst/>
                    </a:prstGeom>
                    <a:noFill/>
                    <a:ln>
                      <a:noFill/>
                    </a:ln>
                  </pic:spPr>
                </pic:pic>
              </a:graphicData>
            </a:graphic>
          </wp:inline>
        </w:drawing>
      </w:r>
    </w:p>
    <w:p w14:paraId="6161E7C8" w14:textId="77777777" w:rsidR="00897664" w:rsidRDefault="00897664" w:rsidP="00897664">
      <w:pPr>
        <w:spacing w:after="0" w:line="240" w:lineRule="auto"/>
        <w:jc w:val="both"/>
        <w:rPr>
          <w:rFonts w:ascii="Arial Narrow" w:hAnsi="Arial Narrow"/>
          <w:sz w:val="24"/>
          <w:szCs w:val="24"/>
        </w:rPr>
      </w:pPr>
    </w:p>
    <w:p w14:paraId="0405C5D1" w14:textId="77777777" w:rsidR="00897664" w:rsidRDefault="00897664" w:rsidP="00897664">
      <w:pPr>
        <w:spacing w:after="0" w:line="240" w:lineRule="auto"/>
        <w:jc w:val="both"/>
        <w:rPr>
          <w:rFonts w:ascii="Arial Narrow" w:hAnsi="Arial Narrow"/>
          <w:sz w:val="24"/>
          <w:szCs w:val="24"/>
        </w:rPr>
      </w:pPr>
    </w:p>
    <w:p w14:paraId="6C829473" w14:textId="77777777" w:rsidR="00EB27A5" w:rsidRDefault="00EB27A5" w:rsidP="00897664">
      <w:pPr>
        <w:spacing w:after="0" w:line="240" w:lineRule="auto"/>
        <w:jc w:val="both"/>
        <w:rPr>
          <w:rFonts w:ascii="Arial Narrow" w:hAnsi="Arial Narrow"/>
          <w:b/>
          <w:color w:val="548DD4"/>
          <w:sz w:val="24"/>
          <w:szCs w:val="24"/>
          <w:u w:val="single"/>
        </w:rPr>
      </w:pPr>
    </w:p>
    <w:p w14:paraId="68860273" w14:textId="77777777" w:rsidR="00EB27A5" w:rsidRDefault="00EB27A5" w:rsidP="00897664">
      <w:pPr>
        <w:spacing w:after="0" w:line="240" w:lineRule="auto"/>
        <w:jc w:val="both"/>
        <w:rPr>
          <w:rFonts w:ascii="Arial Narrow" w:hAnsi="Arial Narrow"/>
          <w:b/>
          <w:color w:val="548DD4"/>
          <w:sz w:val="24"/>
          <w:szCs w:val="24"/>
          <w:u w:val="single"/>
        </w:rPr>
      </w:pPr>
    </w:p>
    <w:p w14:paraId="7818ED96" w14:textId="77777777" w:rsidR="00897664" w:rsidRPr="00C67075" w:rsidRDefault="00EB27A5" w:rsidP="00C67075">
      <w:pPr>
        <w:spacing w:after="0" w:line="240" w:lineRule="auto"/>
        <w:jc w:val="center"/>
        <w:rPr>
          <w:rFonts w:ascii="Arial Narrow" w:hAnsi="Arial Narrow"/>
          <w:b/>
          <w:color w:val="548DD4"/>
          <w:sz w:val="28"/>
          <w:szCs w:val="28"/>
        </w:rPr>
      </w:pPr>
      <w:r>
        <w:rPr>
          <w:rFonts w:ascii="Arial Narrow" w:hAnsi="Arial Narrow"/>
          <w:b/>
          <w:color w:val="548DD4"/>
          <w:sz w:val="28"/>
          <w:szCs w:val="28"/>
        </w:rPr>
        <w:t>APLICATIVO SIGER</w:t>
      </w:r>
    </w:p>
    <w:p w14:paraId="6F5F7E56" w14:textId="77777777" w:rsidR="00897664" w:rsidRPr="005F700D" w:rsidRDefault="00897664" w:rsidP="00897664">
      <w:pPr>
        <w:spacing w:after="0" w:line="240" w:lineRule="auto"/>
        <w:jc w:val="both"/>
        <w:rPr>
          <w:rFonts w:ascii="Arial Narrow" w:hAnsi="Arial Narrow"/>
          <w:b/>
          <w:color w:val="548DD4"/>
          <w:sz w:val="24"/>
          <w:szCs w:val="24"/>
          <w:u w:val="single"/>
        </w:rPr>
      </w:pPr>
    </w:p>
    <w:p w14:paraId="3D7EAA58" w14:textId="77777777" w:rsidR="008F3462" w:rsidRDefault="008F3462" w:rsidP="00897664">
      <w:pPr>
        <w:spacing w:after="0" w:line="240" w:lineRule="auto"/>
        <w:jc w:val="both"/>
        <w:rPr>
          <w:rFonts w:ascii="Arial Narrow" w:hAnsi="Arial Narrow"/>
          <w:sz w:val="24"/>
          <w:szCs w:val="24"/>
        </w:rPr>
      </w:pPr>
    </w:p>
    <w:p w14:paraId="3F59CA9C" w14:textId="77777777" w:rsidR="00897664" w:rsidRPr="00552D0C" w:rsidRDefault="00897664" w:rsidP="00897664">
      <w:pPr>
        <w:spacing w:after="0" w:line="240" w:lineRule="auto"/>
        <w:jc w:val="both"/>
        <w:rPr>
          <w:rFonts w:ascii="Arial Narrow" w:hAnsi="Arial Narrow"/>
          <w:sz w:val="24"/>
          <w:szCs w:val="24"/>
        </w:rPr>
      </w:pPr>
      <w:r>
        <w:rPr>
          <w:rFonts w:ascii="Arial Narrow" w:hAnsi="Arial Narrow"/>
          <w:sz w:val="24"/>
          <w:szCs w:val="24"/>
        </w:rPr>
        <w:t>Por medio de este aplicativo se consolida y genera toda la información estadística del Sistema de Subsidio Familiar</w:t>
      </w:r>
      <w:r w:rsidR="004D421F">
        <w:rPr>
          <w:rFonts w:ascii="Arial Narrow" w:hAnsi="Arial Narrow"/>
          <w:sz w:val="24"/>
          <w:szCs w:val="24"/>
        </w:rPr>
        <w:t>,</w:t>
      </w:r>
      <w:r>
        <w:rPr>
          <w:rFonts w:ascii="Arial Narrow" w:hAnsi="Arial Narrow"/>
          <w:sz w:val="24"/>
          <w:szCs w:val="24"/>
        </w:rPr>
        <w:t xml:space="preserve"> tiene acceso las CCF y los funcionarios de la Supersubsidio</w:t>
      </w:r>
    </w:p>
    <w:p w14:paraId="72BE97F0" w14:textId="77777777" w:rsidR="00897664" w:rsidRDefault="00897664" w:rsidP="00897664">
      <w:pPr>
        <w:spacing w:after="0" w:line="240" w:lineRule="auto"/>
        <w:jc w:val="both"/>
        <w:rPr>
          <w:rFonts w:ascii="Arial Narrow" w:hAnsi="Arial Narrow"/>
          <w:sz w:val="24"/>
          <w:szCs w:val="24"/>
        </w:rPr>
      </w:pPr>
    </w:p>
    <w:p w14:paraId="14D7C727" w14:textId="77777777" w:rsidR="008F3462" w:rsidRDefault="008F3462" w:rsidP="00897664">
      <w:pPr>
        <w:spacing w:after="0" w:line="240" w:lineRule="auto"/>
        <w:jc w:val="both"/>
        <w:rPr>
          <w:rFonts w:ascii="Arial Narrow" w:hAnsi="Arial Narrow"/>
          <w:sz w:val="24"/>
          <w:szCs w:val="24"/>
        </w:rPr>
      </w:pPr>
    </w:p>
    <w:p w14:paraId="34FFEB7A" w14:textId="77777777" w:rsidR="00FA00A4" w:rsidRDefault="00FA00A4" w:rsidP="00897664">
      <w:pPr>
        <w:spacing w:after="0" w:line="240" w:lineRule="auto"/>
        <w:jc w:val="both"/>
        <w:rPr>
          <w:rFonts w:ascii="Arial Narrow" w:hAnsi="Arial Narrow"/>
          <w:sz w:val="24"/>
          <w:szCs w:val="24"/>
        </w:rPr>
      </w:pPr>
    </w:p>
    <w:p w14:paraId="58F965A9" w14:textId="77777777" w:rsidR="00FA00A4" w:rsidRDefault="00FA00A4" w:rsidP="00897664">
      <w:pPr>
        <w:spacing w:after="0" w:line="240" w:lineRule="auto"/>
        <w:jc w:val="both"/>
        <w:rPr>
          <w:rFonts w:ascii="Arial Narrow" w:hAnsi="Arial Narrow"/>
          <w:sz w:val="24"/>
          <w:szCs w:val="24"/>
        </w:rPr>
      </w:pPr>
    </w:p>
    <w:p w14:paraId="72BDE307" w14:textId="77777777" w:rsidR="00FA00A4" w:rsidRDefault="00FA00A4" w:rsidP="00897664">
      <w:pPr>
        <w:spacing w:after="0" w:line="240" w:lineRule="auto"/>
        <w:jc w:val="both"/>
        <w:rPr>
          <w:rFonts w:ascii="Arial Narrow" w:hAnsi="Arial Narrow"/>
          <w:sz w:val="24"/>
          <w:szCs w:val="24"/>
        </w:rPr>
      </w:pPr>
    </w:p>
    <w:p w14:paraId="79BB6D30" w14:textId="77777777" w:rsidR="00FA00A4" w:rsidRDefault="00FA00A4" w:rsidP="00897664">
      <w:pPr>
        <w:spacing w:after="0" w:line="240" w:lineRule="auto"/>
        <w:jc w:val="both"/>
        <w:rPr>
          <w:rFonts w:ascii="Arial Narrow" w:hAnsi="Arial Narrow"/>
          <w:sz w:val="24"/>
          <w:szCs w:val="24"/>
        </w:rPr>
      </w:pPr>
    </w:p>
    <w:p w14:paraId="2658CF23" w14:textId="77777777" w:rsidR="00FA00A4" w:rsidRDefault="00FA00A4" w:rsidP="00897664">
      <w:pPr>
        <w:spacing w:after="0" w:line="240" w:lineRule="auto"/>
        <w:jc w:val="both"/>
        <w:rPr>
          <w:rFonts w:ascii="Arial Narrow" w:hAnsi="Arial Narrow"/>
          <w:sz w:val="24"/>
          <w:szCs w:val="24"/>
        </w:rPr>
      </w:pPr>
    </w:p>
    <w:p w14:paraId="380F3F91" w14:textId="77777777" w:rsidR="00FA00A4" w:rsidRDefault="00FA00A4" w:rsidP="00897664">
      <w:pPr>
        <w:spacing w:after="0" w:line="240" w:lineRule="auto"/>
        <w:jc w:val="both"/>
        <w:rPr>
          <w:rFonts w:ascii="Arial Narrow" w:hAnsi="Arial Narrow"/>
          <w:sz w:val="24"/>
          <w:szCs w:val="24"/>
        </w:rPr>
      </w:pPr>
    </w:p>
    <w:p w14:paraId="3C066CF3" w14:textId="77777777" w:rsidR="008F3462" w:rsidRPr="00FA00A4" w:rsidRDefault="00897664" w:rsidP="00897664">
      <w:pPr>
        <w:spacing w:after="0" w:line="240" w:lineRule="auto"/>
        <w:jc w:val="both"/>
        <w:rPr>
          <w:rFonts w:ascii="Arial Narrow" w:hAnsi="Arial Narrow"/>
          <w:sz w:val="24"/>
          <w:szCs w:val="24"/>
        </w:rPr>
      </w:pPr>
      <w:r>
        <w:rPr>
          <w:rFonts w:ascii="Arial Narrow" w:hAnsi="Arial Narrow"/>
          <w:noProof/>
          <w:sz w:val="24"/>
          <w:szCs w:val="24"/>
          <w:lang w:eastAsia="es-CO"/>
        </w:rPr>
        <w:drawing>
          <wp:inline distT="0" distB="0" distL="0" distR="0" wp14:anchorId="48AF36EA" wp14:editId="04DA93A4">
            <wp:extent cx="5334000" cy="4000500"/>
            <wp:effectExtent l="0" t="0" r="0" b="0"/>
            <wp:docPr id="6" name="Imagen 6" descr="sig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iger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5D8E86DC" w14:textId="77777777" w:rsidR="008F3462" w:rsidRDefault="008F3462" w:rsidP="00897664">
      <w:pPr>
        <w:spacing w:after="0" w:line="240" w:lineRule="auto"/>
        <w:jc w:val="both"/>
        <w:rPr>
          <w:rFonts w:ascii="Arial Narrow" w:hAnsi="Arial Narrow"/>
          <w:b/>
          <w:color w:val="548DD4"/>
          <w:sz w:val="24"/>
          <w:szCs w:val="24"/>
          <w:u w:val="single"/>
        </w:rPr>
      </w:pPr>
    </w:p>
    <w:p w14:paraId="3FD884EE" w14:textId="77777777" w:rsidR="008F3462" w:rsidRDefault="008F3462" w:rsidP="00897664">
      <w:pPr>
        <w:spacing w:after="0" w:line="240" w:lineRule="auto"/>
        <w:jc w:val="both"/>
        <w:rPr>
          <w:rFonts w:ascii="Arial Narrow" w:hAnsi="Arial Narrow"/>
          <w:b/>
          <w:color w:val="548DD4"/>
          <w:sz w:val="24"/>
          <w:szCs w:val="24"/>
          <w:u w:val="single"/>
        </w:rPr>
      </w:pPr>
    </w:p>
    <w:p w14:paraId="70708496" w14:textId="77777777" w:rsidR="00897664" w:rsidRPr="00C67075" w:rsidRDefault="00897664" w:rsidP="00C67075">
      <w:pPr>
        <w:spacing w:after="0" w:line="240" w:lineRule="auto"/>
        <w:jc w:val="center"/>
        <w:rPr>
          <w:rFonts w:ascii="Arial Narrow" w:hAnsi="Arial Narrow"/>
          <w:b/>
          <w:color w:val="548DD4"/>
          <w:sz w:val="28"/>
          <w:szCs w:val="24"/>
        </w:rPr>
      </w:pPr>
      <w:r w:rsidRPr="00C67075">
        <w:rPr>
          <w:rFonts w:ascii="Arial Narrow" w:hAnsi="Arial Narrow"/>
          <w:b/>
          <w:color w:val="548DD4"/>
          <w:sz w:val="28"/>
          <w:szCs w:val="24"/>
        </w:rPr>
        <w:t>REDES SOCIALES</w:t>
      </w:r>
    </w:p>
    <w:p w14:paraId="279B5E70" w14:textId="77777777" w:rsidR="00897664" w:rsidRPr="005F700D" w:rsidRDefault="00897664" w:rsidP="00897664">
      <w:pPr>
        <w:spacing w:after="0" w:line="240" w:lineRule="auto"/>
        <w:jc w:val="both"/>
        <w:rPr>
          <w:rFonts w:ascii="Arial Narrow" w:hAnsi="Arial Narrow"/>
          <w:b/>
          <w:color w:val="548DD4"/>
          <w:sz w:val="24"/>
          <w:szCs w:val="24"/>
          <w:u w:val="single"/>
        </w:rPr>
      </w:pPr>
    </w:p>
    <w:p w14:paraId="0E82B08E" w14:textId="77777777" w:rsidR="00897664" w:rsidRPr="006A0074" w:rsidRDefault="00897664" w:rsidP="00897664">
      <w:pPr>
        <w:shd w:val="clear" w:color="auto" w:fill="FFFFFF"/>
        <w:spacing w:before="75" w:after="75" w:line="240" w:lineRule="auto"/>
        <w:jc w:val="both"/>
        <w:outlineLvl w:val="2"/>
        <w:rPr>
          <w:rFonts w:ascii="Helvetica" w:eastAsia="Times New Roman" w:hAnsi="Helvetica"/>
          <w:b/>
          <w:bCs/>
          <w:color w:val="3D3D3D"/>
          <w:sz w:val="27"/>
          <w:szCs w:val="27"/>
          <w:lang w:eastAsia="es-CO"/>
        </w:rPr>
      </w:pPr>
      <w:r w:rsidRPr="006A0074">
        <w:rPr>
          <w:rFonts w:ascii="Arial Narrow" w:eastAsia="Times New Roman" w:hAnsi="Arial Narrow"/>
          <w:bCs/>
          <w:color w:val="3D3D3D"/>
          <w:sz w:val="24"/>
          <w:szCs w:val="24"/>
          <w:lang w:eastAsia="es-CO"/>
        </w:rPr>
        <w:t xml:space="preserve">Siendo un fenómeno en estos últimos años, no sólo </w:t>
      </w:r>
      <w:r>
        <w:rPr>
          <w:rFonts w:ascii="Arial Narrow" w:eastAsia="Times New Roman" w:hAnsi="Arial Narrow"/>
          <w:bCs/>
          <w:color w:val="3D3D3D"/>
          <w:sz w:val="24"/>
          <w:szCs w:val="24"/>
          <w:lang w:eastAsia="es-CO"/>
        </w:rPr>
        <w:t>son utilizadas por la entidad</w:t>
      </w:r>
      <w:r w:rsidRPr="006A0074">
        <w:rPr>
          <w:rFonts w:ascii="Arial Narrow" w:eastAsia="Times New Roman" w:hAnsi="Arial Narrow"/>
          <w:bCs/>
          <w:color w:val="3D3D3D"/>
          <w:sz w:val="24"/>
          <w:szCs w:val="24"/>
          <w:lang w:eastAsia="es-CO"/>
        </w:rPr>
        <w:t xml:space="preserve"> para comunicarse de una forma instantánea, intercambiar ideas, reencontrarse con </w:t>
      </w:r>
      <w:r>
        <w:rPr>
          <w:rFonts w:ascii="Arial Narrow" w:eastAsia="Times New Roman" w:hAnsi="Arial Narrow"/>
          <w:bCs/>
          <w:color w:val="3D3D3D"/>
          <w:sz w:val="24"/>
          <w:szCs w:val="24"/>
          <w:lang w:eastAsia="es-CO"/>
        </w:rPr>
        <w:t>sus usuarios y partes interesadas</w:t>
      </w:r>
      <w:r w:rsidRPr="006A0074">
        <w:rPr>
          <w:rFonts w:ascii="Arial Narrow" w:eastAsia="Times New Roman" w:hAnsi="Arial Narrow"/>
          <w:bCs/>
          <w:color w:val="3D3D3D"/>
          <w:sz w:val="24"/>
          <w:szCs w:val="24"/>
          <w:lang w:eastAsia="es-CO"/>
        </w:rPr>
        <w:t xml:space="preserve">, </w:t>
      </w:r>
      <w:r>
        <w:rPr>
          <w:rFonts w:ascii="Arial Narrow" w:eastAsia="Times New Roman" w:hAnsi="Arial Narrow"/>
          <w:bCs/>
          <w:color w:val="3D3D3D"/>
          <w:sz w:val="24"/>
          <w:szCs w:val="24"/>
          <w:lang w:eastAsia="es-CO"/>
        </w:rPr>
        <w:t xml:space="preserve">sino también para </w:t>
      </w:r>
      <w:r w:rsidRPr="006A0074">
        <w:rPr>
          <w:rFonts w:ascii="Arial Narrow" w:eastAsia="Times New Roman" w:hAnsi="Arial Narrow"/>
          <w:bCs/>
          <w:color w:val="3D3D3D"/>
          <w:sz w:val="24"/>
          <w:szCs w:val="24"/>
          <w:lang w:eastAsia="es-CO"/>
        </w:rPr>
        <w:t>compartir e intercambiar información</w:t>
      </w:r>
      <w:r>
        <w:rPr>
          <w:rFonts w:ascii="Arial Narrow" w:eastAsia="Times New Roman" w:hAnsi="Arial Narrow"/>
          <w:bCs/>
          <w:color w:val="3D3D3D"/>
          <w:sz w:val="24"/>
          <w:szCs w:val="24"/>
          <w:lang w:eastAsia="es-CO"/>
        </w:rPr>
        <w:t xml:space="preserve"> y</w:t>
      </w:r>
      <w:r w:rsidRPr="006A0074">
        <w:rPr>
          <w:rFonts w:ascii="Arial Narrow" w:eastAsia="Times New Roman" w:hAnsi="Arial Narrow"/>
          <w:bCs/>
          <w:color w:val="3D3D3D"/>
          <w:sz w:val="24"/>
          <w:szCs w:val="24"/>
          <w:lang w:eastAsia="es-CO"/>
        </w:rPr>
        <w:t xml:space="preserve"> promover sus servicios</w:t>
      </w:r>
      <w:r w:rsidRPr="006A0074">
        <w:rPr>
          <w:rFonts w:ascii="Helvetica" w:eastAsia="Times New Roman" w:hAnsi="Helvetica"/>
          <w:b/>
          <w:bCs/>
          <w:color w:val="3D3D3D"/>
          <w:sz w:val="27"/>
          <w:szCs w:val="27"/>
          <w:lang w:eastAsia="es-CO"/>
        </w:rPr>
        <w:t>.</w:t>
      </w:r>
    </w:p>
    <w:p w14:paraId="46BBDE19" w14:textId="77777777" w:rsidR="00897664" w:rsidRPr="005F700D" w:rsidRDefault="00897664" w:rsidP="00897664">
      <w:pPr>
        <w:spacing w:after="0" w:line="240" w:lineRule="auto"/>
        <w:jc w:val="both"/>
        <w:rPr>
          <w:rFonts w:ascii="Arial Narrow" w:hAnsi="Arial Narrow"/>
          <w:b/>
          <w:color w:val="548DD4"/>
          <w:sz w:val="24"/>
          <w:szCs w:val="24"/>
          <w:u w:val="single"/>
        </w:rPr>
      </w:pPr>
    </w:p>
    <w:p w14:paraId="30444CDC" w14:textId="77777777" w:rsidR="00897664" w:rsidRPr="00EB27A5" w:rsidRDefault="00EB27A5" w:rsidP="00EB27A5">
      <w:pPr>
        <w:spacing w:after="0" w:line="240" w:lineRule="auto"/>
        <w:jc w:val="center"/>
        <w:rPr>
          <w:rFonts w:ascii="Arial Narrow" w:hAnsi="Arial Narrow"/>
          <w:b/>
          <w:color w:val="548DD4"/>
          <w:sz w:val="28"/>
          <w:szCs w:val="28"/>
        </w:rPr>
      </w:pPr>
      <w:r w:rsidRPr="00EB27A5">
        <w:rPr>
          <w:rFonts w:ascii="Arial Narrow" w:hAnsi="Arial Narrow"/>
          <w:b/>
          <w:color w:val="548DD4"/>
          <w:sz w:val="28"/>
          <w:szCs w:val="28"/>
        </w:rPr>
        <w:t>INGRESO DIRECTO DESDE EL PORTAL CORPORATIVO</w:t>
      </w:r>
    </w:p>
    <w:p w14:paraId="47455D5A" w14:textId="77777777" w:rsidR="00897664" w:rsidRPr="005F700D" w:rsidRDefault="00897664" w:rsidP="00897664">
      <w:pPr>
        <w:spacing w:after="0" w:line="240" w:lineRule="auto"/>
        <w:jc w:val="both"/>
        <w:rPr>
          <w:rFonts w:ascii="Arial Narrow" w:hAnsi="Arial Narrow"/>
          <w:b/>
          <w:color w:val="548DD4"/>
          <w:sz w:val="24"/>
          <w:szCs w:val="24"/>
          <w:u w:val="single"/>
        </w:rPr>
      </w:pPr>
    </w:p>
    <w:p w14:paraId="4B1B1FD5" w14:textId="77777777" w:rsidR="00EB27A5" w:rsidRPr="00FA00A4" w:rsidRDefault="00897664" w:rsidP="00897664">
      <w:pPr>
        <w:spacing w:after="0" w:line="240" w:lineRule="auto"/>
        <w:jc w:val="both"/>
        <w:rPr>
          <w:rFonts w:ascii="Arial Narrow" w:hAnsi="Arial Narrow"/>
          <w:b/>
          <w:color w:val="548DD4"/>
          <w:sz w:val="24"/>
          <w:szCs w:val="24"/>
          <w:u w:val="single"/>
        </w:rPr>
      </w:pPr>
      <w:r w:rsidRPr="005F700D">
        <w:rPr>
          <w:rFonts w:ascii="Arial Narrow" w:hAnsi="Arial Narrow"/>
          <w:b/>
          <w:noProof/>
          <w:color w:val="548DD4"/>
          <w:sz w:val="24"/>
          <w:szCs w:val="24"/>
          <w:u w:val="single"/>
          <w:lang w:eastAsia="es-CO"/>
        </w:rPr>
        <w:lastRenderedPageBreak/>
        <w:drawing>
          <wp:inline distT="0" distB="0" distL="0" distR="0" wp14:anchorId="505EABE1" wp14:editId="5AF4C482">
            <wp:extent cx="5514975" cy="1514475"/>
            <wp:effectExtent l="0" t="0" r="9525" b="9525"/>
            <wp:docPr id="5" name="Imagen 5" descr="R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D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14975" cy="1514475"/>
                    </a:xfrm>
                    <a:prstGeom prst="rect">
                      <a:avLst/>
                    </a:prstGeom>
                    <a:noFill/>
                    <a:ln>
                      <a:noFill/>
                    </a:ln>
                  </pic:spPr>
                </pic:pic>
              </a:graphicData>
            </a:graphic>
          </wp:inline>
        </w:drawing>
      </w:r>
    </w:p>
    <w:p w14:paraId="6AA11BEC" w14:textId="77777777" w:rsidR="00EB27A5" w:rsidRDefault="00EB27A5" w:rsidP="00897664">
      <w:pPr>
        <w:spacing w:after="0" w:line="240" w:lineRule="auto"/>
        <w:jc w:val="both"/>
        <w:rPr>
          <w:rFonts w:ascii="Arial Narrow" w:hAnsi="Arial Narrow"/>
          <w:b/>
          <w:color w:val="548DD4"/>
          <w:sz w:val="24"/>
          <w:szCs w:val="24"/>
        </w:rPr>
      </w:pPr>
    </w:p>
    <w:p w14:paraId="41B91C01" w14:textId="77777777" w:rsidR="00EB27A5" w:rsidRDefault="00EB27A5" w:rsidP="00897664">
      <w:pPr>
        <w:spacing w:after="0" w:line="240" w:lineRule="auto"/>
        <w:jc w:val="both"/>
        <w:rPr>
          <w:rFonts w:ascii="Arial Narrow" w:hAnsi="Arial Narrow"/>
          <w:b/>
          <w:color w:val="548DD4"/>
          <w:sz w:val="24"/>
          <w:szCs w:val="24"/>
        </w:rPr>
      </w:pPr>
    </w:p>
    <w:p w14:paraId="75742216" w14:textId="77777777" w:rsidR="00EB27A5" w:rsidRDefault="00EB27A5" w:rsidP="00897664">
      <w:pPr>
        <w:spacing w:after="0" w:line="240" w:lineRule="auto"/>
        <w:jc w:val="both"/>
        <w:rPr>
          <w:rFonts w:ascii="Arial Narrow" w:hAnsi="Arial Narrow"/>
          <w:b/>
          <w:color w:val="548DD4"/>
          <w:sz w:val="24"/>
          <w:szCs w:val="24"/>
        </w:rPr>
      </w:pPr>
    </w:p>
    <w:p w14:paraId="034C8A07" w14:textId="77777777" w:rsidR="00EB27A5" w:rsidRDefault="00EB27A5" w:rsidP="00897664">
      <w:pPr>
        <w:spacing w:after="0" w:line="240" w:lineRule="auto"/>
        <w:jc w:val="both"/>
        <w:rPr>
          <w:rFonts w:ascii="Arial Narrow" w:hAnsi="Arial Narrow"/>
          <w:b/>
          <w:color w:val="548DD4"/>
          <w:sz w:val="24"/>
          <w:szCs w:val="24"/>
        </w:rPr>
      </w:pPr>
    </w:p>
    <w:p w14:paraId="2A57CE8A" w14:textId="77777777" w:rsidR="00EB27A5" w:rsidRDefault="00EB27A5" w:rsidP="00897664">
      <w:pPr>
        <w:spacing w:after="0" w:line="240" w:lineRule="auto"/>
        <w:jc w:val="both"/>
        <w:rPr>
          <w:rFonts w:ascii="Arial Narrow" w:hAnsi="Arial Narrow"/>
          <w:b/>
          <w:color w:val="548DD4"/>
          <w:sz w:val="24"/>
          <w:szCs w:val="24"/>
        </w:rPr>
      </w:pPr>
    </w:p>
    <w:p w14:paraId="059B4D1F" w14:textId="77777777" w:rsidR="00897664" w:rsidRPr="005F700D" w:rsidRDefault="00897664" w:rsidP="00897664">
      <w:pPr>
        <w:spacing w:after="0" w:line="240" w:lineRule="auto"/>
        <w:jc w:val="both"/>
        <w:rPr>
          <w:rFonts w:ascii="Arial Narrow" w:hAnsi="Arial Narrow"/>
          <w:b/>
          <w:color w:val="548DD4"/>
          <w:sz w:val="24"/>
          <w:szCs w:val="24"/>
        </w:rPr>
      </w:pPr>
      <w:r w:rsidRPr="005F700D">
        <w:rPr>
          <w:rFonts w:ascii="Arial Narrow" w:hAnsi="Arial Narrow"/>
          <w:b/>
          <w:color w:val="548DD4"/>
          <w:sz w:val="24"/>
          <w:szCs w:val="24"/>
        </w:rPr>
        <w:t>FACEBOOK</w:t>
      </w:r>
    </w:p>
    <w:p w14:paraId="31EA3F3B" w14:textId="77777777" w:rsidR="00897664" w:rsidRPr="005F700D" w:rsidRDefault="00897664" w:rsidP="00897664">
      <w:pPr>
        <w:spacing w:after="0" w:line="240" w:lineRule="auto"/>
        <w:jc w:val="both"/>
        <w:rPr>
          <w:rFonts w:ascii="Arial Narrow" w:hAnsi="Arial Narrow"/>
          <w:b/>
          <w:color w:val="548DD4"/>
          <w:sz w:val="24"/>
          <w:szCs w:val="24"/>
        </w:rPr>
      </w:pPr>
    </w:p>
    <w:p w14:paraId="02889148" w14:textId="77777777" w:rsidR="00897664" w:rsidRDefault="00E47BEE" w:rsidP="00897664">
      <w:pPr>
        <w:spacing w:after="0" w:line="240" w:lineRule="auto"/>
        <w:jc w:val="both"/>
        <w:rPr>
          <w:rFonts w:ascii="Arial Narrow" w:hAnsi="Arial Narrow"/>
          <w:b/>
          <w:color w:val="548DD4"/>
          <w:sz w:val="24"/>
          <w:szCs w:val="24"/>
        </w:rPr>
      </w:pPr>
      <w:hyperlink r:id="rId81" w:history="1">
        <w:r w:rsidR="00897664" w:rsidRPr="00E922D0">
          <w:rPr>
            <w:rStyle w:val="Hipervnculo"/>
            <w:rFonts w:ascii="Arial Narrow" w:hAnsi="Arial Narrow"/>
            <w:b/>
            <w:sz w:val="24"/>
            <w:szCs w:val="24"/>
          </w:rPr>
          <w:t>https://www.facebook.com/SuperSubsidio/</w:t>
        </w:r>
      </w:hyperlink>
    </w:p>
    <w:p w14:paraId="4C3A1846" w14:textId="77777777" w:rsidR="00897664" w:rsidRPr="005F700D" w:rsidRDefault="00897664" w:rsidP="00897664">
      <w:pPr>
        <w:spacing w:after="0" w:line="240" w:lineRule="auto"/>
        <w:jc w:val="both"/>
        <w:rPr>
          <w:rFonts w:ascii="Arial Narrow" w:hAnsi="Arial Narrow"/>
          <w:b/>
          <w:color w:val="548DD4"/>
          <w:sz w:val="24"/>
          <w:szCs w:val="24"/>
        </w:rPr>
      </w:pPr>
    </w:p>
    <w:p w14:paraId="6BC21A35" w14:textId="77777777" w:rsidR="00897664" w:rsidRPr="005F700D" w:rsidRDefault="00897664" w:rsidP="00897664">
      <w:pPr>
        <w:spacing w:after="0" w:line="240" w:lineRule="auto"/>
        <w:jc w:val="both"/>
        <w:rPr>
          <w:rFonts w:ascii="Arial Narrow" w:hAnsi="Arial Narrow"/>
          <w:b/>
          <w:color w:val="548DD4"/>
          <w:sz w:val="24"/>
          <w:szCs w:val="24"/>
          <w:u w:val="single"/>
        </w:rPr>
      </w:pPr>
      <w:r w:rsidRPr="005F700D">
        <w:rPr>
          <w:rFonts w:ascii="Arial Narrow" w:hAnsi="Arial Narrow"/>
          <w:b/>
          <w:noProof/>
          <w:color w:val="548DD4"/>
          <w:sz w:val="24"/>
          <w:szCs w:val="24"/>
          <w:u w:val="single"/>
          <w:lang w:eastAsia="es-CO"/>
        </w:rPr>
        <w:lastRenderedPageBreak/>
        <w:drawing>
          <wp:inline distT="0" distB="0" distL="0" distR="0" wp14:anchorId="7B238D09" wp14:editId="1DE67BFF">
            <wp:extent cx="5514975" cy="5629275"/>
            <wp:effectExtent l="0" t="0" r="9525" b="9525"/>
            <wp:docPr id="4" name="Imagen 4"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ACEBOOK"/>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14975" cy="5629275"/>
                    </a:xfrm>
                    <a:prstGeom prst="rect">
                      <a:avLst/>
                    </a:prstGeom>
                    <a:noFill/>
                    <a:ln>
                      <a:noFill/>
                    </a:ln>
                  </pic:spPr>
                </pic:pic>
              </a:graphicData>
            </a:graphic>
          </wp:inline>
        </w:drawing>
      </w:r>
    </w:p>
    <w:p w14:paraId="10745FDD" w14:textId="77777777" w:rsidR="00897664" w:rsidRDefault="00897664" w:rsidP="00897664">
      <w:pPr>
        <w:spacing w:after="0" w:line="240" w:lineRule="auto"/>
        <w:jc w:val="both"/>
        <w:rPr>
          <w:rFonts w:ascii="Arial Narrow" w:hAnsi="Arial Narrow"/>
          <w:sz w:val="24"/>
          <w:szCs w:val="24"/>
        </w:rPr>
      </w:pPr>
    </w:p>
    <w:p w14:paraId="5B8E5775" w14:textId="77777777" w:rsidR="00152870" w:rsidRDefault="00152870" w:rsidP="00897664">
      <w:pPr>
        <w:spacing w:after="0" w:line="240" w:lineRule="auto"/>
        <w:jc w:val="both"/>
        <w:rPr>
          <w:rFonts w:ascii="Arial Narrow" w:hAnsi="Arial Narrow"/>
          <w:sz w:val="24"/>
          <w:szCs w:val="24"/>
        </w:rPr>
      </w:pPr>
    </w:p>
    <w:p w14:paraId="7EBE09DA" w14:textId="77777777" w:rsidR="00152870" w:rsidRDefault="00152870" w:rsidP="00897664">
      <w:pPr>
        <w:spacing w:after="0" w:line="240" w:lineRule="auto"/>
        <w:jc w:val="both"/>
        <w:rPr>
          <w:rFonts w:ascii="Arial Narrow" w:hAnsi="Arial Narrow"/>
          <w:sz w:val="24"/>
          <w:szCs w:val="24"/>
        </w:rPr>
      </w:pPr>
    </w:p>
    <w:p w14:paraId="5B8CF50B" w14:textId="77777777" w:rsidR="00152870" w:rsidRDefault="00152870" w:rsidP="00897664">
      <w:pPr>
        <w:spacing w:after="0" w:line="240" w:lineRule="auto"/>
        <w:jc w:val="both"/>
        <w:rPr>
          <w:rFonts w:ascii="Arial Narrow" w:hAnsi="Arial Narrow"/>
          <w:sz w:val="24"/>
          <w:szCs w:val="24"/>
        </w:rPr>
      </w:pPr>
    </w:p>
    <w:p w14:paraId="49A182C8" w14:textId="77777777" w:rsidR="00152870" w:rsidRDefault="00152870" w:rsidP="00897664">
      <w:pPr>
        <w:spacing w:after="0" w:line="240" w:lineRule="auto"/>
        <w:jc w:val="both"/>
        <w:rPr>
          <w:rFonts w:ascii="Arial Narrow" w:hAnsi="Arial Narrow"/>
          <w:sz w:val="24"/>
          <w:szCs w:val="24"/>
        </w:rPr>
      </w:pPr>
    </w:p>
    <w:p w14:paraId="5423200D" w14:textId="77777777" w:rsidR="00152870" w:rsidRDefault="00152870" w:rsidP="00897664">
      <w:pPr>
        <w:spacing w:after="0" w:line="240" w:lineRule="auto"/>
        <w:jc w:val="both"/>
        <w:rPr>
          <w:rFonts w:ascii="Arial Narrow" w:hAnsi="Arial Narrow"/>
          <w:sz w:val="24"/>
          <w:szCs w:val="24"/>
        </w:rPr>
      </w:pPr>
    </w:p>
    <w:p w14:paraId="6291740D" w14:textId="77777777" w:rsidR="00897664" w:rsidRDefault="00897664" w:rsidP="00897664">
      <w:pPr>
        <w:spacing w:after="0" w:line="240" w:lineRule="auto"/>
        <w:jc w:val="both"/>
        <w:rPr>
          <w:rFonts w:ascii="Arial Narrow" w:hAnsi="Arial Narrow"/>
          <w:sz w:val="24"/>
          <w:szCs w:val="24"/>
        </w:rPr>
      </w:pPr>
    </w:p>
    <w:p w14:paraId="011E150E" w14:textId="77777777" w:rsidR="00897664" w:rsidRDefault="00897664" w:rsidP="00897664">
      <w:pPr>
        <w:spacing w:after="0" w:line="240" w:lineRule="auto"/>
        <w:jc w:val="both"/>
        <w:rPr>
          <w:rFonts w:ascii="Arial Narrow" w:hAnsi="Arial Narrow"/>
          <w:sz w:val="24"/>
          <w:szCs w:val="24"/>
        </w:rPr>
      </w:pPr>
    </w:p>
    <w:p w14:paraId="7A1A7700" w14:textId="77777777" w:rsidR="00897664" w:rsidRPr="00EB27A5" w:rsidRDefault="00897664" w:rsidP="00EB27A5">
      <w:pPr>
        <w:spacing w:after="0" w:line="240" w:lineRule="auto"/>
        <w:jc w:val="center"/>
        <w:rPr>
          <w:rFonts w:ascii="Arial Narrow" w:hAnsi="Arial Narrow"/>
          <w:b/>
          <w:color w:val="548DD4"/>
          <w:sz w:val="28"/>
          <w:szCs w:val="28"/>
        </w:rPr>
      </w:pPr>
      <w:r w:rsidRPr="00EB27A5">
        <w:rPr>
          <w:rFonts w:ascii="Arial Narrow" w:hAnsi="Arial Narrow"/>
          <w:b/>
          <w:color w:val="548DD4"/>
          <w:sz w:val="28"/>
          <w:szCs w:val="28"/>
        </w:rPr>
        <w:t>YOUTUBE</w:t>
      </w:r>
    </w:p>
    <w:p w14:paraId="64542EB0" w14:textId="77777777" w:rsidR="00897664" w:rsidRDefault="00897664" w:rsidP="00897664">
      <w:pPr>
        <w:spacing w:after="0" w:line="240" w:lineRule="auto"/>
        <w:jc w:val="both"/>
        <w:rPr>
          <w:rFonts w:ascii="Arial Narrow" w:hAnsi="Arial Narrow"/>
          <w:sz w:val="24"/>
          <w:szCs w:val="24"/>
        </w:rPr>
      </w:pPr>
    </w:p>
    <w:p w14:paraId="0C900CB4" w14:textId="77777777" w:rsidR="00152870" w:rsidRDefault="00152870" w:rsidP="00897664">
      <w:pPr>
        <w:spacing w:after="0" w:line="240" w:lineRule="auto"/>
        <w:jc w:val="both"/>
        <w:rPr>
          <w:rFonts w:ascii="Arial Narrow" w:hAnsi="Arial Narrow"/>
          <w:sz w:val="24"/>
          <w:szCs w:val="24"/>
        </w:rPr>
      </w:pPr>
    </w:p>
    <w:p w14:paraId="0D44050C" w14:textId="77777777" w:rsidR="00152870" w:rsidRDefault="00152870" w:rsidP="00897664">
      <w:pPr>
        <w:spacing w:after="0" w:line="240" w:lineRule="auto"/>
        <w:jc w:val="both"/>
        <w:rPr>
          <w:rFonts w:ascii="Arial Narrow" w:hAnsi="Arial Narrow"/>
          <w:sz w:val="24"/>
          <w:szCs w:val="24"/>
        </w:rPr>
      </w:pPr>
    </w:p>
    <w:p w14:paraId="058264EB" w14:textId="77777777" w:rsidR="00897664" w:rsidRDefault="00E47BEE" w:rsidP="00897664">
      <w:pPr>
        <w:spacing w:after="0" w:line="240" w:lineRule="auto"/>
        <w:jc w:val="both"/>
        <w:rPr>
          <w:rFonts w:ascii="Arial Narrow" w:hAnsi="Arial Narrow"/>
          <w:sz w:val="24"/>
          <w:szCs w:val="24"/>
        </w:rPr>
      </w:pPr>
      <w:hyperlink r:id="rId83" w:history="1">
        <w:r w:rsidR="00897664" w:rsidRPr="00E922D0">
          <w:rPr>
            <w:rStyle w:val="Hipervnculo"/>
            <w:rFonts w:ascii="Arial Narrow" w:hAnsi="Arial Narrow"/>
            <w:sz w:val="24"/>
            <w:szCs w:val="24"/>
          </w:rPr>
          <w:t>https://www.youtube.com/channel/UC75jqvyxG-bwnz1kgGC37gA</w:t>
        </w:r>
      </w:hyperlink>
    </w:p>
    <w:p w14:paraId="766650C0" w14:textId="77777777" w:rsidR="00897664" w:rsidRDefault="00897664" w:rsidP="00897664">
      <w:pPr>
        <w:spacing w:after="0" w:line="240" w:lineRule="auto"/>
        <w:jc w:val="both"/>
        <w:rPr>
          <w:rFonts w:ascii="Arial Narrow" w:hAnsi="Arial Narrow"/>
          <w:sz w:val="24"/>
          <w:szCs w:val="24"/>
        </w:rPr>
      </w:pPr>
    </w:p>
    <w:p w14:paraId="4E34DD98" w14:textId="77777777" w:rsidR="00897664" w:rsidRDefault="00897664" w:rsidP="00897664">
      <w:pPr>
        <w:spacing w:after="0" w:line="240" w:lineRule="auto"/>
        <w:jc w:val="both"/>
        <w:rPr>
          <w:rFonts w:ascii="Arial Narrow" w:hAnsi="Arial Narrow"/>
          <w:sz w:val="24"/>
          <w:szCs w:val="24"/>
        </w:rPr>
      </w:pPr>
      <w:r>
        <w:rPr>
          <w:rFonts w:ascii="Arial Narrow" w:hAnsi="Arial Narrow"/>
          <w:noProof/>
          <w:sz w:val="24"/>
          <w:szCs w:val="24"/>
          <w:lang w:eastAsia="es-CO"/>
        </w:rPr>
        <w:drawing>
          <wp:inline distT="0" distB="0" distL="0" distR="0" wp14:anchorId="2E2FA481" wp14:editId="74C6AB8C">
            <wp:extent cx="5657850" cy="4933950"/>
            <wp:effectExtent l="0" t="0" r="0" b="0"/>
            <wp:docPr id="3" name="Imagen 3"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OUTUB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57850" cy="4933950"/>
                    </a:xfrm>
                    <a:prstGeom prst="rect">
                      <a:avLst/>
                    </a:prstGeom>
                    <a:noFill/>
                    <a:ln>
                      <a:noFill/>
                    </a:ln>
                  </pic:spPr>
                </pic:pic>
              </a:graphicData>
            </a:graphic>
          </wp:inline>
        </w:drawing>
      </w:r>
    </w:p>
    <w:p w14:paraId="5D25F632" w14:textId="77777777" w:rsidR="00897664" w:rsidRDefault="00897664" w:rsidP="00897664">
      <w:pPr>
        <w:spacing w:after="0" w:line="240" w:lineRule="auto"/>
        <w:jc w:val="both"/>
        <w:rPr>
          <w:rFonts w:ascii="Arial Narrow" w:hAnsi="Arial Narrow"/>
          <w:sz w:val="24"/>
          <w:szCs w:val="24"/>
        </w:rPr>
      </w:pPr>
    </w:p>
    <w:p w14:paraId="1462BE2C" w14:textId="77777777" w:rsidR="008F3462" w:rsidRDefault="008F3462" w:rsidP="00897664">
      <w:pPr>
        <w:spacing w:after="0" w:line="240" w:lineRule="auto"/>
        <w:jc w:val="both"/>
        <w:rPr>
          <w:rFonts w:ascii="Arial Narrow" w:hAnsi="Arial Narrow"/>
          <w:b/>
          <w:color w:val="548DD4"/>
          <w:sz w:val="24"/>
          <w:szCs w:val="24"/>
        </w:rPr>
      </w:pPr>
    </w:p>
    <w:p w14:paraId="2B2667F1" w14:textId="77777777" w:rsidR="008F3462" w:rsidRDefault="008F3462" w:rsidP="00897664">
      <w:pPr>
        <w:spacing w:after="0" w:line="240" w:lineRule="auto"/>
        <w:jc w:val="both"/>
        <w:rPr>
          <w:rFonts w:ascii="Arial Narrow" w:hAnsi="Arial Narrow"/>
          <w:b/>
          <w:color w:val="548DD4"/>
          <w:sz w:val="24"/>
          <w:szCs w:val="24"/>
        </w:rPr>
      </w:pPr>
    </w:p>
    <w:p w14:paraId="7B6E46BD" w14:textId="77777777" w:rsidR="008F3462" w:rsidRDefault="008F3462" w:rsidP="00897664">
      <w:pPr>
        <w:spacing w:after="0" w:line="240" w:lineRule="auto"/>
        <w:jc w:val="both"/>
        <w:rPr>
          <w:rFonts w:ascii="Arial Narrow" w:hAnsi="Arial Narrow"/>
          <w:b/>
          <w:color w:val="548DD4"/>
          <w:sz w:val="24"/>
          <w:szCs w:val="24"/>
        </w:rPr>
      </w:pPr>
    </w:p>
    <w:p w14:paraId="509CB7B8" w14:textId="77777777" w:rsidR="008F3462" w:rsidRDefault="008F3462" w:rsidP="00897664">
      <w:pPr>
        <w:spacing w:after="0" w:line="240" w:lineRule="auto"/>
        <w:jc w:val="both"/>
        <w:rPr>
          <w:rFonts w:ascii="Arial Narrow" w:hAnsi="Arial Narrow"/>
          <w:b/>
          <w:color w:val="548DD4"/>
          <w:sz w:val="24"/>
          <w:szCs w:val="24"/>
        </w:rPr>
      </w:pPr>
    </w:p>
    <w:p w14:paraId="2740FFD0" w14:textId="77777777" w:rsidR="008F3462" w:rsidRDefault="008F3462" w:rsidP="00897664">
      <w:pPr>
        <w:spacing w:after="0" w:line="240" w:lineRule="auto"/>
        <w:jc w:val="both"/>
        <w:rPr>
          <w:rFonts w:ascii="Arial Narrow" w:hAnsi="Arial Narrow"/>
          <w:b/>
          <w:color w:val="548DD4"/>
          <w:sz w:val="24"/>
          <w:szCs w:val="24"/>
        </w:rPr>
      </w:pPr>
    </w:p>
    <w:p w14:paraId="03A28C9B" w14:textId="77777777" w:rsidR="008F3462" w:rsidRDefault="008F3462" w:rsidP="00897664">
      <w:pPr>
        <w:spacing w:after="0" w:line="240" w:lineRule="auto"/>
        <w:jc w:val="both"/>
        <w:rPr>
          <w:rFonts w:ascii="Arial Narrow" w:hAnsi="Arial Narrow"/>
          <w:b/>
          <w:color w:val="548DD4"/>
          <w:sz w:val="24"/>
          <w:szCs w:val="24"/>
        </w:rPr>
      </w:pPr>
    </w:p>
    <w:p w14:paraId="0DF8D913" w14:textId="77777777" w:rsidR="008F3462" w:rsidRDefault="008F3462" w:rsidP="00897664">
      <w:pPr>
        <w:spacing w:after="0" w:line="240" w:lineRule="auto"/>
        <w:jc w:val="both"/>
        <w:rPr>
          <w:rFonts w:ascii="Arial Narrow" w:hAnsi="Arial Narrow"/>
          <w:b/>
          <w:color w:val="548DD4"/>
          <w:sz w:val="24"/>
          <w:szCs w:val="24"/>
        </w:rPr>
      </w:pPr>
    </w:p>
    <w:p w14:paraId="1EAC5B50" w14:textId="77777777" w:rsidR="008F3462" w:rsidRDefault="008F3462" w:rsidP="00897664">
      <w:pPr>
        <w:spacing w:after="0" w:line="240" w:lineRule="auto"/>
        <w:jc w:val="both"/>
        <w:rPr>
          <w:rFonts w:ascii="Arial Narrow" w:hAnsi="Arial Narrow"/>
          <w:b/>
          <w:color w:val="548DD4"/>
          <w:sz w:val="24"/>
          <w:szCs w:val="24"/>
        </w:rPr>
      </w:pPr>
    </w:p>
    <w:p w14:paraId="5537C262" w14:textId="77777777" w:rsidR="008F3462" w:rsidRDefault="008F3462" w:rsidP="00897664">
      <w:pPr>
        <w:spacing w:after="0" w:line="240" w:lineRule="auto"/>
        <w:jc w:val="both"/>
        <w:rPr>
          <w:rFonts w:ascii="Arial Narrow" w:hAnsi="Arial Narrow"/>
          <w:b/>
          <w:color w:val="548DD4"/>
          <w:sz w:val="24"/>
          <w:szCs w:val="24"/>
        </w:rPr>
      </w:pPr>
    </w:p>
    <w:p w14:paraId="57291DE4" w14:textId="77777777" w:rsidR="008F3462" w:rsidRDefault="008F3462" w:rsidP="00897664">
      <w:pPr>
        <w:spacing w:after="0" w:line="240" w:lineRule="auto"/>
        <w:jc w:val="both"/>
        <w:rPr>
          <w:rFonts w:ascii="Arial Narrow" w:hAnsi="Arial Narrow"/>
          <w:b/>
          <w:color w:val="548DD4"/>
          <w:sz w:val="24"/>
          <w:szCs w:val="24"/>
        </w:rPr>
      </w:pPr>
    </w:p>
    <w:p w14:paraId="5F6C8A12" w14:textId="77777777" w:rsidR="008F3462" w:rsidRDefault="008F3462" w:rsidP="00897664">
      <w:pPr>
        <w:spacing w:after="0" w:line="240" w:lineRule="auto"/>
        <w:jc w:val="both"/>
        <w:rPr>
          <w:rFonts w:ascii="Arial Narrow" w:hAnsi="Arial Narrow"/>
          <w:b/>
          <w:color w:val="548DD4"/>
          <w:sz w:val="24"/>
          <w:szCs w:val="24"/>
        </w:rPr>
      </w:pPr>
    </w:p>
    <w:p w14:paraId="61F9B100" w14:textId="77777777" w:rsidR="008F3462" w:rsidRDefault="008F3462" w:rsidP="00897664">
      <w:pPr>
        <w:spacing w:after="0" w:line="240" w:lineRule="auto"/>
        <w:jc w:val="both"/>
        <w:rPr>
          <w:rFonts w:ascii="Arial Narrow" w:hAnsi="Arial Narrow"/>
          <w:b/>
          <w:color w:val="548DD4"/>
          <w:sz w:val="24"/>
          <w:szCs w:val="24"/>
        </w:rPr>
      </w:pPr>
    </w:p>
    <w:p w14:paraId="43082C62" w14:textId="77777777" w:rsidR="008F3462" w:rsidRDefault="008F3462" w:rsidP="00897664">
      <w:pPr>
        <w:spacing w:after="0" w:line="240" w:lineRule="auto"/>
        <w:jc w:val="both"/>
        <w:rPr>
          <w:rFonts w:ascii="Arial Narrow" w:hAnsi="Arial Narrow"/>
          <w:b/>
          <w:color w:val="548DD4"/>
          <w:sz w:val="24"/>
          <w:szCs w:val="24"/>
        </w:rPr>
      </w:pPr>
    </w:p>
    <w:p w14:paraId="2B9B8E35" w14:textId="77777777" w:rsidR="00897664" w:rsidRPr="00EB27A5" w:rsidRDefault="00897664" w:rsidP="00EB27A5">
      <w:pPr>
        <w:spacing w:after="0" w:line="240" w:lineRule="auto"/>
        <w:jc w:val="center"/>
        <w:rPr>
          <w:rFonts w:ascii="Arial Narrow" w:hAnsi="Arial Narrow"/>
          <w:b/>
          <w:color w:val="548DD4"/>
          <w:sz w:val="28"/>
          <w:szCs w:val="28"/>
        </w:rPr>
      </w:pPr>
      <w:r w:rsidRPr="00EB27A5">
        <w:rPr>
          <w:rFonts w:ascii="Arial Narrow" w:hAnsi="Arial Narrow"/>
          <w:b/>
          <w:color w:val="548DD4"/>
          <w:sz w:val="28"/>
          <w:szCs w:val="28"/>
        </w:rPr>
        <w:t>TWITER</w:t>
      </w:r>
    </w:p>
    <w:p w14:paraId="09AB6298" w14:textId="77777777" w:rsidR="008F3462" w:rsidRPr="005F700D" w:rsidRDefault="008F3462" w:rsidP="00897664">
      <w:pPr>
        <w:spacing w:after="0" w:line="240" w:lineRule="auto"/>
        <w:jc w:val="both"/>
        <w:rPr>
          <w:rFonts w:ascii="Arial Narrow" w:hAnsi="Arial Narrow"/>
          <w:b/>
          <w:color w:val="548DD4"/>
          <w:sz w:val="24"/>
          <w:szCs w:val="24"/>
        </w:rPr>
      </w:pPr>
    </w:p>
    <w:p w14:paraId="0EF224CF" w14:textId="77777777" w:rsidR="00897664" w:rsidRDefault="00E47BEE" w:rsidP="00897664">
      <w:pPr>
        <w:spacing w:after="0" w:line="240" w:lineRule="auto"/>
        <w:jc w:val="both"/>
        <w:rPr>
          <w:rFonts w:ascii="Arial Narrow" w:hAnsi="Arial Narrow"/>
          <w:b/>
          <w:color w:val="548DD4"/>
          <w:sz w:val="24"/>
          <w:szCs w:val="24"/>
        </w:rPr>
      </w:pPr>
      <w:hyperlink r:id="rId85" w:history="1">
        <w:r w:rsidR="008F3462" w:rsidRPr="002711EC">
          <w:rPr>
            <w:rStyle w:val="Hipervnculo"/>
            <w:rFonts w:ascii="Arial Narrow" w:hAnsi="Arial Narrow"/>
            <w:b/>
            <w:sz w:val="24"/>
            <w:szCs w:val="24"/>
          </w:rPr>
          <w:t>https://twitter.com/Supersubsidio</w:t>
        </w:r>
      </w:hyperlink>
    </w:p>
    <w:p w14:paraId="7A7AC687" w14:textId="77777777" w:rsidR="008F3462" w:rsidRDefault="008F3462" w:rsidP="00897664">
      <w:pPr>
        <w:spacing w:after="0" w:line="240" w:lineRule="auto"/>
        <w:jc w:val="both"/>
        <w:rPr>
          <w:rFonts w:ascii="Arial Narrow" w:hAnsi="Arial Narrow"/>
          <w:b/>
          <w:color w:val="548DD4"/>
          <w:sz w:val="24"/>
          <w:szCs w:val="24"/>
        </w:rPr>
      </w:pPr>
    </w:p>
    <w:p w14:paraId="531F2520" w14:textId="77777777" w:rsidR="00897664" w:rsidRPr="005F700D" w:rsidRDefault="00897664" w:rsidP="00897664">
      <w:pPr>
        <w:spacing w:after="0" w:line="240" w:lineRule="auto"/>
        <w:jc w:val="both"/>
        <w:rPr>
          <w:rFonts w:ascii="Arial Narrow" w:hAnsi="Arial Narrow"/>
          <w:b/>
          <w:color w:val="548DD4"/>
          <w:sz w:val="24"/>
          <w:szCs w:val="24"/>
        </w:rPr>
      </w:pPr>
      <w:r w:rsidRPr="005F700D">
        <w:rPr>
          <w:rFonts w:ascii="Arial Narrow" w:hAnsi="Arial Narrow"/>
          <w:b/>
          <w:noProof/>
          <w:color w:val="548DD4"/>
          <w:sz w:val="24"/>
          <w:szCs w:val="24"/>
          <w:lang w:eastAsia="es-CO"/>
        </w:rPr>
        <w:drawing>
          <wp:inline distT="0" distB="0" distL="0" distR="0" wp14:anchorId="04B00D07" wp14:editId="70F0800F">
            <wp:extent cx="5981700" cy="3143250"/>
            <wp:effectExtent l="0" t="0" r="0" b="0"/>
            <wp:docPr id="2" name="Imagen 2" descr="TWIT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WITW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06592" cy="3156330"/>
                    </a:xfrm>
                    <a:prstGeom prst="rect">
                      <a:avLst/>
                    </a:prstGeom>
                    <a:noFill/>
                    <a:ln>
                      <a:noFill/>
                    </a:ln>
                  </pic:spPr>
                </pic:pic>
              </a:graphicData>
            </a:graphic>
          </wp:inline>
        </w:drawing>
      </w:r>
    </w:p>
    <w:p w14:paraId="6CE00EAB" w14:textId="77777777" w:rsidR="00897664" w:rsidRPr="005F700D" w:rsidRDefault="00897664" w:rsidP="00897664">
      <w:pPr>
        <w:spacing w:after="0" w:line="240" w:lineRule="auto"/>
        <w:jc w:val="both"/>
        <w:rPr>
          <w:rFonts w:ascii="Arial Narrow" w:hAnsi="Arial Narrow"/>
          <w:b/>
          <w:color w:val="548DD4"/>
          <w:sz w:val="24"/>
          <w:szCs w:val="24"/>
        </w:rPr>
      </w:pPr>
    </w:p>
    <w:p w14:paraId="6A9FB25A" w14:textId="77777777" w:rsidR="00897664" w:rsidRPr="00EB27A5" w:rsidRDefault="00897664" w:rsidP="00EB27A5">
      <w:pPr>
        <w:spacing w:after="0" w:line="240" w:lineRule="auto"/>
        <w:jc w:val="center"/>
        <w:rPr>
          <w:rFonts w:ascii="Arial Narrow" w:hAnsi="Arial Narrow"/>
          <w:b/>
          <w:color w:val="548DD4"/>
          <w:sz w:val="28"/>
          <w:szCs w:val="28"/>
        </w:rPr>
      </w:pPr>
      <w:r w:rsidRPr="00EB27A5">
        <w:rPr>
          <w:rFonts w:ascii="Arial Narrow" w:hAnsi="Arial Narrow"/>
          <w:b/>
          <w:color w:val="548DD4"/>
          <w:sz w:val="28"/>
          <w:szCs w:val="28"/>
        </w:rPr>
        <w:t>CORREO CORPORATIVO</w:t>
      </w:r>
    </w:p>
    <w:p w14:paraId="0B8A06D5" w14:textId="77777777" w:rsidR="00897664" w:rsidRPr="005F700D" w:rsidRDefault="00897664" w:rsidP="00897664">
      <w:pPr>
        <w:spacing w:after="0" w:line="240" w:lineRule="auto"/>
        <w:jc w:val="both"/>
        <w:rPr>
          <w:rFonts w:ascii="Arial Narrow" w:hAnsi="Arial Narrow"/>
          <w:b/>
          <w:color w:val="548DD4"/>
          <w:sz w:val="24"/>
          <w:szCs w:val="24"/>
        </w:rPr>
      </w:pPr>
    </w:p>
    <w:p w14:paraId="4934CE94" w14:textId="77777777" w:rsidR="00897664" w:rsidRPr="006D3DC8" w:rsidRDefault="00897664" w:rsidP="00897664">
      <w:pPr>
        <w:spacing w:after="0" w:line="240" w:lineRule="auto"/>
        <w:jc w:val="both"/>
        <w:rPr>
          <w:rFonts w:ascii="Arial Narrow" w:hAnsi="Arial Narrow"/>
          <w:sz w:val="24"/>
          <w:szCs w:val="24"/>
        </w:rPr>
      </w:pPr>
      <w:r w:rsidRPr="006D3DC8">
        <w:rPr>
          <w:rFonts w:ascii="Arial Narrow" w:hAnsi="Arial Narrow"/>
          <w:sz w:val="24"/>
          <w:szCs w:val="24"/>
        </w:rPr>
        <w:t>El correo corporativo permite tener permanente contacto interna como externamente</w:t>
      </w:r>
      <w:r>
        <w:rPr>
          <w:rFonts w:ascii="Arial Narrow" w:hAnsi="Arial Narrow"/>
          <w:sz w:val="24"/>
          <w:szCs w:val="24"/>
        </w:rPr>
        <w:t xml:space="preserve"> y compartir información y documentos de forma ágil.</w:t>
      </w:r>
    </w:p>
    <w:p w14:paraId="09E5DC42" w14:textId="77777777" w:rsidR="00897664" w:rsidRPr="005F700D" w:rsidRDefault="00897664" w:rsidP="00897664">
      <w:pPr>
        <w:tabs>
          <w:tab w:val="left" w:pos="945"/>
        </w:tabs>
        <w:spacing w:after="0" w:line="240" w:lineRule="auto"/>
        <w:jc w:val="both"/>
        <w:rPr>
          <w:rFonts w:ascii="Arial Narrow" w:hAnsi="Arial Narrow"/>
          <w:b/>
          <w:color w:val="548DD4"/>
          <w:sz w:val="24"/>
          <w:szCs w:val="24"/>
        </w:rPr>
      </w:pPr>
      <w:r w:rsidRPr="005F700D">
        <w:rPr>
          <w:rFonts w:ascii="Arial Narrow" w:hAnsi="Arial Narrow"/>
          <w:b/>
          <w:noProof/>
          <w:color w:val="548DD4"/>
          <w:sz w:val="24"/>
          <w:szCs w:val="24"/>
          <w:lang w:eastAsia="es-CO"/>
        </w:rPr>
        <w:lastRenderedPageBreak/>
        <w:drawing>
          <wp:inline distT="0" distB="0" distL="0" distR="0" wp14:anchorId="556DBA55" wp14:editId="6D922485">
            <wp:extent cx="5514975" cy="2924175"/>
            <wp:effectExtent l="0" t="0" r="9525" b="9525"/>
            <wp:docPr id="1" name="Imagen 1" descr="COR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RRE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14975" cy="2924175"/>
                    </a:xfrm>
                    <a:prstGeom prst="rect">
                      <a:avLst/>
                    </a:prstGeom>
                    <a:noFill/>
                    <a:ln>
                      <a:noFill/>
                    </a:ln>
                  </pic:spPr>
                </pic:pic>
              </a:graphicData>
            </a:graphic>
          </wp:inline>
        </w:drawing>
      </w:r>
    </w:p>
    <w:p w14:paraId="523F974F" w14:textId="77777777" w:rsidR="00897664" w:rsidRDefault="00897664" w:rsidP="00897664">
      <w:pPr>
        <w:tabs>
          <w:tab w:val="left" w:pos="945"/>
        </w:tabs>
        <w:spacing w:after="0" w:line="240" w:lineRule="auto"/>
        <w:jc w:val="both"/>
        <w:rPr>
          <w:rFonts w:ascii="Arial Narrow" w:hAnsi="Arial Narrow"/>
          <w:b/>
          <w:color w:val="548DD4"/>
          <w:sz w:val="24"/>
          <w:szCs w:val="24"/>
        </w:rPr>
      </w:pPr>
    </w:p>
    <w:p w14:paraId="6C9C888A" w14:textId="77777777" w:rsidR="00A84354" w:rsidRDefault="00A84354" w:rsidP="00897664">
      <w:pPr>
        <w:tabs>
          <w:tab w:val="left" w:pos="945"/>
        </w:tabs>
        <w:spacing w:after="0" w:line="240" w:lineRule="auto"/>
        <w:jc w:val="both"/>
        <w:rPr>
          <w:rFonts w:ascii="Arial Narrow" w:hAnsi="Arial Narrow"/>
          <w:b/>
          <w:color w:val="548DD4"/>
          <w:sz w:val="24"/>
          <w:szCs w:val="24"/>
        </w:rPr>
      </w:pPr>
    </w:p>
    <w:p w14:paraId="4C2F03FA" w14:textId="77777777" w:rsidR="00A84354" w:rsidRDefault="00A84354" w:rsidP="00897664">
      <w:pPr>
        <w:tabs>
          <w:tab w:val="left" w:pos="945"/>
        </w:tabs>
        <w:spacing w:after="0" w:line="240" w:lineRule="auto"/>
        <w:jc w:val="both"/>
        <w:rPr>
          <w:rFonts w:ascii="Arial Narrow" w:hAnsi="Arial Narrow"/>
          <w:b/>
          <w:color w:val="548DD4"/>
          <w:sz w:val="24"/>
          <w:szCs w:val="24"/>
        </w:rPr>
      </w:pPr>
    </w:p>
    <w:p w14:paraId="42B872C0" w14:textId="77777777" w:rsidR="00A84354" w:rsidRDefault="00A84354" w:rsidP="00897664">
      <w:pPr>
        <w:tabs>
          <w:tab w:val="left" w:pos="945"/>
        </w:tabs>
        <w:spacing w:after="0" w:line="240" w:lineRule="auto"/>
        <w:jc w:val="both"/>
        <w:rPr>
          <w:rFonts w:ascii="Arial Narrow" w:hAnsi="Arial Narrow"/>
          <w:b/>
          <w:color w:val="548DD4"/>
          <w:sz w:val="24"/>
          <w:szCs w:val="24"/>
        </w:rPr>
      </w:pPr>
    </w:p>
    <w:p w14:paraId="3916FCED" w14:textId="77777777" w:rsidR="00A84354" w:rsidRDefault="00A84354" w:rsidP="00897664">
      <w:pPr>
        <w:tabs>
          <w:tab w:val="left" w:pos="945"/>
        </w:tabs>
        <w:spacing w:after="0" w:line="240" w:lineRule="auto"/>
        <w:jc w:val="both"/>
        <w:rPr>
          <w:rFonts w:ascii="Arial Narrow" w:hAnsi="Arial Narrow"/>
          <w:b/>
          <w:color w:val="548DD4"/>
          <w:sz w:val="24"/>
          <w:szCs w:val="24"/>
        </w:rPr>
      </w:pPr>
    </w:p>
    <w:p w14:paraId="41F1ED62" w14:textId="77777777" w:rsidR="00A84354" w:rsidRDefault="00A84354" w:rsidP="00897664">
      <w:pPr>
        <w:tabs>
          <w:tab w:val="left" w:pos="945"/>
        </w:tabs>
        <w:spacing w:after="0" w:line="240" w:lineRule="auto"/>
        <w:jc w:val="both"/>
        <w:rPr>
          <w:rFonts w:ascii="Arial Narrow" w:hAnsi="Arial Narrow"/>
          <w:b/>
          <w:color w:val="548DD4"/>
          <w:sz w:val="24"/>
          <w:szCs w:val="24"/>
        </w:rPr>
      </w:pPr>
    </w:p>
    <w:p w14:paraId="792CA7E8" w14:textId="77777777" w:rsidR="00A84354" w:rsidRDefault="00A84354" w:rsidP="00897664">
      <w:pPr>
        <w:tabs>
          <w:tab w:val="left" w:pos="945"/>
        </w:tabs>
        <w:spacing w:after="0" w:line="240" w:lineRule="auto"/>
        <w:jc w:val="both"/>
        <w:rPr>
          <w:rFonts w:ascii="Arial Narrow" w:hAnsi="Arial Narrow"/>
          <w:b/>
          <w:color w:val="548DD4"/>
          <w:sz w:val="24"/>
          <w:szCs w:val="24"/>
        </w:rPr>
      </w:pPr>
    </w:p>
    <w:p w14:paraId="41327148" w14:textId="77777777" w:rsidR="00A84354" w:rsidRDefault="00A84354" w:rsidP="00897664">
      <w:pPr>
        <w:tabs>
          <w:tab w:val="left" w:pos="945"/>
        </w:tabs>
        <w:spacing w:after="0" w:line="240" w:lineRule="auto"/>
        <w:jc w:val="both"/>
        <w:rPr>
          <w:rFonts w:ascii="Arial Narrow" w:hAnsi="Arial Narrow"/>
          <w:b/>
          <w:color w:val="548DD4"/>
          <w:sz w:val="24"/>
          <w:szCs w:val="24"/>
        </w:rPr>
      </w:pPr>
    </w:p>
    <w:p w14:paraId="4730B6B1" w14:textId="77777777" w:rsidR="00A84354" w:rsidRDefault="00A84354" w:rsidP="00897664">
      <w:pPr>
        <w:tabs>
          <w:tab w:val="left" w:pos="945"/>
        </w:tabs>
        <w:spacing w:after="0" w:line="240" w:lineRule="auto"/>
        <w:jc w:val="both"/>
        <w:rPr>
          <w:rFonts w:ascii="Arial Narrow" w:hAnsi="Arial Narrow"/>
          <w:b/>
          <w:color w:val="548DD4"/>
          <w:sz w:val="24"/>
          <w:szCs w:val="24"/>
        </w:rPr>
      </w:pPr>
    </w:p>
    <w:p w14:paraId="32DD6E7B" w14:textId="77777777" w:rsidR="00A84354" w:rsidRDefault="00A84354" w:rsidP="00897664">
      <w:pPr>
        <w:tabs>
          <w:tab w:val="left" w:pos="945"/>
        </w:tabs>
        <w:spacing w:after="0" w:line="240" w:lineRule="auto"/>
        <w:jc w:val="both"/>
        <w:rPr>
          <w:rFonts w:ascii="Arial Narrow" w:hAnsi="Arial Narrow"/>
          <w:b/>
          <w:color w:val="548DD4"/>
          <w:sz w:val="24"/>
          <w:szCs w:val="24"/>
        </w:rPr>
      </w:pPr>
    </w:p>
    <w:p w14:paraId="73E437C7" w14:textId="77777777" w:rsidR="00A84354" w:rsidRDefault="00A84354" w:rsidP="00897664">
      <w:pPr>
        <w:tabs>
          <w:tab w:val="left" w:pos="945"/>
        </w:tabs>
        <w:spacing w:after="0" w:line="240" w:lineRule="auto"/>
        <w:jc w:val="both"/>
        <w:rPr>
          <w:rFonts w:ascii="Arial Narrow" w:hAnsi="Arial Narrow"/>
          <w:b/>
          <w:color w:val="548DD4"/>
          <w:sz w:val="24"/>
          <w:szCs w:val="24"/>
        </w:rPr>
      </w:pPr>
    </w:p>
    <w:p w14:paraId="153CB7FE" w14:textId="77777777" w:rsidR="00A84354" w:rsidRDefault="00A84354" w:rsidP="00897664">
      <w:pPr>
        <w:tabs>
          <w:tab w:val="left" w:pos="945"/>
        </w:tabs>
        <w:spacing w:after="0" w:line="240" w:lineRule="auto"/>
        <w:jc w:val="both"/>
        <w:rPr>
          <w:rFonts w:ascii="Arial Narrow" w:hAnsi="Arial Narrow"/>
          <w:b/>
          <w:color w:val="548DD4"/>
          <w:sz w:val="24"/>
          <w:szCs w:val="24"/>
        </w:rPr>
      </w:pPr>
    </w:p>
    <w:p w14:paraId="556B57ED" w14:textId="77777777" w:rsidR="00A84354" w:rsidRDefault="00A84354" w:rsidP="00897664">
      <w:pPr>
        <w:tabs>
          <w:tab w:val="left" w:pos="945"/>
        </w:tabs>
        <w:spacing w:after="0" w:line="240" w:lineRule="auto"/>
        <w:jc w:val="both"/>
        <w:rPr>
          <w:rFonts w:ascii="Arial Narrow" w:hAnsi="Arial Narrow"/>
          <w:b/>
          <w:color w:val="548DD4"/>
          <w:sz w:val="24"/>
          <w:szCs w:val="24"/>
        </w:rPr>
      </w:pPr>
    </w:p>
    <w:p w14:paraId="1218F1F9" w14:textId="77777777" w:rsidR="00A84354" w:rsidRDefault="00A84354" w:rsidP="00897664">
      <w:pPr>
        <w:tabs>
          <w:tab w:val="left" w:pos="945"/>
        </w:tabs>
        <w:spacing w:after="0" w:line="240" w:lineRule="auto"/>
        <w:jc w:val="both"/>
        <w:rPr>
          <w:rFonts w:ascii="Arial Narrow" w:hAnsi="Arial Narrow"/>
          <w:b/>
          <w:color w:val="548DD4"/>
          <w:sz w:val="24"/>
          <w:szCs w:val="24"/>
        </w:rPr>
      </w:pPr>
    </w:p>
    <w:p w14:paraId="62078CE3" w14:textId="77777777" w:rsidR="00A84354" w:rsidRDefault="00A84354" w:rsidP="00897664">
      <w:pPr>
        <w:tabs>
          <w:tab w:val="left" w:pos="945"/>
        </w:tabs>
        <w:spacing w:after="0" w:line="240" w:lineRule="auto"/>
        <w:jc w:val="both"/>
        <w:rPr>
          <w:rFonts w:ascii="Arial Narrow" w:hAnsi="Arial Narrow"/>
          <w:b/>
          <w:color w:val="548DD4"/>
          <w:sz w:val="24"/>
          <w:szCs w:val="24"/>
        </w:rPr>
      </w:pPr>
    </w:p>
    <w:p w14:paraId="56B4B97B" w14:textId="77777777" w:rsidR="00A84354" w:rsidRDefault="00A84354" w:rsidP="00897664">
      <w:pPr>
        <w:tabs>
          <w:tab w:val="left" w:pos="945"/>
        </w:tabs>
        <w:spacing w:after="0" w:line="240" w:lineRule="auto"/>
        <w:jc w:val="both"/>
        <w:rPr>
          <w:rFonts w:ascii="Arial Narrow" w:hAnsi="Arial Narrow"/>
          <w:b/>
          <w:color w:val="548DD4"/>
          <w:sz w:val="24"/>
          <w:szCs w:val="24"/>
        </w:rPr>
      </w:pPr>
    </w:p>
    <w:p w14:paraId="6E3C756E" w14:textId="77777777" w:rsidR="00A84354" w:rsidRDefault="00A84354" w:rsidP="00897664">
      <w:pPr>
        <w:tabs>
          <w:tab w:val="left" w:pos="945"/>
        </w:tabs>
        <w:spacing w:after="0" w:line="240" w:lineRule="auto"/>
        <w:jc w:val="both"/>
        <w:rPr>
          <w:rFonts w:ascii="Arial Narrow" w:hAnsi="Arial Narrow"/>
          <w:b/>
          <w:color w:val="548DD4"/>
          <w:sz w:val="24"/>
          <w:szCs w:val="24"/>
        </w:rPr>
      </w:pPr>
    </w:p>
    <w:p w14:paraId="2071DD52" w14:textId="77777777" w:rsidR="00A84354" w:rsidRDefault="00A84354" w:rsidP="00897664">
      <w:pPr>
        <w:tabs>
          <w:tab w:val="left" w:pos="945"/>
        </w:tabs>
        <w:spacing w:after="0" w:line="240" w:lineRule="auto"/>
        <w:jc w:val="both"/>
        <w:rPr>
          <w:rFonts w:ascii="Arial Narrow" w:hAnsi="Arial Narrow"/>
          <w:b/>
          <w:color w:val="548DD4"/>
          <w:sz w:val="24"/>
          <w:szCs w:val="24"/>
        </w:rPr>
      </w:pPr>
    </w:p>
    <w:p w14:paraId="4B445D0B" w14:textId="77777777" w:rsidR="00A84354" w:rsidRPr="005F700D" w:rsidRDefault="00A84354" w:rsidP="00897664">
      <w:pPr>
        <w:tabs>
          <w:tab w:val="left" w:pos="945"/>
        </w:tabs>
        <w:spacing w:after="0" w:line="240" w:lineRule="auto"/>
        <w:jc w:val="both"/>
        <w:rPr>
          <w:rFonts w:ascii="Arial Narrow" w:hAnsi="Arial Narrow"/>
          <w:b/>
          <w:color w:val="548DD4"/>
          <w:sz w:val="24"/>
          <w:szCs w:val="24"/>
        </w:rPr>
      </w:pPr>
    </w:p>
    <w:p w14:paraId="18B24910" w14:textId="77777777" w:rsidR="00502CB1" w:rsidRDefault="00502CB1" w:rsidP="00380182">
      <w:pPr>
        <w:pStyle w:val="Ttulo1"/>
        <w:jc w:val="center"/>
        <w:rPr>
          <w:rFonts w:ascii="Arial Narrow" w:hAnsi="Arial Narrow"/>
          <w:color w:val="548DD4"/>
          <w:lang w:val="es-CO"/>
        </w:rPr>
      </w:pPr>
      <w:bookmarkStart w:id="15" w:name="_Toc512432749"/>
    </w:p>
    <w:p w14:paraId="0AA9AB08" w14:textId="77777777" w:rsidR="00502CB1" w:rsidRDefault="00502CB1" w:rsidP="00380182">
      <w:pPr>
        <w:pStyle w:val="Ttulo1"/>
        <w:jc w:val="center"/>
        <w:rPr>
          <w:rFonts w:ascii="Arial Narrow" w:hAnsi="Arial Narrow"/>
          <w:color w:val="548DD4"/>
          <w:lang w:val="es-CO"/>
        </w:rPr>
      </w:pPr>
    </w:p>
    <w:p w14:paraId="2A12F892" w14:textId="77777777" w:rsidR="00897664" w:rsidRPr="00380182" w:rsidRDefault="00897664" w:rsidP="00380182">
      <w:pPr>
        <w:pStyle w:val="Ttulo1"/>
        <w:jc w:val="center"/>
        <w:rPr>
          <w:rFonts w:ascii="Arial Narrow" w:hAnsi="Arial Narrow"/>
          <w:color w:val="548DD4"/>
        </w:rPr>
      </w:pPr>
      <w:r w:rsidRPr="00380182">
        <w:rPr>
          <w:rFonts w:ascii="Arial Narrow" w:hAnsi="Arial Narrow"/>
          <w:color w:val="548DD4"/>
        </w:rPr>
        <w:t>IDENTIFICACION DE NECESIDADES Y EXPECTATIVAS DE LOS USUARIOS Y PARTES INTERESADAS</w:t>
      </w:r>
      <w:bookmarkEnd w:id="15"/>
    </w:p>
    <w:p w14:paraId="34D6C864" w14:textId="77777777" w:rsidR="00307E90" w:rsidRDefault="00307E90" w:rsidP="00307E90">
      <w:pPr>
        <w:tabs>
          <w:tab w:val="left" w:pos="945"/>
        </w:tabs>
        <w:spacing w:after="0" w:line="240" w:lineRule="auto"/>
        <w:jc w:val="both"/>
        <w:rPr>
          <w:rFonts w:ascii="Arial Narrow" w:hAnsi="Arial Narrow"/>
          <w:b/>
          <w:color w:val="548DD4"/>
          <w:sz w:val="28"/>
          <w:szCs w:val="28"/>
        </w:rPr>
      </w:pPr>
    </w:p>
    <w:p w14:paraId="2ED26584" w14:textId="77777777" w:rsidR="00307E90" w:rsidRDefault="00307E90" w:rsidP="00307E90">
      <w:pPr>
        <w:tabs>
          <w:tab w:val="left" w:pos="945"/>
        </w:tabs>
        <w:spacing w:after="0" w:line="240" w:lineRule="auto"/>
        <w:jc w:val="both"/>
        <w:rPr>
          <w:rFonts w:ascii="Arial Narrow" w:hAnsi="Arial Narrow"/>
          <w:b/>
          <w:color w:val="548DD4"/>
          <w:sz w:val="28"/>
          <w:szCs w:val="28"/>
        </w:rPr>
      </w:pPr>
    </w:p>
    <w:p w14:paraId="588D53D7" w14:textId="77777777" w:rsidR="00BE2F84" w:rsidRDefault="00BE2F84" w:rsidP="00307E90">
      <w:pPr>
        <w:tabs>
          <w:tab w:val="left" w:pos="945"/>
        </w:tabs>
        <w:spacing w:after="0" w:line="240" w:lineRule="auto"/>
        <w:jc w:val="both"/>
        <w:rPr>
          <w:rFonts w:ascii="Arial Narrow" w:hAnsi="Arial Narrow"/>
          <w:b/>
          <w:color w:val="548DD4"/>
          <w:sz w:val="28"/>
          <w:szCs w:val="28"/>
        </w:rPr>
      </w:pPr>
    </w:p>
    <w:p w14:paraId="40D6459C" w14:textId="77777777" w:rsidR="00BE2F84" w:rsidRDefault="00BE2F84" w:rsidP="00307E90">
      <w:pPr>
        <w:tabs>
          <w:tab w:val="left" w:pos="945"/>
        </w:tabs>
        <w:spacing w:after="0" w:line="240" w:lineRule="auto"/>
        <w:jc w:val="both"/>
        <w:rPr>
          <w:rFonts w:ascii="Arial Narrow" w:hAnsi="Arial Narrow"/>
          <w:b/>
          <w:color w:val="548DD4"/>
          <w:sz w:val="28"/>
          <w:szCs w:val="28"/>
        </w:rPr>
      </w:pPr>
    </w:p>
    <w:p w14:paraId="773937BA" w14:textId="77777777" w:rsidR="00BE2F84" w:rsidRDefault="00BE2F84" w:rsidP="00307E90">
      <w:pPr>
        <w:tabs>
          <w:tab w:val="left" w:pos="945"/>
        </w:tabs>
        <w:spacing w:after="0" w:line="240" w:lineRule="auto"/>
        <w:jc w:val="both"/>
        <w:rPr>
          <w:rFonts w:ascii="Arial Narrow" w:hAnsi="Arial Narrow"/>
          <w:b/>
          <w:color w:val="548DD4"/>
          <w:sz w:val="28"/>
          <w:szCs w:val="28"/>
        </w:rPr>
      </w:pPr>
    </w:p>
    <w:p w14:paraId="691BD467" w14:textId="77777777" w:rsidR="00BE2F84" w:rsidRDefault="00BE2F84" w:rsidP="00307E90">
      <w:pPr>
        <w:tabs>
          <w:tab w:val="left" w:pos="945"/>
        </w:tabs>
        <w:spacing w:after="0" w:line="240" w:lineRule="auto"/>
        <w:jc w:val="both"/>
        <w:rPr>
          <w:rFonts w:ascii="Arial Narrow" w:hAnsi="Arial Narrow"/>
          <w:b/>
          <w:color w:val="548DD4"/>
          <w:sz w:val="28"/>
          <w:szCs w:val="28"/>
        </w:rPr>
      </w:pPr>
    </w:p>
    <w:p w14:paraId="6BB05ABE" w14:textId="77777777" w:rsidR="00BE2F84" w:rsidRDefault="00BE2F84" w:rsidP="00307E90">
      <w:pPr>
        <w:tabs>
          <w:tab w:val="left" w:pos="945"/>
        </w:tabs>
        <w:spacing w:after="0" w:line="240" w:lineRule="auto"/>
        <w:jc w:val="both"/>
        <w:rPr>
          <w:rFonts w:ascii="Arial Narrow" w:hAnsi="Arial Narrow"/>
          <w:b/>
          <w:color w:val="548DD4"/>
          <w:sz w:val="28"/>
          <w:szCs w:val="28"/>
        </w:rPr>
      </w:pPr>
    </w:p>
    <w:p w14:paraId="6796175E" w14:textId="77777777" w:rsidR="00BE2F84" w:rsidRDefault="00BE2F84" w:rsidP="00307E90">
      <w:pPr>
        <w:tabs>
          <w:tab w:val="left" w:pos="945"/>
        </w:tabs>
        <w:spacing w:after="0" w:line="240" w:lineRule="auto"/>
        <w:jc w:val="both"/>
        <w:rPr>
          <w:rFonts w:ascii="Arial Narrow" w:hAnsi="Arial Narrow"/>
          <w:b/>
          <w:color w:val="548DD4"/>
          <w:sz w:val="28"/>
          <w:szCs w:val="28"/>
        </w:rPr>
      </w:pPr>
    </w:p>
    <w:p w14:paraId="040B642B" w14:textId="77777777" w:rsidR="00BE2F84" w:rsidRDefault="00BE2F84" w:rsidP="00307E90">
      <w:pPr>
        <w:tabs>
          <w:tab w:val="left" w:pos="945"/>
        </w:tabs>
        <w:spacing w:after="0" w:line="240" w:lineRule="auto"/>
        <w:jc w:val="both"/>
        <w:rPr>
          <w:rFonts w:ascii="Arial Narrow" w:hAnsi="Arial Narrow"/>
          <w:b/>
          <w:color w:val="548DD4"/>
          <w:sz w:val="28"/>
          <w:szCs w:val="28"/>
        </w:rPr>
      </w:pPr>
    </w:p>
    <w:p w14:paraId="440E7221" w14:textId="77777777" w:rsidR="00BE2F84" w:rsidRDefault="00BE2F84" w:rsidP="00307E90">
      <w:pPr>
        <w:tabs>
          <w:tab w:val="left" w:pos="945"/>
        </w:tabs>
        <w:spacing w:after="0" w:line="240" w:lineRule="auto"/>
        <w:jc w:val="both"/>
        <w:rPr>
          <w:rFonts w:ascii="Arial Narrow" w:hAnsi="Arial Narrow"/>
          <w:b/>
          <w:color w:val="548DD4"/>
          <w:sz w:val="28"/>
          <w:szCs w:val="28"/>
        </w:rPr>
      </w:pPr>
    </w:p>
    <w:p w14:paraId="793D31C7" w14:textId="77777777" w:rsidR="00BE2F84" w:rsidRDefault="00BE2F84" w:rsidP="00307E90">
      <w:pPr>
        <w:tabs>
          <w:tab w:val="left" w:pos="945"/>
        </w:tabs>
        <w:spacing w:after="0" w:line="240" w:lineRule="auto"/>
        <w:jc w:val="both"/>
        <w:rPr>
          <w:rFonts w:ascii="Arial Narrow" w:hAnsi="Arial Narrow"/>
          <w:b/>
          <w:color w:val="548DD4"/>
          <w:sz w:val="28"/>
          <w:szCs w:val="28"/>
        </w:rPr>
      </w:pPr>
    </w:p>
    <w:p w14:paraId="3BAB9EAC" w14:textId="77777777" w:rsidR="00BE2F84" w:rsidRDefault="00BE2F84" w:rsidP="00307E90">
      <w:pPr>
        <w:tabs>
          <w:tab w:val="left" w:pos="945"/>
        </w:tabs>
        <w:spacing w:after="0" w:line="240" w:lineRule="auto"/>
        <w:jc w:val="both"/>
        <w:rPr>
          <w:rFonts w:ascii="Arial Narrow" w:hAnsi="Arial Narrow"/>
          <w:b/>
          <w:color w:val="548DD4"/>
          <w:sz w:val="28"/>
          <w:szCs w:val="28"/>
        </w:rPr>
      </w:pPr>
    </w:p>
    <w:p w14:paraId="41F2FE3B" w14:textId="77777777" w:rsidR="00BE2F84" w:rsidRDefault="00BE2F84" w:rsidP="00307E90">
      <w:pPr>
        <w:tabs>
          <w:tab w:val="left" w:pos="945"/>
        </w:tabs>
        <w:spacing w:after="0" w:line="240" w:lineRule="auto"/>
        <w:jc w:val="both"/>
        <w:rPr>
          <w:rFonts w:ascii="Arial Narrow" w:hAnsi="Arial Narrow"/>
          <w:b/>
          <w:color w:val="548DD4"/>
          <w:sz w:val="28"/>
          <w:szCs w:val="28"/>
        </w:rPr>
      </w:pPr>
    </w:p>
    <w:p w14:paraId="220FFDCB" w14:textId="77777777" w:rsidR="00BE2F84" w:rsidRDefault="00BE2F84" w:rsidP="00307E90">
      <w:pPr>
        <w:tabs>
          <w:tab w:val="left" w:pos="945"/>
        </w:tabs>
        <w:spacing w:after="0" w:line="240" w:lineRule="auto"/>
        <w:jc w:val="both"/>
        <w:rPr>
          <w:rFonts w:ascii="Arial Narrow" w:hAnsi="Arial Narrow"/>
          <w:b/>
          <w:color w:val="548DD4"/>
          <w:sz w:val="28"/>
          <w:szCs w:val="28"/>
        </w:rPr>
      </w:pPr>
    </w:p>
    <w:p w14:paraId="5A881ED9" w14:textId="77777777" w:rsidR="00BE2F84" w:rsidRDefault="00BE2F84" w:rsidP="00307E90">
      <w:pPr>
        <w:tabs>
          <w:tab w:val="left" w:pos="945"/>
        </w:tabs>
        <w:spacing w:after="0" w:line="240" w:lineRule="auto"/>
        <w:jc w:val="both"/>
        <w:rPr>
          <w:rFonts w:ascii="Arial Narrow" w:hAnsi="Arial Narrow"/>
          <w:b/>
          <w:color w:val="548DD4"/>
          <w:sz w:val="28"/>
          <w:szCs w:val="28"/>
        </w:rPr>
      </w:pPr>
    </w:p>
    <w:p w14:paraId="33145D53" w14:textId="77777777" w:rsidR="00BE2F84" w:rsidRDefault="00BE2F84" w:rsidP="00307E90">
      <w:pPr>
        <w:tabs>
          <w:tab w:val="left" w:pos="945"/>
        </w:tabs>
        <w:spacing w:after="0" w:line="240" w:lineRule="auto"/>
        <w:jc w:val="both"/>
        <w:rPr>
          <w:rFonts w:ascii="Arial Narrow" w:hAnsi="Arial Narrow"/>
          <w:b/>
          <w:color w:val="548DD4"/>
          <w:sz w:val="28"/>
          <w:szCs w:val="28"/>
        </w:rPr>
      </w:pPr>
    </w:p>
    <w:p w14:paraId="2F4D019C" w14:textId="77777777" w:rsidR="00BE2F84" w:rsidRDefault="00BE2F84" w:rsidP="00307E90">
      <w:pPr>
        <w:tabs>
          <w:tab w:val="left" w:pos="945"/>
        </w:tabs>
        <w:spacing w:after="0" w:line="240" w:lineRule="auto"/>
        <w:jc w:val="both"/>
        <w:rPr>
          <w:rFonts w:ascii="Arial Narrow" w:hAnsi="Arial Narrow"/>
          <w:b/>
          <w:color w:val="548DD4"/>
          <w:sz w:val="28"/>
          <w:szCs w:val="28"/>
        </w:rPr>
      </w:pPr>
    </w:p>
    <w:p w14:paraId="384389F3" w14:textId="77777777" w:rsidR="00307E90" w:rsidRDefault="00307E90" w:rsidP="00307E90">
      <w:pPr>
        <w:tabs>
          <w:tab w:val="left" w:pos="945"/>
        </w:tabs>
        <w:spacing w:after="0" w:line="240" w:lineRule="auto"/>
        <w:jc w:val="center"/>
        <w:rPr>
          <w:rFonts w:ascii="Arial Narrow" w:hAnsi="Arial Narrow"/>
          <w:b/>
          <w:color w:val="548DD4"/>
          <w:sz w:val="28"/>
          <w:szCs w:val="28"/>
        </w:rPr>
      </w:pPr>
      <w:r w:rsidRPr="00F1517E">
        <w:rPr>
          <w:rFonts w:ascii="Arial Narrow" w:hAnsi="Arial Narrow"/>
          <w:noProof/>
          <w:sz w:val="24"/>
          <w:szCs w:val="24"/>
          <w:lang w:eastAsia="es-CO"/>
        </w:rPr>
        <w:lastRenderedPageBreak/>
        <w:drawing>
          <wp:inline distT="0" distB="0" distL="0" distR="0" wp14:anchorId="1A8FF3C3" wp14:editId="1F87339E">
            <wp:extent cx="3429000" cy="3279913"/>
            <wp:effectExtent l="0" t="0" r="0" b="0"/>
            <wp:docPr id="88" name="Imagen 88" descr="Descripción: 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Imagen relacionad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9000" cy="3279913"/>
                    </a:xfrm>
                    <a:prstGeom prst="rect">
                      <a:avLst/>
                    </a:prstGeom>
                    <a:noFill/>
                    <a:ln>
                      <a:noFill/>
                    </a:ln>
                  </pic:spPr>
                </pic:pic>
              </a:graphicData>
            </a:graphic>
          </wp:inline>
        </w:drawing>
      </w:r>
    </w:p>
    <w:p w14:paraId="121005AC" w14:textId="77777777" w:rsidR="00307E90" w:rsidRDefault="00307E90" w:rsidP="00307E90">
      <w:pPr>
        <w:tabs>
          <w:tab w:val="left" w:pos="945"/>
        </w:tabs>
        <w:spacing w:after="0" w:line="240" w:lineRule="auto"/>
        <w:jc w:val="both"/>
        <w:rPr>
          <w:rFonts w:ascii="Arial Narrow" w:hAnsi="Arial Narrow"/>
          <w:b/>
          <w:color w:val="548DD4"/>
          <w:sz w:val="28"/>
          <w:szCs w:val="28"/>
        </w:rPr>
      </w:pPr>
    </w:p>
    <w:p w14:paraId="0BB65B86" w14:textId="77777777" w:rsidR="00BE2F84" w:rsidRDefault="00BE2F84" w:rsidP="00307E90">
      <w:pPr>
        <w:tabs>
          <w:tab w:val="left" w:pos="945"/>
        </w:tabs>
        <w:spacing w:after="0" w:line="240" w:lineRule="auto"/>
        <w:jc w:val="both"/>
        <w:rPr>
          <w:rFonts w:ascii="Arial Narrow" w:hAnsi="Arial Narrow"/>
          <w:b/>
          <w:color w:val="548DD4"/>
          <w:sz w:val="28"/>
          <w:szCs w:val="28"/>
        </w:rPr>
      </w:pPr>
    </w:p>
    <w:p w14:paraId="6DE1D475" w14:textId="77777777" w:rsidR="00897664" w:rsidRPr="005F700D" w:rsidRDefault="00897664" w:rsidP="00897664">
      <w:pPr>
        <w:tabs>
          <w:tab w:val="left" w:pos="945"/>
        </w:tabs>
        <w:spacing w:after="0" w:line="240" w:lineRule="auto"/>
        <w:jc w:val="both"/>
        <w:rPr>
          <w:rFonts w:ascii="Arial Narrow" w:hAnsi="Arial Narrow"/>
          <w:b/>
          <w:color w:val="548DD4"/>
          <w:sz w:val="24"/>
          <w:szCs w:val="24"/>
        </w:rPr>
      </w:pPr>
    </w:p>
    <w:p w14:paraId="0BA06FDD" w14:textId="77777777" w:rsidR="00897664" w:rsidRPr="005F700D" w:rsidRDefault="00897664" w:rsidP="00897664">
      <w:pPr>
        <w:tabs>
          <w:tab w:val="left" w:pos="945"/>
        </w:tabs>
        <w:spacing w:after="0" w:line="240" w:lineRule="auto"/>
        <w:jc w:val="both"/>
        <w:rPr>
          <w:rFonts w:ascii="Arial Narrow" w:hAnsi="Arial Narrow"/>
          <w:b/>
          <w:color w:val="548DD4"/>
          <w:sz w:val="24"/>
          <w:szCs w:val="24"/>
        </w:rPr>
      </w:pPr>
      <w:r w:rsidRPr="00311472">
        <w:rPr>
          <w:rFonts w:ascii="Arial Narrow" w:hAnsi="Arial Narrow"/>
          <w:sz w:val="24"/>
          <w:szCs w:val="24"/>
          <w:shd w:val="clear" w:color="auto" w:fill="FFFFFF"/>
        </w:rPr>
        <w:t xml:space="preserve">Definidas las partes interesadas y su relevancia, el paso procedente es identificar las necesidades y las expectativas de cada una de ellas, para ellos se ha definido como metodología la creación de  un instrumento que permite </w:t>
      </w:r>
      <w:r w:rsidR="00307E90">
        <w:rPr>
          <w:rFonts w:ascii="Arial Narrow" w:hAnsi="Arial Narrow"/>
          <w:sz w:val="24"/>
          <w:szCs w:val="24"/>
          <w:shd w:val="clear" w:color="auto" w:fill="FFFFFF"/>
        </w:rPr>
        <w:t>identificar</w:t>
      </w:r>
      <w:r w:rsidRPr="00311472">
        <w:rPr>
          <w:rFonts w:ascii="Arial Narrow" w:hAnsi="Arial Narrow"/>
          <w:sz w:val="24"/>
          <w:szCs w:val="24"/>
          <w:shd w:val="clear" w:color="auto" w:fill="FFFFFF"/>
        </w:rPr>
        <w:t xml:space="preserve"> la interacción de cada parte interesada con los procesos del Sistema de Gestión de la entidad con la finalidad de establecer las necesidades, posteriormente se realizará  la ide</w:t>
      </w:r>
      <w:r w:rsidR="00307E90">
        <w:rPr>
          <w:rFonts w:ascii="Arial Narrow" w:hAnsi="Arial Narrow"/>
          <w:sz w:val="24"/>
          <w:szCs w:val="24"/>
          <w:shd w:val="clear" w:color="auto" w:fill="FFFFFF"/>
        </w:rPr>
        <w:t>ntificación de las expectativas.</w:t>
      </w:r>
    </w:p>
    <w:p w14:paraId="24F01F5E" w14:textId="77777777" w:rsidR="00897664" w:rsidRDefault="00897664" w:rsidP="00897664">
      <w:pPr>
        <w:tabs>
          <w:tab w:val="left" w:pos="945"/>
        </w:tabs>
        <w:spacing w:after="0" w:line="240" w:lineRule="auto"/>
        <w:jc w:val="both"/>
        <w:rPr>
          <w:rFonts w:ascii="Arial Narrow" w:hAnsi="Arial Narrow"/>
          <w:b/>
          <w:color w:val="548DD4"/>
          <w:sz w:val="24"/>
          <w:szCs w:val="24"/>
        </w:rPr>
      </w:pPr>
    </w:p>
    <w:p w14:paraId="2AF027D3" w14:textId="77777777" w:rsidR="00EB27A5" w:rsidRDefault="00EB27A5" w:rsidP="00EB27A5">
      <w:pPr>
        <w:tabs>
          <w:tab w:val="left" w:pos="1725"/>
        </w:tabs>
        <w:spacing w:after="0" w:line="240" w:lineRule="auto"/>
        <w:jc w:val="both"/>
        <w:rPr>
          <w:rFonts w:ascii="Arial Narrow" w:hAnsi="Arial Narrow"/>
          <w:b/>
          <w:color w:val="548DD4"/>
          <w:sz w:val="24"/>
          <w:szCs w:val="24"/>
        </w:rPr>
      </w:pPr>
      <w:r>
        <w:rPr>
          <w:rFonts w:ascii="Arial Narrow" w:hAnsi="Arial Narrow"/>
          <w:b/>
          <w:color w:val="548DD4"/>
          <w:sz w:val="24"/>
          <w:szCs w:val="24"/>
        </w:rPr>
        <w:tab/>
      </w:r>
    </w:p>
    <w:p w14:paraId="5A3498DA" w14:textId="77777777" w:rsidR="00EB27A5" w:rsidRDefault="00EB27A5" w:rsidP="00EB27A5">
      <w:pPr>
        <w:tabs>
          <w:tab w:val="left" w:pos="1725"/>
        </w:tabs>
        <w:spacing w:after="0" w:line="240" w:lineRule="auto"/>
        <w:jc w:val="both"/>
        <w:rPr>
          <w:rFonts w:ascii="Arial Narrow" w:hAnsi="Arial Narrow"/>
          <w:b/>
          <w:color w:val="548DD4"/>
          <w:sz w:val="24"/>
          <w:szCs w:val="24"/>
        </w:rPr>
      </w:pPr>
    </w:p>
    <w:p w14:paraId="2ED8BCD0" w14:textId="77777777" w:rsidR="00EB27A5" w:rsidRDefault="00EB27A5" w:rsidP="00EB27A5">
      <w:pPr>
        <w:tabs>
          <w:tab w:val="left" w:pos="1725"/>
        </w:tabs>
        <w:spacing w:after="0" w:line="240" w:lineRule="auto"/>
        <w:jc w:val="both"/>
        <w:rPr>
          <w:rFonts w:ascii="Arial Narrow" w:hAnsi="Arial Narrow"/>
          <w:b/>
          <w:color w:val="548DD4"/>
          <w:sz w:val="24"/>
          <w:szCs w:val="24"/>
        </w:rPr>
      </w:pPr>
    </w:p>
    <w:p w14:paraId="4BD03454" w14:textId="77777777" w:rsidR="00EB27A5" w:rsidRDefault="00EB27A5" w:rsidP="00EB27A5">
      <w:pPr>
        <w:tabs>
          <w:tab w:val="left" w:pos="1725"/>
        </w:tabs>
        <w:spacing w:after="0" w:line="240" w:lineRule="auto"/>
        <w:jc w:val="both"/>
        <w:rPr>
          <w:rFonts w:ascii="Arial Narrow" w:hAnsi="Arial Narrow"/>
          <w:b/>
          <w:color w:val="548DD4"/>
          <w:sz w:val="24"/>
          <w:szCs w:val="24"/>
        </w:rPr>
      </w:pPr>
    </w:p>
    <w:p w14:paraId="0D746046" w14:textId="77777777" w:rsidR="00EB27A5" w:rsidRDefault="00EB27A5" w:rsidP="00897664">
      <w:pPr>
        <w:tabs>
          <w:tab w:val="left" w:pos="945"/>
        </w:tabs>
        <w:spacing w:after="0" w:line="240" w:lineRule="auto"/>
        <w:jc w:val="both"/>
        <w:rPr>
          <w:rFonts w:ascii="Arial Narrow" w:hAnsi="Arial Narrow"/>
          <w:b/>
          <w:color w:val="548DD4"/>
          <w:sz w:val="24"/>
          <w:szCs w:val="24"/>
        </w:rPr>
      </w:pPr>
    </w:p>
    <w:p w14:paraId="449E042B" w14:textId="77777777" w:rsidR="00AE483D" w:rsidRPr="005F700D" w:rsidRDefault="00AE483D" w:rsidP="00897664">
      <w:pPr>
        <w:tabs>
          <w:tab w:val="left" w:pos="945"/>
        </w:tabs>
        <w:spacing w:after="0" w:line="240" w:lineRule="auto"/>
        <w:jc w:val="both"/>
        <w:rPr>
          <w:rFonts w:ascii="Arial Narrow" w:hAnsi="Arial Narrow"/>
          <w:b/>
          <w:color w:val="548DD4"/>
          <w:sz w:val="24"/>
          <w:szCs w:val="24"/>
        </w:rPr>
      </w:pPr>
    </w:p>
    <w:p w14:paraId="7D12BBEF" w14:textId="77777777" w:rsidR="00BF5169" w:rsidRDefault="00BF5169" w:rsidP="008425A5">
      <w:pPr>
        <w:tabs>
          <w:tab w:val="left" w:pos="945"/>
        </w:tabs>
        <w:spacing w:after="0" w:line="240" w:lineRule="auto"/>
        <w:jc w:val="both"/>
        <w:rPr>
          <w:rFonts w:ascii="Arial Narrow" w:hAnsi="Arial Narrow"/>
          <w:sz w:val="24"/>
          <w:szCs w:val="24"/>
        </w:rPr>
        <w:sectPr w:rsidR="00BF5169" w:rsidSect="00897664">
          <w:headerReference w:type="default" r:id="rId89"/>
          <w:footerReference w:type="default" r:id="rId90"/>
          <w:headerReference w:type="first" r:id="rId91"/>
          <w:footerReference w:type="first" r:id="rId92"/>
          <w:pgSz w:w="12240" w:h="15840"/>
          <w:pgMar w:top="1417" w:right="1701" w:bottom="1417" w:left="1843" w:header="708" w:footer="708" w:gutter="0"/>
          <w:cols w:space="708"/>
          <w:titlePg/>
          <w:docGrid w:linePitch="360"/>
        </w:sectPr>
      </w:pPr>
      <w:r>
        <w:rPr>
          <w:rFonts w:ascii="Arial Narrow" w:hAnsi="Arial Narrow"/>
          <w:sz w:val="24"/>
          <w:szCs w:val="24"/>
        </w:rPr>
        <w:br w:type="page"/>
      </w:r>
    </w:p>
    <w:p w14:paraId="52C0C99E" w14:textId="77777777" w:rsidR="00D77EE2" w:rsidRDefault="00D77EE2" w:rsidP="00D77EE2">
      <w:pPr>
        <w:rPr>
          <w:rFonts w:ascii="Arial Narrow" w:hAnsi="Arial Narrow"/>
          <w:b/>
          <w:color w:val="548DD4"/>
          <w:sz w:val="32"/>
          <w:szCs w:val="32"/>
          <w:lang w:val="es-ES" w:eastAsia="x-none"/>
        </w:rPr>
      </w:pPr>
    </w:p>
    <w:p w14:paraId="49038DBC" w14:textId="77777777" w:rsidR="00D77EE2" w:rsidRDefault="00213391" w:rsidP="00A84354">
      <w:pPr>
        <w:jc w:val="center"/>
        <w:rPr>
          <w:rFonts w:ascii="Arial Narrow" w:hAnsi="Arial Narrow"/>
          <w:b/>
          <w:color w:val="548DD4"/>
          <w:sz w:val="32"/>
          <w:szCs w:val="32"/>
          <w:lang w:val="es-ES" w:eastAsia="x-none"/>
        </w:rPr>
      </w:pPr>
      <w:r w:rsidRPr="00BF1C38">
        <w:rPr>
          <w:rFonts w:ascii="Arial Narrow" w:hAnsi="Arial Narrow"/>
          <w:b/>
          <w:noProof/>
          <w:color w:val="548DD4"/>
          <w:sz w:val="32"/>
          <w:szCs w:val="32"/>
          <w:lang w:eastAsia="es-CO"/>
        </w:rPr>
        <w:drawing>
          <wp:anchor distT="0" distB="0" distL="114300" distR="114300" simplePos="0" relativeHeight="251630080" behindDoc="1" locked="0" layoutInCell="1" allowOverlap="1" wp14:anchorId="20D3FB95" wp14:editId="7F674C08">
            <wp:simplePos x="0" y="0"/>
            <wp:positionH relativeFrom="column">
              <wp:posOffset>433070</wp:posOffset>
            </wp:positionH>
            <wp:positionV relativeFrom="paragraph">
              <wp:posOffset>340995</wp:posOffset>
            </wp:positionV>
            <wp:extent cx="2047875" cy="1830156"/>
            <wp:effectExtent l="0" t="0" r="0" b="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49659" cy="1831750"/>
                    </a:xfrm>
                    <a:prstGeom prst="rect">
                      <a:avLst/>
                    </a:prstGeom>
                    <a:noFill/>
                  </pic:spPr>
                </pic:pic>
              </a:graphicData>
            </a:graphic>
            <wp14:sizeRelH relativeFrom="page">
              <wp14:pctWidth>0</wp14:pctWidth>
            </wp14:sizeRelH>
            <wp14:sizeRelV relativeFrom="page">
              <wp14:pctHeight>0</wp14:pctHeight>
            </wp14:sizeRelV>
          </wp:anchor>
        </w:drawing>
      </w:r>
      <w:r w:rsidR="00D77EE2" w:rsidRPr="00BF1C38">
        <w:rPr>
          <w:rFonts w:ascii="Arial Narrow" w:hAnsi="Arial Narrow"/>
          <w:b/>
          <w:color w:val="548DD4"/>
          <w:sz w:val="32"/>
          <w:szCs w:val="32"/>
          <w:lang w:val="es-ES" w:eastAsia="x-none"/>
        </w:rPr>
        <w:t>TRABAJADORES AFILIADOS Y SUS FAMILIAS</w:t>
      </w:r>
    </w:p>
    <w:p w14:paraId="28614F3F" w14:textId="77777777" w:rsidR="008D2B85" w:rsidRDefault="008D2B85" w:rsidP="00A84354">
      <w:pPr>
        <w:jc w:val="center"/>
        <w:rPr>
          <w:rFonts w:ascii="Arial Narrow" w:hAnsi="Arial Narrow"/>
          <w:b/>
          <w:color w:val="548DD4"/>
          <w:sz w:val="32"/>
          <w:szCs w:val="32"/>
          <w:lang w:val="es-ES" w:eastAsia="x-none"/>
        </w:rPr>
      </w:pPr>
    </w:p>
    <w:p w14:paraId="3829F795" w14:textId="77777777" w:rsidR="00A84354" w:rsidRDefault="00A84354" w:rsidP="00D77EE2">
      <w:pPr>
        <w:rPr>
          <w:rFonts w:ascii="Arial Narrow" w:hAnsi="Arial Narrow"/>
          <w:b/>
          <w:color w:val="548DD4"/>
          <w:sz w:val="32"/>
          <w:szCs w:val="32"/>
          <w:lang w:val="es-ES" w:eastAsia="x-none"/>
        </w:rPr>
      </w:pPr>
    </w:p>
    <w:p w14:paraId="3D0BE4D9" w14:textId="77777777" w:rsidR="00A84354" w:rsidRDefault="00A84354" w:rsidP="00D77EE2">
      <w:pPr>
        <w:rPr>
          <w:rFonts w:ascii="Arial Narrow" w:hAnsi="Arial Narrow"/>
          <w:b/>
          <w:color w:val="548DD4"/>
          <w:sz w:val="32"/>
          <w:szCs w:val="32"/>
          <w:lang w:val="es-ES" w:eastAsia="x-none"/>
        </w:rPr>
      </w:pPr>
    </w:p>
    <w:p w14:paraId="0C572AE2" w14:textId="77777777" w:rsidR="00A84354" w:rsidRDefault="009644FB" w:rsidP="00D77EE2">
      <w:pPr>
        <w:rPr>
          <w:rFonts w:ascii="Arial Narrow" w:hAnsi="Arial Narrow"/>
          <w:b/>
          <w:color w:val="548DD4"/>
          <w:sz w:val="32"/>
          <w:szCs w:val="32"/>
          <w:lang w:val="es-ES" w:eastAsia="x-none"/>
        </w:rPr>
      </w:pPr>
      <w:r>
        <w:rPr>
          <w:rFonts w:ascii="Arial Narrow" w:hAnsi="Arial Narrow"/>
          <w:b/>
          <w:color w:val="548DD4"/>
          <w:sz w:val="32"/>
          <w:szCs w:val="32"/>
          <w:lang w:val="es-ES" w:eastAsia="x-none"/>
        </w:rPr>
        <w:tab/>
      </w:r>
    </w:p>
    <w:p w14:paraId="0714CF9C" w14:textId="77777777" w:rsidR="00D77EE2" w:rsidRDefault="00D77EE2" w:rsidP="00D77EE2">
      <w:pPr>
        <w:jc w:val="center"/>
        <w:rPr>
          <w:rFonts w:ascii="Arial Narrow" w:hAnsi="Arial Narrow"/>
          <w:b/>
          <w:color w:val="548DD4"/>
          <w:sz w:val="32"/>
          <w:szCs w:val="32"/>
          <w:lang w:val="es-ES" w:eastAsia="x-none"/>
        </w:rPr>
      </w:pPr>
    </w:p>
    <w:p w14:paraId="446D4D4B" w14:textId="77777777" w:rsidR="00D77EE2" w:rsidRDefault="00D77EE2" w:rsidP="00D77EE2">
      <w:pPr>
        <w:tabs>
          <w:tab w:val="left" w:pos="1560"/>
        </w:tabs>
        <w:spacing w:after="0" w:line="240" w:lineRule="auto"/>
        <w:jc w:val="both"/>
        <w:rPr>
          <w:rFonts w:ascii="Arial Narrow" w:eastAsia="Times New Roman" w:hAnsi="Arial Narrow" w:cs="Arial"/>
          <w:sz w:val="24"/>
          <w:szCs w:val="24"/>
          <w:lang w:val="es-ES_tradnl" w:eastAsia="es-CO"/>
        </w:rPr>
      </w:pPr>
      <w:r w:rsidRPr="00EE266F">
        <w:rPr>
          <w:rFonts w:ascii="Arial Narrow" w:eastAsia="Times New Roman" w:hAnsi="Arial Narrow" w:cs="Arial"/>
          <w:sz w:val="24"/>
          <w:szCs w:val="24"/>
          <w:lang w:val="es-ES_tradnl" w:eastAsia="es-CO"/>
        </w:rPr>
        <w:t>Este es el grupo de interés más importante de la SSF. Toda actuación del Estado se debe a la ciudadanía y en el caso de la SSF a los ciudadanos trabajadores y sus familias, quienes reciben los servicios de las Cajas de Compensación Familiar (CCF), sobre los cuales le corresponde a la entidad vigilar y velar por su calidad y pertinencia.</w:t>
      </w:r>
    </w:p>
    <w:p w14:paraId="303B03E0" w14:textId="77777777" w:rsidR="00D77EE2" w:rsidRPr="00EE266F" w:rsidRDefault="00D77EE2" w:rsidP="00D77EE2">
      <w:pPr>
        <w:tabs>
          <w:tab w:val="left" w:pos="1560"/>
        </w:tabs>
        <w:spacing w:after="0" w:line="240" w:lineRule="auto"/>
        <w:jc w:val="both"/>
        <w:rPr>
          <w:rFonts w:ascii="Arial Narrow" w:eastAsia="Times New Roman" w:hAnsi="Arial Narrow" w:cs="Arial"/>
          <w:sz w:val="24"/>
          <w:szCs w:val="24"/>
          <w:lang w:val="es-ES_tradnl" w:eastAsia="es-CO"/>
        </w:rPr>
      </w:pPr>
    </w:p>
    <w:p w14:paraId="631062BE" w14:textId="77777777" w:rsidR="00D77EE2" w:rsidRPr="00EE266F" w:rsidRDefault="00D77EE2" w:rsidP="00D77EE2">
      <w:pPr>
        <w:spacing w:after="0" w:line="240" w:lineRule="auto"/>
        <w:jc w:val="both"/>
        <w:rPr>
          <w:rFonts w:ascii="Arial Narrow" w:eastAsia="Times New Roman" w:hAnsi="Arial Narrow" w:cs="Arial"/>
          <w:sz w:val="24"/>
          <w:szCs w:val="24"/>
          <w:lang w:val="es-ES_tradnl" w:eastAsia="es-CO"/>
        </w:rPr>
      </w:pPr>
      <w:r w:rsidRPr="00EE266F">
        <w:rPr>
          <w:rFonts w:ascii="Arial Narrow" w:eastAsia="Times New Roman" w:hAnsi="Arial Narrow" w:cs="Arial"/>
          <w:sz w:val="24"/>
          <w:szCs w:val="24"/>
          <w:lang w:val="es-ES_tradnl" w:eastAsia="es-CO"/>
        </w:rPr>
        <w:t>Toda función de la SSF conduce finalmente a velar por el cumplimiento del objetivo del subsidio familiar de compensar los ingresos de los trabajadores de más bajos salarios, en proporción al número de personas a cargo.</w:t>
      </w:r>
    </w:p>
    <w:p w14:paraId="06A8FFF9" w14:textId="77777777" w:rsidR="00D77EE2" w:rsidRDefault="00D77EE2" w:rsidP="00D77EE2">
      <w:pPr>
        <w:spacing w:before="100" w:beforeAutospacing="1" w:after="100" w:afterAutospacing="1" w:line="240" w:lineRule="auto"/>
        <w:jc w:val="both"/>
        <w:rPr>
          <w:rFonts w:ascii="Arial Narrow" w:eastAsia="Times New Roman" w:hAnsi="Arial Narrow" w:cs="Arial"/>
          <w:sz w:val="20"/>
          <w:szCs w:val="20"/>
          <w:lang w:val="es-ES_tradnl" w:eastAsia="es-CO"/>
        </w:rPr>
      </w:pPr>
      <w:r w:rsidRPr="00EE266F">
        <w:rPr>
          <w:rFonts w:ascii="Arial Narrow" w:eastAsia="Times New Roman" w:hAnsi="Arial Narrow" w:cs="Arial"/>
          <w:sz w:val="24"/>
          <w:szCs w:val="24"/>
          <w:lang w:val="es-ES_tradnl" w:eastAsia="es-CO"/>
        </w:rPr>
        <w:t>En este sentido la SSF cumple estás funciones relacionadas con la protección de los usuarios y la garantía de la prestación de los servicios en su beneficio bajo los principios de eficacia, eficiencia y solidaridad</w:t>
      </w:r>
      <w:r w:rsidRPr="007925C8">
        <w:rPr>
          <w:rFonts w:ascii="Arial Narrow" w:eastAsia="Times New Roman" w:hAnsi="Arial Narrow" w:cs="Arial"/>
          <w:sz w:val="20"/>
          <w:szCs w:val="20"/>
          <w:lang w:val="es-ES_tradnl" w:eastAsia="es-CO"/>
        </w:rPr>
        <w:t>:</w:t>
      </w:r>
    </w:p>
    <w:p w14:paraId="1C70AAFB" w14:textId="77777777" w:rsidR="002B0B5C" w:rsidRDefault="002B0B5C" w:rsidP="00D77EE2">
      <w:pPr>
        <w:spacing w:before="100" w:beforeAutospacing="1" w:after="100" w:afterAutospacing="1" w:line="240" w:lineRule="auto"/>
        <w:jc w:val="both"/>
        <w:rPr>
          <w:rFonts w:ascii="Arial Narrow" w:eastAsia="Times New Roman" w:hAnsi="Arial Narrow" w:cs="Arial"/>
          <w:sz w:val="20"/>
          <w:szCs w:val="20"/>
          <w:lang w:val="es-ES_tradnl" w:eastAsia="es-CO"/>
        </w:rPr>
      </w:pPr>
    </w:p>
    <w:tbl>
      <w:tblPr>
        <w:tblW w:w="13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125"/>
        <w:gridCol w:w="2983"/>
        <w:gridCol w:w="2688"/>
        <w:gridCol w:w="1715"/>
        <w:gridCol w:w="1667"/>
      </w:tblGrid>
      <w:tr w:rsidR="007F0BF5" w:rsidRPr="00F6536C" w14:paraId="4EC42EBE" w14:textId="77777777" w:rsidTr="00003ED5">
        <w:trPr>
          <w:tblHeader/>
        </w:trPr>
        <w:tc>
          <w:tcPr>
            <w:tcW w:w="13325" w:type="dxa"/>
            <w:gridSpan w:val="6"/>
            <w:shd w:val="clear" w:color="auto" w:fill="C6D9F1"/>
          </w:tcPr>
          <w:p w14:paraId="295C2984" w14:textId="77777777" w:rsidR="007F0BF5" w:rsidRDefault="007F0BF5" w:rsidP="007F0BF5">
            <w:pPr>
              <w:spacing w:before="100" w:beforeAutospacing="1" w:after="100" w:afterAutospacing="1" w:line="240" w:lineRule="auto"/>
              <w:jc w:val="center"/>
              <w:rPr>
                <w:rFonts w:ascii="Arial Narrow" w:eastAsia="Times New Roman" w:hAnsi="Arial Narrow" w:cs="Arial"/>
                <w:b/>
                <w:sz w:val="24"/>
                <w:szCs w:val="24"/>
                <w:lang w:val="es-ES_tradnl" w:eastAsia="es-CO"/>
              </w:rPr>
            </w:pPr>
          </w:p>
          <w:p w14:paraId="4FB1679F" w14:textId="77777777" w:rsidR="007F0BF5" w:rsidRDefault="007F0BF5" w:rsidP="007F0BF5">
            <w:pPr>
              <w:spacing w:before="100" w:beforeAutospacing="1" w:after="100" w:afterAutospacing="1" w:line="240" w:lineRule="auto"/>
              <w:jc w:val="center"/>
              <w:rPr>
                <w:rFonts w:ascii="Arial Narrow" w:eastAsia="Times New Roman" w:hAnsi="Arial Narrow" w:cs="Arial"/>
                <w:b/>
                <w:sz w:val="24"/>
                <w:szCs w:val="24"/>
                <w:lang w:val="es-ES_tradnl" w:eastAsia="es-CO"/>
              </w:rPr>
            </w:pPr>
            <w:r w:rsidRPr="007F0BF5">
              <w:rPr>
                <w:rFonts w:ascii="Arial Narrow" w:eastAsia="Times New Roman" w:hAnsi="Arial Narrow" w:cs="Arial"/>
                <w:b/>
                <w:sz w:val="24"/>
                <w:szCs w:val="24"/>
                <w:lang w:val="es-ES_tradnl" w:eastAsia="es-CO"/>
              </w:rPr>
              <w:t xml:space="preserve">PARTE </w:t>
            </w:r>
            <w:r>
              <w:rPr>
                <w:rFonts w:ascii="Arial Narrow" w:eastAsia="Times New Roman" w:hAnsi="Arial Narrow" w:cs="Arial"/>
                <w:b/>
                <w:sz w:val="24"/>
                <w:szCs w:val="24"/>
                <w:lang w:val="es-ES_tradnl" w:eastAsia="es-CO"/>
              </w:rPr>
              <w:t>INTERESADA: TRABAJADORES AFI</w:t>
            </w:r>
            <w:r w:rsidR="00087167">
              <w:rPr>
                <w:rFonts w:ascii="Arial Narrow" w:eastAsia="Times New Roman" w:hAnsi="Arial Narrow" w:cs="Arial"/>
                <w:b/>
                <w:sz w:val="24"/>
                <w:szCs w:val="24"/>
                <w:lang w:val="es-ES_tradnl" w:eastAsia="es-CO"/>
              </w:rPr>
              <w:t>L</w:t>
            </w:r>
            <w:r>
              <w:rPr>
                <w:rFonts w:ascii="Arial Narrow" w:eastAsia="Times New Roman" w:hAnsi="Arial Narrow" w:cs="Arial"/>
                <w:b/>
                <w:sz w:val="24"/>
                <w:szCs w:val="24"/>
                <w:lang w:val="es-ES_tradnl" w:eastAsia="es-CO"/>
              </w:rPr>
              <w:t>IADOS Y SUS FAMILIAS</w:t>
            </w:r>
          </w:p>
          <w:p w14:paraId="63E12137" w14:textId="77777777" w:rsidR="007F0BF5" w:rsidRPr="007F0BF5" w:rsidRDefault="007F0BF5" w:rsidP="007F0BF5">
            <w:pPr>
              <w:spacing w:before="100" w:beforeAutospacing="1" w:after="100" w:afterAutospacing="1" w:line="240" w:lineRule="auto"/>
              <w:jc w:val="center"/>
              <w:rPr>
                <w:rFonts w:ascii="Arial Narrow" w:eastAsia="Times New Roman" w:hAnsi="Arial Narrow" w:cs="Arial"/>
                <w:b/>
                <w:sz w:val="24"/>
                <w:szCs w:val="24"/>
                <w:lang w:val="es-ES_tradnl" w:eastAsia="es-CO"/>
              </w:rPr>
            </w:pPr>
          </w:p>
        </w:tc>
      </w:tr>
      <w:tr w:rsidR="00D77EE2" w:rsidRPr="00F6536C" w14:paraId="00CBFA9F" w14:textId="77777777" w:rsidTr="007F0BF5">
        <w:trPr>
          <w:tblHeader/>
        </w:trPr>
        <w:tc>
          <w:tcPr>
            <w:tcW w:w="2147" w:type="dxa"/>
            <w:shd w:val="clear" w:color="auto" w:fill="C6D9F1"/>
          </w:tcPr>
          <w:p w14:paraId="57422137" w14:textId="77777777" w:rsidR="00D77EE2" w:rsidRPr="00F6536C" w:rsidRDefault="00D77EE2" w:rsidP="00086CD3">
            <w:pPr>
              <w:spacing w:after="0" w:line="240" w:lineRule="auto"/>
              <w:jc w:val="center"/>
              <w:rPr>
                <w:rFonts w:ascii="Arial Narrow" w:hAnsi="Arial Narrow"/>
                <w:b/>
                <w:bCs/>
                <w:color w:val="000000"/>
                <w:sz w:val="24"/>
                <w:szCs w:val="24"/>
              </w:rPr>
            </w:pPr>
          </w:p>
          <w:p w14:paraId="1F010DEE" w14:textId="77777777" w:rsidR="00D77EE2" w:rsidRPr="00F6536C" w:rsidRDefault="00D77EE2" w:rsidP="00086CD3">
            <w:pPr>
              <w:spacing w:after="0" w:line="240" w:lineRule="auto"/>
              <w:jc w:val="center"/>
              <w:rPr>
                <w:rFonts w:ascii="Arial Narrow" w:hAnsi="Arial Narrow"/>
                <w:b/>
                <w:bCs/>
                <w:color w:val="000000"/>
                <w:sz w:val="24"/>
                <w:szCs w:val="24"/>
              </w:rPr>
            </w:pPr>
            <w:r w:rsidRPr="00F6536C">
              <w:rPr>
                <w:rFonts w:ascii="Arial Narrow" w:hAnsi="Arial Narrow"/>
                <w:b/>
                <w:bCs/>
                <w:color w:val="000000"/>
                <w:sz w:val="24"/>
                <w:szCs w:val="24"/>
              </w:rPr>
              <w:t>PROCESO</w:t>
            </w:r>
          </w:p>
        </w:tc>
        <w:tc>
          <w:tcPr>
            <w:tcW w:w="2125" w:type="dxa"/>
            <w:shd w:val="clear" w:color="auto" w:fill="C6D9F1"/>
          </w:tcPr>
          <w:p w14:paraId="068019DD" w14:textId="77777777" w:rsidR="00D77EE2" w:rsidRPr="00F6536C" w:rsidRDefault="00D77EE2" w:rsidP="00086CD3">
            <w:pPr>
              <w:spacing w:after="0" w:line="240" w:lineRule="auto"/>
              <w:jc w:val="center"/>
              <w:rPr>
                <w:rFonts w:ascii="Arial Narrow" w:hAnsi="Arial Narrow"/>
                <w:b/>
                <w:bCs/>
                <w:color w:val="000000"/>
                <w:sz w:val="24"/>
                <w:szCs w:val="24"/>
              </w:rPr>
            </w:pPr>
          </w:p>
          <w:p w14:paraId="7B6CE1D0" w14:textId="77777777" w:rsidR="00D77EE2" w:rsidRPr="00F6536C" w:rsidRDefault="00D77EE2" w:rsidP="00086CD3">
            <w:pPr>
              <w:spacing w:after="0" w:line="240" w:lineRule="auto"/>
              <w:jc w:val="center"/>
              <w:rPr>
                <w:rFonts w:ascii="Arial Narrow" w:hAnsi="Arial Narrow"/>
                <w:b/>
                <w:bCs/>
                <w:color w:val="000000"/>
                <w:sz w:val="24"/>
                <w:szCs w:val="24"/>
              </w:rPr>
            </w:pPr>
            <w:r w:rsidRPr="00F6536C">
              <w:rPr>
                <w:rFonts w:ascii="Arial Narrow" w:hAnsi="Arial Narrow"/>
                <w:b/>
                <w:bCs/>
                <w:color w:val="000000"/>
                <w:sz w:val="24"/>
                <w:szCs w:val="24"/>
              </w:rPr>
              <w:t>INTERACCION</w:t>
            </w:r>
          </w:p>
        </w:tc>
        <w:tc>
          <w:tcPr>
            <w:tcW w:w="2983" w:type="dxa"/>
            <w:shd w:val="clear" w:color="auto" w:fill="C6D9F1"/>
          </w:tcPr>
          <w:p w14:paraId="1B1FE10D" w14:textId="77777777" w:rsidR="00D77EE2" w:rsidRPr="00F6536C" w:rsidRDefault="00D77EE2" w:rsidP="00086CD3">
            <w:pPr>
              <w:spacing w:after="0" w:line="240" w:lineRule="auto"/>
              <w:jc w:val="center"/>
              <w:rPr>
                <w:rFonts w:ascii="Arial Narrow" w:hAnsi="Arial Narrow"/>
                <w:b/>
                <w:bCs/>
                <w:color w:val="000000"/>
                <w:sz w:val="24"/>
                <w:szCs w:val="24"/>
              </w:rPr>
            </w:pPr>
          </w:p>
          <w:p w14:paraId="31096632" w14:textId="77777777" w:rsidR="00D77EE2" w:rsidRDefault="00D77EE2" w:rsidP="00086CD3">
            <w:pPr>
              <w:spacing w:after="0" w:line="240" w:lineRule="auto"/>
              <w:jc w:val="center"/>
              <w:rPr>
                <w:rFonts w:ascii="Arial Narrow" w:hAnsi="Arial Narrow"/>
                <w:b/>
                <w:bCs/>
                <w:color w:val="000000"/>
                <w:sz w:val="24"/>
                <w:szCs w:val="24"/>
              </w:rPr>
            </w:pPr>
            <w:r w:rsidRPr="00F6536C">
              <w:rPr>
                <w:rFonts w:ascii="Arial Narrow" w:hAnsi="Arial Narrow"/>
                <w:b/>
                <w:bCs/>
                <w:color w:val="000000"/>
                <w:sz w:val="24"/>
                <w:szCs w:val="24"/>
              </w:rPr>
              <w:t>NECESIDAD</w:t>
            </w:r>
          </w:p>
          <w:p w14:paraId="50A26807" w14:textId="77777777" w:rsidR="00086CD3" w:rsidRPr="00F6536C" w:rsidRDefault="00086CD3" w:rsidP="00086CD3">
            <w:pPr>
              <w:spacing w:after="0" w:line="240" w:lineRule="auto"/>
              <w:jc w:val="center"/>
              <w:rPr>
                <w:rFonts w:ascii="Arial Narrow" w:hAnsi="Arial Narrow"/>
                <w:b/>
                <w:bCs/>
                <w:color w:val="000000"/>
                <w:sz w:val="24"/>
                <w:szCs w:val="24"/>
              </w:rPr>
            </w:pPr>
          </w:p>
        </w:tc>
        <w:tc>
          <w:tcPr>
            <w:tcW w:w="2688" w:type="dxa"/>
            <w:shd w:val="clear" w:color="auto" w:fill="C6D9F1"/>
          </w:tcPr>
          <w:p w14:paraId="017DA28C" w14:textId="77777777" w:rsidR="00D77EE2" w:rsidRPr="00F6536C" w:rsidRDefault="00D77EE2" w:rsidP="00086CD3">
            <w:pPr>
              <w:spacing w:after="0" w:line="240" w:lineRule="auto"/>
              <w:jc w:val="center"/>
              <w:rPr>
                <w:rFonts w:ascii="Arial Narrow" w:hAnsi="Arial Narrow"/>
                <w:b/>
                <w:bCs/>
                <w:sz w:val="24"/>
                <w:szCs w:val="24"/>
              </w:rPr>
            </w:pPr>
          </w:p>
          <w:p w14:paraId="4BD18BB5" w14:textId="77777777" w:rsidR="00D77EE2" w:rsidRPr="00F6536C" w:rsidRDefault="00D77EE2" w:rsidP="00086CD3">
            <w:pPr>
              <w:spacing w:after="0" w:line="240" w:lineRule="auto"/>
              <w:jc w:val="center"/>
              <w:rPr>
                <w:rFonts w:ascii="Arial Narrow" w:hAnsi="Arial Narrow"/>
                <w:b/>
                <w:bCs/>
                <w:sz w:val="24"/>
                <w:szCs w:val="24"/>
              </w:rPr>
            </w:pPr>
            <w:r w:rsidRPr="00F6536C">
              <w:rPr>
                <w:rFonts w:ascii="Arial Narrow" w:hAnsi="Arial Narrow"/>
                <w:b/>
                <w:bCs/>
                <w:sz w:val="24"/>
                <w:szCs w:val="24"/>
              </w:rPr>
              <w:t>EXPECTATIVA</w:t>
            </w:r>
          </w:p>
        </w:tc>
        <w:tc>
          <w:tcPr>
            <w:tcW w:w="1715" w:type="dxa"/>
            <w:shd w:val="clear" w:color="auto" w:fill="C6D9F1"/>
          </w:tcPr>
          <w:p w14:paraId="40E97719" w14:textId="77777777" w:rsidR="00D77EE2" w:rsidRPr="00F6536C" w:rsidRDefault="00D77EE2" w:rsidP="00086CD3">
            <w:pPr>
              <w:spacing w:before="100" w:beforeAutospacing="1" w:after="100" w:afterAutospacing="1" w:line="240" w:lineRule="auto"/>
              <w:jc w:val="center"/>
              <w:rPr>
                <w:rFonts w:ascii="Arial Narrow" w:eastAsia="Times New Roman" w:hAnsi="Arial Narrow" w:cs="Arial"/>
                <w:b/>
                <w:sz w:val="20"/>
                <w:szCs w:val="20"/>
                <w:lang w:val="es-ES_tradnl" w:eastAsia="es-CO"/>
              </w:rPr>
            </w:pPr>
            <w:r w:rsidRPr="00F6536C">
              <w:rPr>
                <w:rFonts w:ascii="Arial Narrow" w:eastAsia="Times New Roman" w:hAnsi="Arial Narrow" w:cs="Arial"/>
                <w:b/>
                <w:sz w:val="20"/>
                <w:szCs w:val="20"/>
                <w:lang w:val="es-ES_tradnl" w:eastAsia="es-CO"/>
              </w:rPr>
              <w:t>CANAL DE INFORMACIÓN</w:t>
            </w:r>
          </w:p>
        </w:tc>
        <w:tc>
          <w:tcPr>
            <w:tcW w:w="1667" w:type="dxa"/>
            <w:shd w:val="clear" w:color="auto" w:fill="C6D9F1"/>
          </w:tcPr>
          <w:p w14:paraId="578ABEF1" w14:textId="77777777" w:rsidR="00D77EE2" w:rsidRPr="00F6536C" w:rsidRDefault="007F0BF5" w:rsidP="00086CD3">
            <w:pPr>
              <w:spacing w:before="100" w:beforeAutospacing="1" w:after="100" w:afterAutospacing="1" w:line="240" w:lineRule="auto"/>
              <w:jc w:val="center"/>
              <w:rPr>
                <w:rFonts w:ascii="Arial Narrow" w:eastAsia="Times New Roman" w:hAnsi="Arial Narrow" w:cs="Arial"/>
                <w:b/>
                <w:sz w:val="20"/>
                <w:szCs w:val="20"/>
                <w:lang w:val="es-ES_tradnl" w:eastAsia="es-CO"/>
              </w:rPr>
            </w:pPr>
            <w:r>
              <w:rPr>
                <w:rFonts w:ascii="Arial Narrow" w:eastAsia="Times New Roman" w:hAnsi="Arial Narrow" w:cs="Arial"/>
                <w:b/>
                <w:sz w:val="20"/>
                <w:szCs w:val="20"/>
                <w:lang w:val="es-ES_tradnl" w:eastAsia="es-CO"/>
              </w:rPr>
              <w:t>DESCRIPCION DE LA INTERACCIÓN</w:t>
            </w:r>
          </w:p>
        </w:tc>
      </w:tr>
      <w:tr w:rsidR="00D77EE2" w:rsidRPr="00F6536C" w14:paraId="1A79FA55" w14:textId="77777777" w:rsidTr="007F0BF5">
        <w:tc>
          <w:tcPr>
            <w:tcW w:w="2147" w:type="dxa"/>
            <w:shd w:val="clear" w:color="auto" w:fill="auto"/>
          </w:tcPr>
          <w:p w14:paraId="2C5A5BC9" w14:textId="77777777" w:rsidR="00D77EE2" w:rsidRPr="00F6536C" w:rsidRDefault="00D77EE2" w:rsidP="00003ED5">
            <w:pPr>
              <w:spacing w:after="0" w:line="240" w:lineRule="auto"/>
              <w:rPr>
                <w:rFonts w:ascii="Arial Narrow" w:hAnsi="Arial Narrow"/>
                <w:sz w:val="24"/>
                <w:szCs w:val="24"/>
              </w:rPr>
            </w:pPr>
          </w:p>
          <w:p w14:paraId="21800670"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Dirección / Alta dirección (comité directivo)</w:t>
            </w:r>
          </w:p>
          <w:p w14:paraId="4783C28D" w14:textId="77777777" w:rsidR="00D77EE2" w:rsidRPr="00F6536C" w:rsidRDefault="00D77EE2" w:rsidP="00003ED5">
            <w:pPr>
              <w:spacing w:after="0" w:line="240" w:lineRule="auto"/>
              <w:rPr>
                <w:rFonts w:ascii="Arial Narrow" w:hAnsi="Arial Narrow"/>
                <w:sz w:val="24"/>
                <w:szCs w:val="24"/>
              </w:rPr>
            </w:pPr>
          </w:p>
          <w:p w14:paraId="24CB84D6"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Visitas a entes Vigilados</w:t>
            </w:r>
          </w:p>
          <w:p w14:paraId="2EB3CD3A" w14:textId="77777777" w:rsidR="00D77EE2" w:rsidRPr="00F6536C" w:rsidRDefault="00D77EE2" w:rsidP="00003ED5">
            <w:pPr>
              <w:spacing w:after="0" w:line="240" w:lineRule="auto"/>
              <w:rPr>
                <w:rFonts w:ascii="Arial Narrow" w:hAnsi="Arial Narrow"/>
                <w:sz w:val="24"/>
                <w:szCs w:val="24"/>
              </w:rPr>
            </w:pPr>
          </w:p>
          <w:p w14:paraId="42D4E87C"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Evaluación de Gestión de Cajas de Compensación Familiar</w:t>
            </w:r>
          </w:p>
          <w:p w14:paraId="7CE7C2A5" w14:textId="77777777" w:rsidR="00D77EE2" w:rsidRPr="00F6536C" w:rsidRDefault="00D77EE2" w:rsidP="00003ED5">
            <w:pPr>
              <w:spacing w:after="0" w:line="240" w:lineRule="auto"/>
              <w:rPr>
                <w:rFonts w:ascii="Arial Narrow" w:hAnsi="Arial Narrow"/>
                <w:sz w:val="24"/>
                <w:szCs w:val="24"/>
              </w:rPr>
            </w:pPr>
          </w:p>
          <w:p w14:paraId="62233FD5"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Control Financiero Contable de CCF</w:t>
            </w:r>
          </w:p>
          <w:p w14:paraId="7D54AD03" w14:textId="77777777" w:rsidR="00D77EE2" w:rsidRPr="00F6536C" w:rsidRDefault="00D77EE2" w:rsidP="00003ED5">
            <w:pPr>
              <w:spacing w:after="0" w:line="240" w:lineRule="auto"/>
              <w:rPr>
                <w:rFonts w:ascii="Arial Narrow" w:hAnsi="Arial Narrow"/>
                <w:sz w:val="24"/>
                <w:szCs w:val="24"/>
              </w:rPr>
            </w:pPr>
          </w:p>
          <w:p w14:paraId="347E35BD"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Estudios Especiales y Evaluación de Proyectos</w:t>
            </w:r>
          </w:p>
        </w:tc>
        <w:tc>
          <w:tcPr>
            <w:tcW w:w="2125" w:type="dxa"/>
            <w:shd w:val="clear" w:color="auto" w:fill="auto"/>
          </w:tcPr>
          <w:p w14:paraId="68E071FE" w14:textId="77777777" w:rsidR="00D77EE2" w:rsidRPr="00F6536C" w:rsidRDefault="00D77EE2" w:rsidP="00003ED5">
            <w:pPr>
              <w:spacing w:after="0" w:line="240" w:lineRule="auto"/>
              <w:rPr>
                <w:rFonts w:ascii="Arial Narrow" w:hAnsi="Arial Narrow"/>
                <w:sz w:val="24"/>
                <w:szCs w:val="24"/>
              </w:rPr>
            </w:pPr>
          </w:p>
          <w:p w14:paraId="0582116B" w14:textId="77777777" w:rsidR="00D77EE2" w:rsidRPr="00F6536C" w:rsidRDefault="00086CD3" w:rsidP="00003ED5">
            <w:pPr>
              <w:spacing w:after="0" w:line="240" w:lineRule="auto"/>
              <w:rPr>
                <w:rFonts w:ascii="Arial Narrow" w:hAnsi="Arial Narrow"/>
                <w:sz w:val="24"/>
                <w:szCs w:val="24"/>
              </w:rPr>
            </w:pPr>
            <w:r>
              <w:rPr>
                <w:rFonts w:ascii="Arial Narrow" w:hAnsi="Arial Narrow"/>
                <w:sz w:val="24"/>
                <w:szCs w:val="24"/>
              </w:rPr>
              <w:t xml:space="preserve">Directrices para realizar la </w:t>
            </w:r>
            <w:r w:rsidR="00D77EE2" w:rsidRPr="00F6536C">
              <w:rPr>
                <w:rFonts w:ascii="Arial Narrow" w:hAnsi="Arial Narrow"/>
                <w:sz w:val="24"/>
                <w:szCs w:val="24"/>
              </w:rPr>
              <w:t>inspección Vigilancia y el control a las CCF</w:t>
            </w:r>
            <w:r>
              <w:rPr>
                <w:rFonts w:ascii="Arial Narrow" w:hAnsi="Arial Narrow"/>
                <w:sz w:val="24"/>
                <w:szCs w:val="24"/>
              </w:rPr>
              <w:t>.</w:t>
            </w:r>
          </w:p>
          <w:p w14:paraId="69E2D7D0" w14:textId="77777777" w:rsidR="00D77EE2" w:rsidRPr="00F6536C" w:rsidRDefault="00D77EE2" w:rsidP="00003ED5">
            <w:pPr>
              <w:spacing w:after="0" w:line="240" w:lineRule="auto"/>
              <w:rPr>
                <w:rFonts w:ascii="Arial Narrow" w:hAnsi="Arial Narrow"/>
                <w:sz w:val="24"/>
                <w:szCs w:val="24"/>
              </w:rPr>
            </w:pPr>
          </w:p>
          <w:p w14:paraId="3E7E2B44"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Visitas a entes vigilados</w:t>
            </w:r>
            <w:r w:rsidR="00086CD3">
              <w:rPr>
                <w:rFonts w:ascii="Arial Narrow" w:hAnsi="Arial Narrow"/>
                <w:sz w:val="24"/>
                <w:szCs w:val="24"/>
              </w:rPr>
              <w:t>.</w:t>
            </w:r>
          </w:p>
        </w:tc>
        <w:tc>
          <w:tcPr>
            <w:tcW w:w="2983" w:type="dxa"/>
            <w:shd w:val="clear" w:color="auto" w:fill="auto"/>
          </w:tcPr>
          <w:p w14:paraId="094EAE57" w14:textId="77777777" w:rsidR="00D77EE2" w:rsidRPr="00F6536C" w:rsidRDefault="00D77EE2" w:rsidP="00003ED5">
            <w:pPr>
              <w:spacing w:after="0" w:line="240" w:lineRule="auto"/>
              <w:rPr>
                <w:rFonts w:ascii="Arial Narrow" w:hAnsi="Arial Narrow"/>
                <w:sz w:val="24"/>
                <w:szCs w:val="24"/>
              </w:rPr>
            </w:pPr>
          </w:p>
          <w:p w14:paraId="2A8302E5"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Control administrativo, financiero y contable  sobre las CCF  y las demás entidades que estas constituyan.</w:t>
            </w:r>
          </w:p>
        </w:tc>
        <w:tc>
          <w:tcPr>
            <w:tcW w:w="2688" w:type="dxa"/>
            <w:shd w:val="clear" w:color="auto" w:fill="auto"/>
          </w:tcPr>
          <w:p w14:paraId="7F12C302" w14:textId="77777777" w:rsidR="00D77EE2" w:rsidRPr="00F6536C" w:rsidRDefault="00D77EE2" w:rsidP="00003ED5">
            <w:pPr>
              <w:spacing w:after="0" w:line="240" w:lineRule="auto"/>
              <w:jc w:val="both"/>
              <w:rPr>
                <w:rFonts w:ascii="Arial Narrow" w:hAnsi="Arial Narrow"/>
                <w:sz w:val="24"/>
                <w:szCs w:val="24"/>
              </w:rPr>
            </w:pPr>
          </w:p>
          <w:p w14:paraId="0DD0304C"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Se realice vigilancia y control  administrativo, financiero y contable efectivo  a las CCF  que garantice a los  trabajadores el adecuado uso de los aportes,  sus derechos y beneficios.</w:t>
            </w:r>
          </w:p>
        </w:tc>
        <w:tc>
          <w:tcPr>
            <w:tcW w:w="1715" w:type="dxa"/>
            <w:shd w:val="clear" w:color="auto" w:fill="auto"/>
          </w:tcPr>
          <w:p w14:paraId="06D97DCC"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60BBB8B3"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1CA990B5"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SIREVAC</w:t>
            </w:r>
          </w:p>
          <w:p w14:paraId="302135E3"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SIGER</w:t>
            </w:r>
          </w:p>
          <w:p w14:paraId="051D1FE8"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495DC3F9"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7" w:type="dxa"/>
            <w:shd w:val="clear" w:color="auto" w:fill="auto"/>
          </w:tcPr>
          <w:p w14:paraId="2D34063E" w14:textId="77777777" w:rsidR="00D77EE2"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Se realiza de manera presencial por medio de las visitas tanto ordinarias como especiales realizadas a los entes de Control y  en el análisis de la información  reportada  por los entes vigilados.</w:t>
            </w:r>
          </w:p>
          <w:p w14:paraId="3FE049BF" w14:textId="77777777" w:rsidR="00BB23AF" w:rsidRPr="00F6536C" w:rsidRDefault="00BB23A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Se analiza y evalúa la información reportada por medio de los aplicativos y </w:t>
            </w:r>
            <w:r>
              <w:rPr>
                <w:rFonts w:ascii="Arial Narrow" w:eastAsia="Times New Roman" w:hAnsi="Arial Narrow" w:cs="Arial"/>
                <w:sz w:val="24"/>
                <w:szCs w:val="24"/>
                <w:lang w:val="es-ES_tradnl" w:eastAsia="es-CO"/>
              </w:rPr>
              <w:lastRenderedPageBreak/>
              <w:t>Sistemas de información.</w:t>
            </w:r>
          </w:p>
        </w:tc>
      </w:tr>
      <w:tr w:rsidR="00BB23AF" w:rsidRPr="00F6536C" w14:paraId="68E53E30" w14:textId="77777777" w:rsidTr="007F0BF5">
        <w:tc>
          <w:tcPr>
            <w:tcW w:w="2147" w:type="dxa"/>
            <w:shd w:val="clear" w:color="auto" w:fill="auto"/>
          </w:tcPr>
          <w:p w14:paraId="54854F77" w14:textId="77777777" w:rsidR="00BB23AF" w:rsidRPr="00F6536C" w:rsidRDefault="00BB23AF" w:rsidP="00BB23AF">
            <w:pPr>
              <w:spacing w:after="0" w:line="240" w:lineRule="auto"/>
              <w:rPr>
                <w:rFonts w:ascii="Arial Narrow" w:hAnsi="Arial Narrow"/>
                <w:sz w:val="24"/>
                <w:szCs w:val="24"/>
              </w:rPr>
            </w:pPr>
            <w:r w:rsidRPr="00F6536C">
              <w:rPr>
                <w:rFonts w:ascii="Arial Narrow" w:hAnsi="Arial Narrow"/>
                <w:sz w:val="24"/>
                <w:szCs w:val="24"/>
              </w:rPr>
              <w:lastRenderedPageBreak/>
              <w:t xml:space="preserve">Dirección / Alta dirección (comité directivo) </w:t>
            </w:r>
          </w:p>
          <w:p w14:paraId="1946781A" w14:textId="77777777" w:rsidR="00BB23AF" w:rsidRPr="00F6536C" w:rsidRDefault="00BB23AF" w:rsidP="00BB23AF">
            <w:pPr>
              <w:spacing w:after="0" w:line="240" w:lineRule="auto"/>
              <w:rPr>
                <w:rFonts w:ascii="Arial Narrow" w:hAnsi="Arial Narrow"/>
                <w:sz w:val="24"/>
                <w:szCs w:val="24"/>
              </w:rPr>
            </w:pPr>
          </w:p>
          <w:p w14:paraId="3F7A3831" w14:textId="77777777" w:rsidR="00BB23AF" w:rsidRPr="00F6536C" w:rsidRDefault="00BB23AF" w:rsidP="00BB23AF">
            <w:pPr>
              <w:spacing w:after="0" w:line="240" w:lineRule="auto"/>
              <w:rPr>
                <w:rFonts w:ascii="Arial Narrow" w:hAnsi="Arial Narrow"/>
                <w:sz w:val="24"/>
                <w:szCs w:val="24"/>
              </w:rPr>
            </w:pPr>
            <w:r w:rsidRPr="00F6536C">
              <w:rPr>
                <w:rFonts w:ascii="Arial Narrow" w:hAnsi="Arial Narrow"/>
                <w:sz w:val="24"/>
                <w:szCs w:val="24"/>
              </w:rPr>
              <w:t>Visitas a entes Vigilados</w:t>
            </w:r>
          </w:p>
          <w:p w14:paraId="4ECA72DC" w14:textId="77777777" w:rsidR="00BB23AF" w:rsidRPr="00F6536C" w:rsidRDefault="00BB23AF" w:rsidP="00BB23AF">
            <w:pPr>
              <w:spacing w:after="0" w:line="240" w:lineRule="auto"/>
              <w:rPr>
                <w:rFonts w:ascii="Arial Narrow" w:hAnsi="Arial Narrow"/>
                <w:sz w:val="24"/>
                <w:szCs w:val="24"/>
              </w:rPr>
            </w:pPr>
          </w:p>
          <w:p w14:paraId="47A55191" w14:textId="77777777" w:rsidR="00BB23AF" w:rsidRPr="00F6536C" w:rsidRDefault="00BB23AF" w:rsidP="00BB23AF">
            <w:pPr>
              <w:spacing w:after="0" w:line="240" w:lineRule="auto"/>
              <w:rPr>
                <w:rFonts w:ascii="Arial Narrow" w:hAnsi="Arial Narrow"/>
                <w:sz w:val="24"/>
                <w:szCs w:val="24"/>
              </w:rPr>
            </w:pPr>
            <w:r w:rsidRPr="00F6536C">
              <w:rPr>
                <w:rFonts w:ascii="Arial Narrow" w:hAnsi="Arial Narrow"/>
                <w:sz w:val="24"/>
                <w:szCs w:val="24"/>
              </w:rPr>
              <w:t xml:space="preserve">Evaluación de Gestión de Cajas de Compensación Familiar </w:t>
            </w:r>
          </w:p>
        </w:tc>
        <w:tc>
          <w:tcPr>
            <w:tcW w:w="2125" w:type="dxa"/>
            <w:shd w:val="clear" w:color="auto" w:fill="auto"/>
          </w:tcPr>
          <w:p w14:paraId="2C36F3E1" w14:textId="77777777" w:rsidR="00BB23AF" w:rsidRPr="00F6536C" w:rsidRDefault="00BB23AF" w:rsidP="00BB23AF">
            <w:pPr>
              <w:spacing w:after="0" w:line="240" w:lineRule="auto"/>
              <w:rPr>
                <w:rFonts w:ascii="Arial Narrow" w:hAnsi="Arial Narrow"/>
                <w:sz w:val="24"/>
                <w:szCs w:val="24"/>
              </w:rPr>
            </w:pPr>
          </w:p>
          <w:p w14:paraId="5336CE29" w14:textId="77777777" w:rsidR="00BB23AF" w:rsidRPr="00F6536C" w:rsidRDefault="00BB23AF" w:rsidP="00BB23AF">
            <w:pPr>
              <w:spacing w:after="0" w:line="240" w:lineRule="auto"/>
              <w:rPr>
                <w:rFonts w:ascii="Arial Narrow" w:hAnsi="Arial Narrow"/>
                <w:sz w:val="24"/>
                <w:szCs w:val="24"/>
              </w:rPr>
            </w:pPr>
            <w:r w:rsidRPr="00F6536C">
              <w:rPr>
                <w:rFonts w:ascii="Arial Narrow" w:hAnsi="Arial Narrow"/>
                <w:sz w:val="24"/>
                <w:szCs w:val="24"/>
              </w:rPr>
              <w:t>Inspección, Vigilancia y Control a CCF</w:t>
            </w:r>
            <w:r>
              <w:rPr>
                <w:rFonts w:ascii="Arial Narrow" w:hAnsi="Arial Narrow"/>
                <w:sz w:val="24"/>
                <w:szCs w:val="24"/>
              </w:rPr>
              <w:t>.</w:t>
            </w:r>
          </w:p>
        </w:tc>
        <w:tc>
          <w:tcPr>
            <w:tcW w:w="2983" w:type="dxa"/>
            <w:shd w:val="clear" w:color="auto" w:fill="auto"/>
          </w:tcPr>
          <w:p w14:paraId="788FE969" w14:textId="77777777" w:rsidR="00BB23AF" w:rsidRPr="00F6536C" w:rsidRDefault="00BB23AF" w:rsidP="00BB23AF">
            <w:pPr>
              <w:spacing w:after="0" w:line="240" w:lineRule="auto"/>
              <w:rPr>
                <w:rFonts w:ascii="Arial Narrow" w:hAnsi="Arial Narrow"/>
                <w:sz w:val="24"/>
                <w:szCs w:val="24"/>
              </w:rPr>
            </w:pPr>
          </w:p>
          <w:p w14:paraId="43FA5E46" w14:textId="77777777" w:rsidR="00BB23AF" w:rsidRPr="00F6536C" w:rsidRDefault="00BB23AF" w:rsidP="00BB23AF">
            <w:pPr>
              <w:spacing w:after="0" w:line="240" w:lineRule="auto"/>
              <w:rPr>
                <w:rFonts w:ascii="Arial Narrow" w:hAnsi="Arial Narrow"/>
                <w:sz w:val="24"/>
                <w:szCs w:val="24"/>
              </w:rPr>
            </w:pPr>
          </w:p>
          <w:p w14:paraId="76FF8A74" w14:textId="77777777" w:rsidR="00BB23AF" w:rsidRPr="00F6536C" w:rsidRDefault="00BB23AF" w:rsidP="00BB23AF">
            <w:pPr>
              <w:spacing w:after="0" w:line="240" w:lineRule="auto"/>
              <w:jc w:val="both"/>
              <w:rPr>
                <w:rFonts w:ascii="Arial Narrow" w:hAnsi="Arial Narrow"/>
                <w:sz w:val="24"/>
                <w:szCs w:val="24"/>
              </w:rPr>
            </w:pPr>
            <w:r w:rsidRPr="00F6536C">
              <w:rPr>
                <w:rFonts w:ascii="Arial Narrow" w:hAnsi="Arial Narrow"/>
                <w:sz w:val="24"/>
                <w:szCs w:val="24"/>
              </w:rPr>
              <w:t>Vigilancia y control  a  Tarifas de los servicios prestados de las CCF</w:t>
            </w:r>
          </w:p>
        </w:tc>
        <w:tc>
          <w:tcPr>
            <w:tcW w:w="2688" w:type="dxa"/>
            <w:shd w:val="clear" w:color="auto" w:fill="auto"/>
          </w:tcPr>
          <w:p w14:paraId="446F7AFA" w14:textId="77777777" w:rsidR="00BB23AF" w:rsidRPr="00F6536C" w:rsidRDefault="00BB23AF" w:rsidP="00BB23AF">
            <w:pPr>
              <w:spacing w:after="0" w:line="240" w:lineRule="auto"/>
              <w:rPr>
                <w:rFonts w:ascii="Arial Narrow" w:hAnsi="Arial Narrow"/>
                <w:sz w:val="24"/>
                <w:szCs w:val="24"/>
              </w:rPr>
            </w:pPr>
          </w:p>
          <w:p w14:paraId="03CDA5F6" w14:textId="77777777" w:rsidR="00BB23AF" w:rsidRPr="00F6536C" w:rsidRDefault="00BB23AF" w:rsidP="00BB23AF">
            <w:pPr>
              <w:spacing w:after="0" w:line="240" w:lineRule="auto"/>
              <w:jc w:val="both"/>
              <w:rPr>
                <w:rFonts w:ascii="Arial Narrow" w:hAnsi="Arial Narrow"/>
                <w:sz w:val="24"/>
                <w:szCs w:val="24"/>
              </w:rPr>
            </w:pPr>
            <w:r w:rsidRPr="00F6536C">
              <w:rPr>
                <w:rFonts w:ascii="Arial Narrow" w:hAnsi="Arial Narrow"/>
                <w:sz w:val="24"/>
                <w:szCs w:val="24"/>
              </w:rPr>
              <w:t xml:space="preserve">Los trabajadores y sus afiliados de menos recursos  puedan acceder  con tarifas que sean proporcionales a sus ingresos a los servicios  y programas ofrecidos por las CCF  </w:t>
            </w:r>
          </w:p>
        </w:tc>
        <w:tc>
          <w:tcPr>
            <w:tcW w:w="1715" w:type="dxa"/>
            <w:shd w:val="clear" w:color="auto" w:fill="auto"/>
          </w:tcPr>
          <w:p w14:paraId="03647961" w14:textId="77777777" w:rsidR="00BB23AF" w:rsidRPr="00F6536C" w:rsidRDefault="00BB23AF" w:rsidP="00BB23AF">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40913BC1" w14:textId="77777777" w:rsidR="00BB23AF" w:rsidRPr="00F6536C" w:rsidRDefault="00BB23AF" w:rsidP="00BB23AF">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1EAE39D3" w14:textId="77777777" w:rsidR="00BB23AF" w:rsidRPr="00F6536C" w:rsidRDefault="00BB23AF" w:rsidP="00BB23AF">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SIREVAC</w:t>
            </w:r>
          </w:p>
          <w:p w14:paraId="1CED1DE9" w14:textId="77777777" w:rsidR="00BB23AF" w:rsidRPr="00F6536C" w:rsidRDefault="00BB23AF" w:rsidP="00BB23AF">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SIGER</w:t>
            </w:r>
          </w:p>
          <w:p w14:paraId="4FA12758" w14:textId="77777777" w:rsidR="00BB23AF" w:rsidRPr="00F6536C" w:rsidRDefault="00BB23AF" w:rsidP="00BB23AF">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746F418B" w14:textId="77777777" w:rsidR="00BB23AF" w:rsidRPr="00F6536C" w:rsidRDefault="00BB23AF" w:rsidP="00BB23AF">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7" w:type="dxa"/>
            <w:shd w:val="clear" w:color="auto" w:fill="auto"/>
          </w:tcPr>
          <w:p w14:paraId="6B3264E2" w14:textId="77777777" w:rsidR="00BB23AF" w:rsidRDefault="00BB23AF" w:rsidP="00BB23AF">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Se realiza de manera presencial por medio de las visitas tanto ordinarias como especiales realizadas a los entes de Control y  en el análisis de la información  reportada  por los entes vigilados.</w:t>
            </w:r>
          </w:p>
          <w:p w14:paraId="075527D1" w14:textId="77777777" w:rsidR="00BB23AF" w:rsidRPr="00F6536C" w:rsidRDefault="00BB23AF" w:rsidP="00BB23AF">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Se analiza y evalúa la información reportada por medio de los </w:t>
            </w:r>
            <w:r>
              <w:rPr>
                <w:rFonts w:ascii="Arial Narrow" w:eastAsia="Times New Roman" w:hAnsi="Arial Narrow" w:cs="Arial"/>
                <w:sz w:val="24"/>
                <w:szCs w:val="24"/>
                <w:lang w:val="es-ES_tradnl" w:eastAsia="es-CO"/>
              </w:rPr>
              <w:lastRenderedPageBreak/>
              <w:t>aplicativos y Sistemas de información.</w:t>
            </w:r>
          </w:p>
        </w:tc>
      </w:tr>
      <w:tr w:rsidR="00BB23AF" w:rsidRPr="00F6536C" w14:paraId="7047980E" w14:textId="77777777" w:rsidTr="007F0BF5">
        <w:tc>
          <w:tcPr>
            <w:tcW w:w="2147" w:type="dxa"/>
            <w:shd w:val="clear" w:color="auto" w:fill="auto"/>
          </w:tcPr>
          <w:p w14:paraId="3D8F994B" w14:textId="77777777" w:rsidR="00BB23AF" w:rsidRPr="00F6536C" w:rsidRDefault="00BB23AF" w:rsidP="00BB23AF">
            <w:pPr>
              <w:spacing w:after="0" w:line="240" w:lineRule="auto"/>
              <w:rPr>
                <w:rFonts w:ascii="Arial Narrow" w:hAnsi="Arial Narrow"/>
                <w:sz w:val="24"/>
                <w:szCs w:val="24"/>
              </w:rPr>
            </w:pPr>
            <w:r w:rsidRPr="00F6536C">
              <w:rPr>
                <w:rFonts w:ascii="Arial Narrow" w:hAnsi="Arial Narrow"/>
                <w:sz w:val="24"/>
                <w:szCs w:val="24"/>
              </w:rPr>
              <w:lastRenderedPageBreak/>
              <w:t xml:space="preserve">Dirección / Alta dirección (comité directivo) </w:t>
            </w:r>
          </w:p>
          <w:p w14:paraId="48F8B4A0" w14:textId="77777777" w:rsidR="00BB23AF" w:rsidRPr="00F6536C" w:rsidRDefault="00BB23AF" w:rsidP="00BB23AF">
            <w:pPr>
              <w:spacing w:after="0" w:line="240" w:lineRule="auto"/>
              <w:rPr>
                <w:rFonts w:ascii="Arial Narrow" w:hAnsi="Arial Narrow"/>
                <w:sz w:val="24"/>
                <w:szCs w:val="24"/>
              </w:rPr>
            </w:pPr>
          </w:p>
          <w:p w14:paraId="08364AED" w14:textId="77777777" w:rsidR="00BB23AF" w:rsidRPr="00F6536C" w:rsidRDefault="00BB23AF" w:rsidP="00BB23AF">
            <w:pPr>
              <w:spacing w:after="0" w:line="240" w:lineRule="auto"/>
              <w:rPr>
                <w:rFonts w:ascii="Arial Narrow" w:hAnsi="Arial Narrow"/>
                <w:sz w:val="24"/>
                <w:szCs w:val="24"/>
              </w:rPr>
            </w:pPr>
            <w:r w:rsidRPr="00F6536C">
              <w:rPr>
                <w:rFonts w:ascii="Arial Narrow" w:hAnsi="Arial Narrow"/>
                <w:sz w:val="24"/>
                <w:szCs w:val="24"/>
              </w:rPr>
              <w:t>Visitas a entes Vigilados</w:t>
            </w:r>
          </w:p>
          <w:p w14:paraId="25E50FAF" w14:textId="77777777" w:rsidR="00BB23AF" w:rsidRPr="00F6536C" w:rsidRDefault="00BB23AF" w:rsidP="00BB23AF">
            <w:pPr>
              <w:spacing w:after="0" w:line="240" w:lineRule="auto"/>
              <w:rPr>
                <w:rFonts w:ascii="Arial Narrow" w:hAnsi="Arial Narrow"/>
                <w:sz w:val="24"/>
                <w:szCs w:val="24"/>
              </w:rPr>
            </w:pPr>
          </w:p>
          <w:p w14:paraId="5F977F25" w14:textId="77777777" w:rsidR="00BB23AF" w:rsidRPr="00F6536C" w:rsidRDefault="00BB23AF" w:rsidP="00BB23AF">
            <w:pPr>
              <w:spacing w:after="0" w:line="240" w:lineRule="auto"/>
              <w:rPr>
                <w:rFonts w:ascii="Arial Narrow" w:hAnsi="Arial Narrow"/>
                <w:sz w:val="24"/>
                <w:szCs w:val="24"/>
              </w:rPr>
            </w:pPr>
            <w:r w:rsidRPr="00F6536C">
              <w:rPr>
                <w:rFonts w:ascii="Arial Narrow" w:hAnsi="Arial Narrow"/>
                <w:sz w:val="24"/>
                <w:szCs w:val="24"/>
              </w:rPr>
              <w:t>Evaluación de Gestión de Cajas de Compensación Familiar</w:t>
            </w:r>
          </w:p>
        </w:tc>
        <w:tc>
          <w:tcPr>
            <w:tcW w:w="2125" w:type="dxa"/>
            <w:shd w:val="clear" w:color="auto" w:fill="auto"/>
          </w:tcPr>
          <w:p w14:paraId="51F58EB9" w14:textId="77777777" w:rsidR="00BB23AF" w:rsidRPr="00F6536C" w:rsidRDefault="00BB23AF" w:rsidP="00BB23AF">
            <w:pPr>
              <w:spacing w:after="0" w:line="240" w:lineRule="auto"/>
              <w:rPr>
                <w:rFonts w:ascii="Arial Narrow" w:hAnsi="Arial Narrow"/>
                <w:sz w:val="24"/>
                <w:szCs w:val="24"/>
              </w:rPr>
            </w:pPr>
          </w:p>
          <w:p w14:paraId="547138B5" w14:textId="77777777" w:rsidR="00BB23AF" w:rsidRPr="00F6536C" w:rsidRDefault="00BB23AF" w:rsidP="00BB23AF">
            <w:pPr>
              <w:spacing w:after="0" w:line="240" w:lineRule="auto"/>
              <w:rPr>
                <w:rFonts w:ascii="Arial Narrow" w:hAnsi="Arial Narrow"/>
                <w:sz w:val="24"/>
                <w:szCs w:val="24"/>
              </w:rPr>
            </w:pPr>
          </w:p>
          <w:p w14:paraId="16994801" w14:textId="77777777" w:rsidR="00BB23AF" w:rsidRPr="00F6536C" w:rsidRDefault="00BB23AF" w:rsidP="00BB23AF">
            <w:pPr>
              <w:spacing w:after="0" w:line="240" w:lineRule="auto"/>
              <w:rPr>
                <w:rFonts w:ascii="Arial Narrow" w:hAnsi="Arial Narrow"/>
                <w:sz w:val="24"/>
                <w:szCs w:val="24"/>
              </w:rPr>
            </w:pPr>
          </w:p>
          <w:p w14:paraId="116C1673" w14:textId="77777777" w:rsidR="00BB23AF" w:rsidRPr="00F6536C" w:rsidRDefault="00BB23AF" w:rsidP="00BB23AF">
            <w:pPr>
              <w:spacing w:after="0" w:line="240" w:lineRule="auto"/>
              <w:rPr>
                <w:rFonts w:ascii="Arial Narrow" w:hAnsi="Arial Narrow"/>
                <w:sz w:val="24"/>
                <w:szCs w:val="24"/>
              </w:rPr>
            </w:pPr>
          </w:p>
          <w:p w14:paraId="7AA5E336" w14:textId="77777777" w:rsidR="00BB23AF" w:rsidRPr="00F6536C" w:rsidRDefault="00BB23AF" w:rsidP="00BB23AF">
            <w:pPr>
              <w:spacing w:after="0" w:line="240" w:lineRule="auto"/>
              <w:rPr>
                <w:rFonts w:ascii="Arial Narrow" w:hAnsi="Arial Narrow"/>
                <w:sz w:val="24"/>
                <w:szCs w:val="24"/>
              </w:rPr>
            </w:pPr>
            <w:r w:rsidRPr="00F6536C">
              <w:rPr>
                <w:rFonts w:ascii="Arial Narrow" w:hAnsi="Arial Narrow"/>
                <w:sz w:val="24"/>
                <w:szCs w:val="24"/>
              </w:rPr>
              <w:t>Visitas Ordinarias</w:t>
            </w:r>
          </w:p>
        </w:tc>
        <w:tc>
          <w:tcPr>
            <w:tcW w:w="2983" w:type="dxa"/>
            <w:shd w:val="clear" w:color="auto" w:fill="auto"/>
          </w:tcPr>
          <w:p w14:paraId="490A799D" w14:textId="77777777" w:rsidR="00BB23AF" w:rsidRPr="00F6536C" w:rsidRDefault="00BB23AF" w:rsidP="00BB23AF">
            <w:pPr>
              <w:spacing w:after="0" w:line="240" w:lineRule="auto"/>
              <w:rPr>
                <w:rFonts w:ascii="Arial Narrow" w:hAnsi="Arial Narrow"/>
                <w:sz w:val="24"/>
                <w:szCs w:val="24"/>
              </w:rPr>
            </w:pPr>
          </w:p>
          <w:p w14:paraId="31E86490" w14:textId="77777777" w:rsidR="00BB23AF" w:rsidRPr="00F6536C" w:rsidRDefault="00BB23AF" w:rsidP="00BB23AF">
            <w:pPr>
              <w:spacing w:after="0" w:line="240" w:lineRule="auto"/>
              <w:rPr>
                <w:rFonts w:ascii="Arial Narrow" w:hAnsi="Arial Narrow"/>
                <w:sz w:val="24"/>
                <w:szCs w:val="24"/>
              </w:rPr>
            </w:pPr>
          </w:p>
          <w:p w14:paraId="3B66AAB3" w14:textId="77777777" w:rsidR="00BB23AF" w:rsidRPr="00F6536C" w:rsidRDefault="00BB23AF" w:rsidP="00BB23AF">
            <w:pPr>
              <w:spacing w:after="0" w:line="240" w:lineRule="auto"/>
              <w:jc w:val="both"/>
              <w:rPr>
                <w:rFonts w:ascii="Arial Narrow" w:hAnsi="Arial Narrow"/>
                <w:sz w:val="24"/>
                <w:szCs w:val="24"/>
              </w:rPr>
            </w:pPr>
            <w:r>
              <w:rPr>
                <w:rFonts w:ascii="Arial Narrow" w:hAnsi="Arial Narrow"/>
                <w:sz w:val="24"/>
                <w:szCs w:val="24"/>
              </w:rPr>
              <w:t>I</w:t>
            </w:r>
            <w:r w:rsidRPr="00F6536C">
              <w:rPr>
                <w:rFonts w:ascii="Arial Narrow" w:hAnsi="Arial Narrow"/>
                <w:sz w:val="24"/>
                <w:szCs w:val="24"/>
              </w:rPr>
              <w:t>nspección vigilancia  a las CCF al proceso de afiliación, el acceso  y calidad de lo</w:t>
            </w:r>
            <w:r>
              <w:rPr>
                <w:rFonts w:ascii="Arial Narrow" w:hAnsi="Arial Narrow"/>
                <w:sz w:val="24"/>
                <w:szCs w:val="24"/>
              </w:rPr>
              <w:t>s servicios, planes y programas</w:t>
            </w:r>
          </w:p>
        </w:tc>
        <w:tc>
          <w:tcPr>
            <w:tcW w:w="2688" w:type="dxa"/>
            <w:shd w:val="clear" w:color="auto" w:fill="auto"/>
          </w:tcPr>
          <w:p w14:paraId="6CAF6C51" w14:textId="77777777" w:rsidR="00BB23AF" w:rsidRDefault="00BB23AF" w:rsidP="00BB23AF">
            <w:pPr>
              <w:spacing w:after="0" w:line="240" w:lineRule="auto"/>
              <w:rPr>
                <w:rFonts w:ascii="Arial Narrow" w:hAnsi="Arial Narrow"/>
                <w:sz w:val="24"/>
                <w:szCs w:val="24"/>
              </w:rPr>
            </w:pPr>
            <w:r w:rsidRPr="00F6536C">
              <w:rPr>
                <w:rFonts w:ascii="Arial Narrow" w:hAnsi="Arial Narrow"/>
                <w:sz w:val="24"/>
                <w:szCs w:val="24"/>
              </w:rPr>
              <w:t> </w:t>
            </w:r>
          </w:p>
          <w:p w14:paraId="20DB50B8" w14:textId="77777777" w:rsidR="00BB23AF" w:rsidRDefault="00BB23AF" w:rsidP="00BB23AF">
            <w:pPr>
              <w:spacing w:after="0" w:line="240" w:lineRule="auto"/>
              <w:rPr>
                <w:rFonts w:ascii="Arial Narrow" w:hAnsi="Arial Narrow"/>
                <w:sz w:val="24"/>
                <w:szCs w:val="24"/>
              </w:rPr>
            </w:pPr>
          </w:p>
          <w:p w14:paraId="18B46EE6" w14:textId="77777777" w:rsidR="00BB23AF" w:rsidRPr="00F6536C" w:rsidRDefault="00BB23AF" w:rsidP="00BB23AF">
            <w:pPr>
              <w:spacing w:after="0" w:line="240" w:lineRule="auto"/>
              <w:rPr>
                <w:rFonts w:ascii="Arial Narrow" w:hAnsi="Arial Narrow"/>
                <w:sz w:val="24"/>
                <w:szCs w:val="24"/>
              </w:rPr>
            </w:pPr>
            <w:r>
              <w:rPr>
                <w:rFonts w:ascii="Arial Narrow" w:hAnsi="Arial Narrow"/>
                <w:sz w:val="24"/>
                <w:szCs w:val="24"/>
              </w:rPr>
              <w:t>Los trabajadores de todas las categorías tengan acceso a  los servicios, planes y programas ofrecidos por las CCF y estos cumplan con las expectativas de los trabajadores</w:t>
            </w:r>
          </w:p>
        </w:tc>
        <w:tc>
          <w:tcPr>
            <w:tcW w:w="1715" w:type="dxa"/>
            <w:shd w:val="clear" w:color="auto" w:fill="auto"/>
          </w:tcPr>
          <w:p w14:paraId="5D0F2F0A" w14:textId="77777777" w:rsidR="00BB23AF" w:rsidRPr="00F6536C" w:rsidRDefault="00BB23AF" w:rsidP="00BB23AF">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2A8C8965" w14:textId="77777777" w:rsidR="00BB23AF" w:rsidRPr="00F6536C" w:rsidRDefault="00BB23AF" w:rsidP="00BB23AF">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6C7FBDB5" w14:textId="77777777" w:rsidR="00BB23AF" w:rsidRPr="00F6536C" w:rsidRDefault="00BB23AF" w:rsidP="00BB23AF">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SIREVAC</w:t>
            </w:r>
          </w:p>
          <w:p w14:paraId="7B9DB6AC" w14:textId="77777777" w:rsidR="00BB23AF" w:rsidRPr="00F6536C" w:rsidRDefault="00BB23AF" w:rsidP="00BB23AF">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SIGER</w:t>
            </w:r>
          </w:p>
          <w:p w14:paraId="6C75D04E" w14:textId="77777777" w:rsidR="00BB23AF" w:rsidRPr="00F6536C" w:rsidRDefault="00BB23AF" w:rsidP="00BB23AF">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7EC528DB" w14:textId="77777777" w:rsidR="00BB23AF" w:rsidRPr="00F6536C" w:rsidRDefault="00BB23AF" w:rsidP="00BB23AF">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7" w:type="dxa"/>
            <w:shd w:val="clear" w:color="auto" w:fill="auto"/>
          </w:tcPr>
          <w:p w14:paraId="6CBD68BF" w14:textId="77777777" w:rsidR="00BB23AF" w:rsidRDefault="00BB23AF" w:rsidP="00BB23AF">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Se realiza de manera presencial por medio de las visitas tanto ordinarias como especiales realizadas a los entes de Control y  en el análisis de la información  reportada  por los entes vigilados.</w:t>
            </w:r>
          </w:p>
          <w:p w14:paraId="396845B9" w14:textId="77777777" w:rsidR="00BB23AF" w:rsidRPr="00F6536C" w:rsidRDefault="00BB23AF" w:rsidP="00BB23AF">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Se analiza y evalúa la información reportada por </w:t>
            </w:r>
            <w:r>
              <w:rPr>
                <w:rFonts w:ascii="Arial Narrow" w:eastAsia="Times New Roman" w:hAnsi="Arial Narrow" w:cs="Arial"/>
                <w:sz w:val="24"/>
                <w:szCs w:val="24"/>
                <w:lang w:val="es-ES_tradnl" w:eastAsia="es-CO"/>
              </w:rPr>
              <w:lastRenderedPageBreak/>
              <w:t>medio de los aplicativos y Sistemas de información.</w:t>
            </w:r>
          </w:p>
        </w:tc>
      </w:tr>
      <w:tr w:rsidR="00F51473" w:rsidRPr="00F6536C" w14:paraId="4EF1BC6E" w14:textId="77777777" w:rsidTr="007F0BF5">
        <w:tc>
          <w:tcPr>
            <w:tcW w:w="2147" w:type="dxa"/>
            <w:shd w:val="clear" w:color="auto" w:fill="auto"/>
          </w:tcPr>
          <w:p w14:paraId="05A146BA"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lastRenderedPageBreak/>
              <w:t xml:space="preserve">Dirección / Alta dirección (comité directivo) </w:t>
            </w:r>
          </w:p>
          <w:p w14:paraId="172307F1" w14:textId="77777777" w:rsidR="00F51473" w:rsidRPr="00F6536C" w:rsidRDefault="00F51473" w:rsidP="00F51473">
            <w:pPr>
              <w:spacing w:after="0" w:line="240" w:lineRule="auto"/>
              <w:rPr>
                <w:rFonts w:ascii="Arial Narrow" w:hAnsi="Arial Narrow"/>
                <w:sz w:val="24"/>
                <w:szCs w:val="24"/>
              </w:rPr>
            </w:pPr>
          </w:p>
          <w:p w14:paraId="35F46F22"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Visitas a entes Vigilados</w:t>
            </w:r>
            <w:r>
              <w:rPr>
                <w:rFonts w:ascii="Arial Narrow" w:hAnsi="Arial Narrow"/>
                <w:sz w:val="24"/>
                <w:szCs w:val="24"/>
              </w:rPr>
              <w:t>.</w:t>
            </w:r>
          </w:p>
          <w:p w14:paraId="7D58493C" w14:textId="77777777" w:rsidR="00F51473" w:rsidRPr="00F6536C" w:rsidRDefault="00F51473" w:rsidP="00F51473">
            <w:pPr>
              <w:spacing w:after="0" w:line="240" w:lineRule="auto"/>
              <w:rPr>
                <w:rFonts w:ascii="Arial Narrow" w:hAnsi="Arial Narrow"/>
                <w:sz w:val="24"/>
                <w:szCs w:val="24"/>
              </w:rPr>
            </w:pPr>
          </w:p>
          <w:p w14:paraId="3EFE737D"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Evaluación de Gestión de Cajas de Compensación Familiar</w:t>
            </w:r>
            <w:r>
              <w:rPr>
                <w:rFonts w:ascii="Arial Narrow" w:hAnsi="Arial Narrow"/>
                <w:sz w:val="24"/>
                <w:szCs w:val="24"/>
              </w:rPr>
              <w:t>.</w:t>
            </w:r>
          </w:p>
          <w:p w14:paraId="42A16371" w14:textId="77777777" w:rsidR="00F51473" w:rsidRPr="00F6536C" w:rsidRDefault="00F51473" w:rsidP="00F51473">
            <w:pPr>
              <w:spacing w:after="0" w:line="240" w:lineRule="auto"/>
              <w:rPr>
                <w:rFonts w:ascii="Arial Narrow" w:hAnsi="Arial Narrow"/>
                <w:sz w:val="24"/>
                <w:szCs w:val="24"/>
              </w:rPr>
            </w:pPr>
          </w:p>
          <w:p w14:paraId="4470C882"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Interacción con el ciudadano</w:t>
            </w:r>
            <w:r>
              <w:rPr>
                <w:rFonts w:ascii="Arial Narrow" w:hAnsi="Arial Narrow"/>
                <w:sz w:val="24"/>
                <w:szCs w:val="24"/>
              </w:rPr>
              <w:t>.</w:t>
            </w:r>
          </w:p>
          <w:p w14:paraId="35C8F0A1" w14:textId="77777777" w:rsidR="00F51473" w:rsidRPr="00F6536C" w:rsidRDefault="00F51473" w:rsidP="00F51473">
            <w:pPr>
              <w:spacing w:after="0" w:line="240" w:lineRule="auto"/>
              <w:rPr>
                <w:rFonts w:ascii="Arial Narrow" w:hAnsi="Arial Narrow"/>
                <w:sz w:val="24"/>
                <w:szCs w:val="24"/>
              </w:rPr>
            </w:pPr>
          </w:p>
          <w:p w14:paraId="78C41C50"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Control Financiero Contable a la CCF</w:t>
            </w:r>
            <w:r>
              <w:rPr>
                <w:rFonts w:ascii="Arial Narrow" w:hAnsi="Arial Narrow"/>
                <w:sz w:val="24"/>
                <w:szCs w:val="24"/>
              </w:rPr>
              <w:t>.</w:t>
            </w:r>
          </w:p>
        </w:tc>
        <w:tc>
          <w:tcPr>
            <w:tcW w:w="2125" w:type="dxa"/>
            <w:shd w:val="clear" w:color="auto" w:fill="auto"/>
          </w:tcPr>
          <w:p w14:paraId="167F2260"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In</w:t>
            </w:r>
            <w:r>
              <w:rPr>
                <w:rFonts w:ascii="Arial Narrow" w:hAnsi="Arial Narrow"/>
                <w:sz w:val="24"/>
                <w:szCs w:val="24"/>
              </w:rPr>
              <w:t xml:space="preserve">spección, vigilancia y control </w:t>
            </w:r>
            <w:r w:rsidRPr="00F6536C">
              <w:rPr>
                <w:rFonts w:ascii="Arial Narrow" w:hAnsi="Arial Narrow"/>
                <w:sz w:val="24"/>
                <w:szCs w:val="24"/>
              </w:rPr>
              <w:t>a CCF</w:t>
            </w:r>
            <w:r>
              <w:rPr>
                <w:rFonts w:ascii="Arial Narrow" w:hAnsi="Arial Narrow"/>
                <w:sz w:val="24"/>
                <w:szCs w:val="24"/>
              </w:rPr>
              <w:t>.</w:t>
            </w:r>
            <w:r w:rsidRPr="00F6536C">
              <w:rPr>
                <w:rFonts w:ascii="Arial Narrow" w:hAnsi="Arial Narrow"/>
                <w:sz w:val="24"/>
                <w:szCs w:val="24"/>
              </w:rPr>
              <w:t xml:space="preserve"> </w:t>
            </w:r>
          </w:p>
          <w:p w14:paraId="2656735A" w14:textId="77777777" w:rsidR="00F51473" w:rsidRPr="00F6536C" w:rsidRDefault="00F51473" w:rsidP="00F51473">
            <w:pPr>
              <w:spacing w:after="0" w:line="240" w:lineRule="auto"/>
              <w:rPr>
                <w:rFonts w:ascii="Arial Narrow" w:hAnsi="Arial Narrow"/>
                <w:sz w:val="24"/>
                <w:szCs w:val="24"/>
              </w:rPr>
            </w:pPr>
          </w:p>
          <w:p w14:paraId="5D93F931"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Visitas a entes Vigilados</w:t>
            </w:r>
            <w:r>
              <w:rPr>
                <w:rFonts w:ascii="Arial Narrow" w:hAnsi="Arial Narrow"/>
                <w:sz w:val="24"/>
                <w:szCs w:val="24"/>
              </w:rPr>
              <w:t>.</w:t>
            </w:r>
          </w:p>
          <w:p w14:paraId="10CBC12B" w14:textId="77777777" w:rsidR="00F51473" w:rsidRPr="00F6536C" w:rsidRDefault="00F51473" w:rsidP="00F51473">
            <w:pPr>
              <w:spacing w:after="0" w:line="240" w:lineRule="auto"/>
              <w:rPr>
                <w:rFonts w:ascii="Arial Narrow" w:hAnsi="Arial Narrow"/>
                <w:sz w:val="24"/>
                <w:szCs w:val="24"/>
              </w:rPr>
            </w:pPr>
          </w:p>
          <w:p w14:paraId="73BE4577"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Recepción y trámite de PQRS, requerimientos   y solicitudes de información</w:t>
            </w:r>
            <w:r>
              <w:rPr>
                <w:rFonts w:ascii="Arial Narrow" w:hAnsi="Arial Narrow"/>
                <w:sz w:val="24"/>
                <w:szCs w:val="24"/>
              </w:rPr>
              <w:t>.</w:t>
            </w:r>
          </w:p>
          <w:p w14:paraId="657BE4EF" w14:textId="77777777" w:rsidR="00F51473" w:rsidRPr="00F6536C" w:rsidRDefault="00F51473" w:rsidP="00F51473">
            <w:pPr>
              <w:spacing w:after="0" w:line="240" w:lineRule="auto"/>
              <w:rPr>
                <w:rFonts w:ascii="Arial Narrow" w:hAnsi="Arial Narrow"/>
                <w:sz w:val="24"/>
                <w:szCs w:val="24"/>
              </w:rPr>
            </w:pPr>
          </w:p>
          <w:p w14:paraId="5D0A84A8" w14:textId="77777777" w:rsidR="00F51473" w:rsidRPr="00F6536C" w:rsidRDefault="00F51473" w:rsidP="00F51473">
            <w:pPr>
              <w:spacing w:after="0" w:line="240" w:lineRule="auto"/>
              <w:rPr>
                <w:rFonts w:ascii="Arial Narrow" w:hAnsi="Arial Narrow"/>
                <w:sz w:val="24"/>
                <w:szCs w:val="24"/>
              </w:rPr>
            </w:pPr>
          </w:p>
        </w:tc>
        <w:tc>
          <w:tcPr>
            <w:tcW w:w="2983" w:type="dxa"/>
            <w:shd w:val="clear" w:color="auto" w:fill="auto"/>
          </w:tcPr>
          <w:p w14:paraId="77900715" w14:textId="77777777" w:rsidR="00F51473" w:rsidRPr="00F6536C" w:rsidRDefault="00F51473" w:rsidP="00F51473">
            <w:pPr>
              <w:spacing w:after="0" w:line="240" w:lineRule="auto"/>
              <w:jc w:val="both"/>
              <w:rPr>
                <w:rFonts w:ascii="Arial Narrow" w:hAnsi="Arial Narrow"/>
                <w:sz w:val="24"/>
                <w:szCs w:val="24"/>
              </w:rPr>
            </w:pPr>
            <w:r w:rsidRPr="00F6536C">
              <w:rPr>
                <w:rFonts w:ascii="Arial Narrow" w:hAnsi="Arial Narrow"/>
                <w:sz w:val="24"/>
                <w:szCs w:val="24"/>
              </w:rPr>
              <w:t>Vigilancia inspección  y control a la gestión operativa que</w:t>
            </w:r>
            <w:r w:rsidRPr="00F6536C">
              <w:rPr>
                <w:rFonts w:ascii="Arial Narrow" w:hAnsi="Arial Narrow"/>
                <w:sz w:val="24"/>
                <w:szCs w:val="24"/>
              </w:rPr>
              <w:br/>
              <w:t>adelantan las  Cajas de Compensación Familiar  con relación a los recur</w:t>
            </w:r>
            <w:r>
              <w:rPr>
                <w:rFonts w:ascii="Arial Narrow" w:hAnsi="Arial Narrow"/>
                <w:sz w:val="24"/>
                <w:szCs w:val="24"/>
              </w:rPr>
              <w:t>sos asignados  de subsidios al</w:t>
            </w:r>
            <w:r w:rsidRPr="00F6536C">
              <w:rPr>
                <w:rFonts w:ascii="Arial Narrow" w:hAnsi="Arial Narrow"/>
                <w:sz w:val="24"/>
                <w:szCs w:val="24"/>
              </w:rPr>
              <w:t xml:space="preserve"> subsidio monetario, subsidio de vivienda, subsidio educativo, entregado  a los trabajadores y beneficiarios  conforme a las prescripciones  legales. </w:t>
            </w:r>
          </w:p>
        </w:tc>
        <w:tc>
          <w:tcPr>
            <w:tcW w:w="2688" w:type="dxa"/>
            <w:shd w:val="clear" w:color="auto" w:fill="auto"/>
          </w:tcPr>
          <w:p w14:paraId="6B6C999A" w14:textId="77777777" w:rsidR="00F51473" w:rsidRPr="00F6536C" w:rsidRDefault="00F51473" w:rsidP="00F51473">
            <w:pPr>
              <w:spacing w:after="0" w:line="240" w:lineRule="auto"/>
              <w:jc w:val="both"/>
              <w:rPr>
                <w:rFonts w:ascii="Arial Narrow" w:hAnsi="Arial Narrow"/>
                <w:sz w:val="24"/>
                <w:szCs w:val="24"/>
              </w:rPr>
            </w:pPr>
            <w:r w:rsidRPr="00F6536C">
              <w:rPr>
                <w:rFonts w:ascii="Arial Narrow" w:hAnsi="Arial Narrow"/>
                <w:sz w:val="24"/>
                <w:szCs w:val="24"/>
              </w:rPr>
              <w:t>Mejora del bienestar y calidad</w:t>
            </w:r>
            <w:r>
              <w:rPr>
                <w:rFonts w:ascii="Arial Narrow" w:hAnsi="Arial Narrow"/>
                <w:sz w:val="24"/>
                <w:szCs w:val="24"/>
              </w:rPr>
              <w:t xml:space="preserve"> de vida de los trabajadores y </w:t>
            </w:r>
            <w:r w:rsidRPr="00F6536C">
              <w:rPr>
                <w:rFonts w:ascii="Arial Narrow" w:hAnsi="Arial Narrow"/>
                <w:sz w:val="24"/>
                <w:szCs w:val="24"/>
              </w:rPr>
              <w:t>sus familias con la entrega oportuna de los subsidios m</w:t>
            </w:r>
            <w:r>
              <w:rPr>
                <w:rFonts w:ascii="Arial Narrow" w:hAnsi="Arial Narrow"/>
                <w:sz w:val="24"/>
                <w:szCs w:val="24"/>
              </w:rPr>
              <w:t>onetarios, vivienda y educativo.</w:t>
            </w:r>
            <w:r w:rsidRPr="00F6536C">
              <w:rPr>
                <w:rFonts w:ascii="Arial Narrow" w:hAnsi="Arial Narrow"/>
                <w:sz w:val="24"/>
                <w:szCs w:val="24"/>
              </w:rPr>
              <w:t xml:space="preserve"> </w:t>
            </w:r>
          </w:p>
        </w:tc>
        <w:tc>
          <w:tcPr>
            <w:tcW w:w="1715" w:type="dxa"/>
            <w:shd w:val="clear" w:color="auto" w:fill="auto"/>
          </w:tcPr>
          <w:p w14:paraId="404D9538"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7B624AF3"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04E242AB"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SIREVAC</w:t>
            </w:r>
          </w:p>
          <w:p w14:paraId="77244D4B"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SIGER</w:t>
            </w:r>
          </w:p>
          <w:p w14:paraId="46B638C5"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57ACC797"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7" w:type="dxa"/>
            <w:shd w:val="clear" w:color="auto" w:fill="auto"/>
          </w:tcPr>
          <w:p w14:paraId="1A71C685" w14:textId="77777777" w:rsidR="00F51473"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Se realiza de manera presencial por medio de las visitas tanto ordinarias como especiales realizadas a los entes de Control y  en el análisis de la información  reportada  por los entes vigilados.</w:t>
            </w:r>
          </w:p>
          <w:p w14:paraId="19D9ADEA"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Se analiza y evalúa la información </w:t>
            </w:r>
            <w:r>
              <w:rPr>
                <w:rFonts w:ascii="Arial Narrow" w:eastAsia="Times New Roman" w:hAnsi="Arial Narrow" w:cs="Arial"/>
                <w:sz w:val="24"/>
                <w:szCs w:val="24"/>
                <w:lang w:val="es-ES_tradnl" w:eastAsia="es-CO"/>
              </w:rPr>
              <w:lastRenderedPageBreak/>
              <w:t>reportada por medio de los aplicativos y Sistemas de información.</w:t>
            </w:r>
          </w:p>
        </w:tc>
      </w:tr>
      <w:tr w:rsidR="00F51473" w:rsidRPr="00F6536C" w14:paraId="7CE67D22" w14:textId="77777777" w:rsidTr="007F0BF5">
        <w:tc>
          <w:tcPr>
            <w:tcW w:w="2147" w:type="dxa"/>
            <w:shd w:val="clear" w:color="auto" w:fill="auto"/>
          </w:tcPr>
          <w:p w14:paraId="2AD69A4F"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lastRenderedPageBreak/>
              <w:t xml:space="preserve">Control Financiero </w:t>
            </w:r>
            <w:r w:rsidRPr="00F6536C">
              <w:rPr>
                <w:rFonts w:ascii="Arial Narrow" w:hAnsi="Arial Narrow"/>
                <w:sz w:val="24"/>
                <w:szCs w:val="24"/>
              </w:rPr>
              <w:br/>
              <w:t>Contable  de las CCF</w:t>
            </w:r>
            <w:r>
              <w:rPr>
                <w:rFonts w:ascii="Arial Narrow" w:hAnsi="Arial Narrow"/>
                <w:sz w:val="24"/>
                <w:szCs w:val="24"/>
              </w:rPr>
              <w:t>.</w:t>
            </w:r>
          </w:p>
        </w:tc>
        <w:tc>
          <w:tcPr>
            <w:tcW w:w="2125" w:type="dxa"/>
            <w:shd w:val="clear" w:color="auto" w:fill="auto"/>
          </w:tcPr>
          <w:p w14:paraId="05EA9415"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 xml:space="preserve">Inspección Vigilancia y </w:t>
            </w:r>
            <w:r w:rsidRPr="00F6536C">
              <w:rPr>
                <w:rFonts w:ascii="Arial Narrow" w:hAnsi="Arial Narrow"/>
                <w:sz w:val="24"/>
                <w:szCs w:val="24"/>
              </w:rPr>
              <w:br/>
              <w:t>Control</w:t>
            </w:r>
          </w:p>
          <w:p w14:paraId="133F92C5" w14:textId="77777777" w:rsidR="00F51473" w:rsidRPr="00F6536C" w:rsidRDefault="00F51473" w:rsidP="00F51473">
            <w:pPr>
              <w:spacing w:after="0" w:line="240" w:lineRule="auto"/>
              <w:rPr>
                <w:rFonts w:ascii="Arial Narrow" w:hAnsi="Arial Narrow"/>
                <w:sz w:val="24"/>
                <w:szCs w:val="24"/>
              </w:rPr>
            </w:pPr>
          </w:p>
          <w:p w14:paraId="08EE3855"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Vistitas a entes vigilados</w:t>
            </w:r>
          </w:p>
        </w:tc>
        <w:tc>
          <w:tcPr>
            <w:tcW w:w="2983" w:type="dxa"/>
            <w:shd w:val="clear" w:color="auto" w:fill="auto"/>
          </w:tcPr>
          <w:p w14:paraId="35F3C12A" w14:textId="77777777" w:rsidR="00F51473" w:rsidRPr="00F6536C" w:rsidRDefault="00F51473" w:rsidP="00F51473">
            <w:pPr>
              <w:spacing w:after="0" w:line="240" w:lineRule="auto"/>
              <w:rPr>
                <w:rFonts w:ascii="Arial Narrow" w:hAnsi="Arial Narrow"/>
                <w:sz w:val="24"/>
                <w:szCs w:val="24"/>
              </w:rPr>
            </w:pPr>
          </w:p>
          <w:p w14:paraId="63462925" w14:textId="77777777" w:rsidR="00F51473" w:rsidRPr="00F6536C" w:rsidRDefault="00F51473" w:rsidP="00F51473">
            <w:pPr>
              <w:spacing w:after="0" w:line="240" w:lineRule="auto"/>
              <w:jc w:val="both"/>
              <w:rPr>
                <w:rFonts w:ascii="Arial Narrow" w:hAnsi="Arial Narrow"/>
                <w:sz w:val="24"/>
                <w:szCs w:val="24"/>
              </w:rPr>
            </w:pPr>
            <w:r w:rsidRPr="00F6536C">
              <w:rPr>
                <w:rFonts w:ascii="Arial Narrow" w:hAnsi="Arial Narrow"/>
                <w:sz w:val="24"/>
                <w:szCs w:val="24"/>
              </w:rPr>
              <w:t>Realizar inspección, evaluación y vigilancia  de los aspectos financieros  y contables de las CCF y demás entidades  vigiladas</w:t>
            </w:r>
          </w:p>
        </w:tc>
        <w:tc>
          <w:tcPr>
            <w:tcW w:w="2688" w:type="dxa"/>
            <w:shd w:val="clear" w:color="auto" w:fill="auto"/>
          </w:tcPr>
          <w:p w14:paraId="15A555D3" w14:textId="77777777" w:rsidR="00F51473" w:rsidRPr="00F6536C" w:rsidRDefault="00F51473" w:rsidP="00F51473">
            <w:pPr>
              <w:spacing w:after="0" w:line="240" w:lineRule="auto"/>
              <w:jc w:val="both"/>
              <w:rPr>
                <w:rFonts w:ascii="Arial Narrow" w:hAnsi="Arial Narrow"/>
                <w:sz w:val="24"/>
                <w:szCs w:val="24"/>
              </w:rPr>
            </w:pPr>
            <w:r w:rsidRPr="00F6536C">
              <w:rPr>
                <w:rFonts w:ascii="Arial Narrow" w:hAnsi="Arial Narrow"/>
                <w:sz w:val="24"/>
                <w:szCs w:val="24"/>
              </w:rPr>
              <w:t>Se realice la adecuada destinación de los recursos  recaudados  por las CCF en beneficio de los trabajadores y sus beneficiarios</w:t>
            </w:r>
          </w:p>
        </w:tc>
        <w:tc>
          <w:tcPr>
            <w:tcW w:w="1715" w:type="dxa"/>
            <w:shd w:val="clear" w:color="auto" w:fill="auto"/>
          </w:tcPr>
          <w:p w14:paraId="02DA29EA"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0686BA92"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79B02E3B"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SIREVAC</w:t>
            </w:r>
          </w:p>
          <w:p w14:paraId="76EA914C"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SIGER</w:t>
            </w:r>
          </w:p>
          <w:p w14:paraId="1FD4F5B1"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47E23C20"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7" w:type="dxa"/>
            <w:shd w:val="clear" w:color="auto" w:fill="auto"/>
          </w:tcPr>
          <w:p w14:paraId="4D2973A3" w14:textId="77777777" w:rsidR="00F51473"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Se realiza de manera presencial por medio de las visitas tanto ordinarias como especiales realizadas a los entes de Control y  en el análisis de la información  reportada  por los entes vigilados.</w:t>
            </w:r>
          </w:p>
          <w:p w14:paraId="4A461027"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Se analiza y evalúa la </w:t>
            </w:r>
            <w:r>
              <w:rPr>
                <w:rFonts w:ascii="Arial Narrow" w:eastAsia="Times New Roman" w:hAnsi="Arial Narrow" w:cs="Arial"/>
                <w:sz w:val="24"/>
                <w:szCs w:val="24"/>
                <w:lang w:val="es-ES_tradnl" w:eastAsia="es-CO"/>
              </w:rPr>
              <w:lastRenderedPageBreak/>
              <w:t>información reportada por medio de los aplicativos y Sistemas de información.</w:t>
            </w:r>
          </w:p>
        </w:tc>
      </w:tr>
      <w:tr w:rsidR="00F51473" w:rsidRPr="00F6536C" w14:paraId="5F163956" w14:textId="77777777" w:rsidTr="007F0BF5">
        <w:tc>
          <w:tcPr>
            <w:tcW w:w="2147" w:type="dxa"/>
            <w:shd w:val="clear" w:color="auto" w:fill="auto"/>
          </w:tcPr>
          <w:p w14:paraId="315B80CE"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lastRenderedPageBreak/>
              <w:t>Dirección</w:t>
            </w:r>
          </w:p>
          <w:p w14:paraId="1E6937A1" w14:textId="77777777" w:rsidR="00F51473" w:rsidRPr="00F6536C" w:rsidRDefault="00F51473" w:rsidP="00F51473">
            <w:pPr>
              <w:spacing w:after="0" w:line="240" w:lineRule="auto"/>
              <w:rPr>
                <w:rFonts w:ascii="Arial Narrow" w:hAnsi="Arial Narrow"/>
                <w:sz w:val="24"/>
                <w:szCs w:val="24"/>
              </w:rPr>
            </w:pPr>
          </w:p>
          <w:p w14:paraId="4587D854"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Protección al Usuario</w:t>
            </w:r>
          </w:p>
          <w:p w14:paraId="0782FB3E" w14:textId="77777777" w:rsidR="00F51473" w:rsidRPr="00F6536C" w:rsidRDefault="00F51473" w:rsidP="00F51473">
            <w:pPr>
              <w:spacing w:after="0" w:line="240" w:lineRule="auto"/>
              <w:rPr>
                <w:rFonts w:ascii="Arial Narrow" w:hAnsi="Arial Narrow"/>
                <w:sz w:val="24"/>
                <w:szCs w:val="24"/>
              </w:rPr>
            </w:pPr>
          </w:p>
          <w:p w14:paraId="46ED1C24"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Tecnología y Comunicaciones.</w:t>
            </w:r>
          </w:p>
          <w:p w14:paraId="115D67C6" w14:textId="77777777" w:rsidR="00F51473" w:rsidRPr="00F6536C" w:rsidRDefault="00F51473" w:rsidP="00F51473">
            <w:pPr>
              <w:spacing w:after="0" w:line="240" w:lineRule="auto"/>
              <w:rPr>
                <w:rFonts w:ascii="Arial Narrow" w:hAnsi="Arial Narrow"/>
                <w:sz w:val="24"/>
                <w:szCs w:val="24"/>
              </w:rPr>
            </w:pPr>
          </w:p>
          <w:p w14:paraId="4762D079" w14:textId="77777777" w:rsidR="00F51473" w:rsidRPr="00F6536C" w:rsidRDefault="00F51473" w:rsidP="00F51473">
            <w:pPr>
              <w:spacing w:after="0" w:line="240" w:lineRule="auto"/>
              <w:rPr>
                <w:rFonts w:ascii="Arial Narrow" w:hAnsi="Arial Narrow"/>
                <w:sz w:val="24"/>
                <w:szCs w:val="24"/>
              </w:rPr>
            </w:pPr>
          </w:p>
        </w:tc>
        <w:tc>
          <w:tcPr>
            <w:tcW w:w="2125" w:type="dxa"/>
            <w:shd w:val="clear" w:color="auto" w:fill="auto"/>
          </w:tcPr>
          <w:p w14:paraId="34E49EFB" w14:textId="77777777" w:rsidR="00F51473" w:rsidRPr="00F6536C" w:rsidRDefault="00F51473" w:rsidP="00F51473">
            <w:pPr>
              <w:spacing w:after="0" w:line="240" w:lineRule="auto"/>
              <w:rPr>
                <w:rFonts w:ascii="Arial Narrow" w:hAnsi="Arial Narrow"/>
                <w:sz w:val="24"/>
                <w:szCs w:val="24"/>
              </w:rPr>
            </w:pPr>
          </w:p>
          <w:p w14:paraId="41B3C1AD"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PQRS</w:t>
            </w:r>
          </w:p>
          <w:p w14:paraId="2819D00F" w14:textId="77777777" w:rsidR="00F51473" w:rsidRPr="00F6536C" w:rsidRDefault="00F51473" w:rsidP="00F51473">
            <w:pPr>
              <w:spacing w:after="0" w:line="240" w:lineRule="auto"/>
              <w:rPr>
                <w:rFonts w:ascii="Arial Narrow" w:hAnsi="Arial Narrow"/>
                <w:sz w:val="24"/>
                <w:szCs w:val="24"/>
              </w:rPr>
            </w:pPr>
          </w:p>
          <w:p w14:paraId="014F8A7F"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Solicitudes de Información</w:t>
            </w:r>
          </w:p>
          <w:p w14:paraId="6380E2B5" w14:textId="77777777" w:rsidR="00F51473" w:rsidRPr="00F6536C" w:rsidRDefault="00F51473" w:rsidP="00F51473">
            <w:pPr>
              <w:spacing w:after="0" w:line="240" w:lineRule="auto"/>
              <w:rPr>
                <w:rFonts w:ascii="Arial Narrow" w:hAnsi="Arial Narrow"/>
                <w:sz w:val="24"/>
                <w:szCs w:val="24"/>
              </w:rPr>
            </w:pPr>
          </w:p>
          <w:p w14:paraId="628618EA"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Derechos de petición</w:t>
            </w:r>
          </w:p>
          <w:p w14:paraId="4D76A22C" w14:textId="77777777" w:rsidR="00F51473" w:rsidRPr="00F6536C" w:rsidRDefault="00F51473" w:rsidP="00F51473">
            <w:pPr>
              <w:spacing w:after="0" w:line="240" w:lineRule="auto"/>
              <w:rPr>
                <w:rFonts w:ascii="Arial Narrow" w:hAnsi="Arial Narrow"/>
                <w:sz w:val="24"/>
                <w:szCs w:val="24"/>
              </w:rPr>
            </w:pPr>
          </w:p>
          <w:p w14:paraId="5B3851AB" w14:textId="77777777" w:rsidR="00F51473" w:rsidRPr="00F6536C" w:rsidRDefault="00F51473" w:rsidP="00F51473">
            <w:pPr>
              <w:spacing w:after="0" w:line="240" w:lineRule="auto"/>
              <w:rPr>
                <w:rFonts w:ascii="Arial Narrow" w:hAnsi="Arial Narrow"/>
                <w:sz w:val="24"/>
                <w:szCs w:val="24"/>
              </w:rPr>
            </w:pPr>
          </w:p>
        </w:tc>
        <w:tc>
          <w:tcPr>
            <w:tcW w:w="2983" w:type="dxa"/>
            <w:shd w:val="clear" w:color="auto" w:fill="auto"/>
          </w:tcPr>
          <w:p w14:paraId="1AA1E53D" w14:textId="77777777" w:rsidR="00F51473" w:rsidRPr="00F6536C" w:rsidRDefault="00F51473" w:rsidP="00F51473">
            <w:pPr>
              <w:spacing w:after="0" w:line="240" w:lineRule="auto"/>
              <w:rPr>
                <w:rFonts w:ascii="Arial Narrow" w:hAnsi="Arial Narrow"/>
                <w:sz w:val="24"/>
                <w:szCs w:val="24"/>
              </w:rPr>
            </w:pPr>
          </w:p>
          <w:p w14:paraId="4FE42003" w14:textId="77777777" w:rsidR="00F51473" w:rsidRPr="00F6536C" w:rsidRDefault="00F51473" w:rsidP="00F51473">
            <w:pPr>
              <w:spacing w:after="0" w:line="240" w:lineRule="auto"/>
              <w:jc w:val="both"/>
              <w:rPr>
                <w:rFonts w:ascii="Arial Narrow" w:hAnsi="Arial Narrow"/>
                <w:sz w:val="24"/>
                <w:szCs w:val="24"/>
              </w:rPr>
            </w:pPr>
            <w:r w:rsidRPr="00F6536C">
              <w:rPr>
                <w:rFonts w:ascii="Arial Narrow" w:hAnsi="Arial Narrow"/>
                <w:sz w:val="24"/>
                <w:szCs w:val="24"/>
              </w:rPr>
              <w:t>Canal de  recepción, evaluación y tramite  de peticiones, quejas, reclamos, solicitudes de información, derechos de petición y demás requerimientos</w:t>
            </w:r>
          </w:p>
        </w:tc>
        <w:tc>
          <w:tcPr>
            <w:tcW w:w="2688" w:type="dxa"/>
            <w:shd w:val="clear" w:color="auto" w:fill="auto"/>
          </w:tcPr>
          <w:p w14:paraId="7DACFE89" w14:textId="77777777" w:rsidR="00F51473" w:rsidRPr="00F6536C" w:rsidRDefault="00F51473" w:rsidP="00F51473">
            <w:pPr>
              <w:pStyle w:val="NormalWeb"/>
              <w:shd w:val="clear" w:color="auto" w:fill="FFFFFF"/>
              <w:jc w:val="both"/>
              <w:rPr>
                <w:rFonts w:ascii="Arial Narrow" w:hAnsi="Arial Narrow"/>
              </w:rPr>
            </w:pPr>
            <w:r>
              <w:rPr>
                <w:rFonts w:ascii="Arial Narrow" w:hAnsi="Arial Narrow"/>
              </w:rPr>
              <w:t xml:space="preserve">Canal </w:t>
            </w:r>
            <w:r w:rsidRPr="00F6536C">
              <w:rPr>
                <w:rFonts w:ascii="Arial Narrow" w:hAnsi="Arial Narrow"/>
              </w:rPr>
              <w:t>de fácil acceso para interponer PQRS, solicitudes de inf</w:t>
            </w:r>
            <w:r>
              <w:rPr>
                <w:rFonts w:ascii="Arial Narrow" w:hAnsi="Arial Narrow"/>
              </w:rPr>
              <w:t xml:space="preserve">ormación, derechos de petición </w:t>
            </w:r>
            <w:r w:rsidRPr="00F6536C">
              <w:rPr>
                <w:rFonts w:ascii="Arial Narrow" w:hAnsi="Arial Narrow"/>
              </w:rPr>
              <w:t>y demás requerimientos y que se pueda consultar el estado del trámite.</w:t>
            </w:r>
          </w:p>
          <w:p w14:paraId="70ADB9BD" w14:textId="77777777" w:rsidR="00F51473" w:rsidRPr="00F6536C" w:rsidRDefault="00F51473" w:rsidP="00F51473">
            <w:pPr>
              <w:pStyle w:val="NormalWeb"/>
              <w:shd w:val="clear" w:color="auto" w:fill="FFFFFF"/>
              <w:jc w:val="both"/>
              <w:rPr>
                <w:rFonts w:ascii="Arial Narrow" w:hAnsi="Arial Narrow"/>
              </w:rPr>
            </w:pPr>
            <w:r w:rsidRPr="00F6536C">
              <w:rPr>
                <w:rFonts w:ascii="Arial Narrow" w:hAnsi="Arial Narrow"/>
              </w:rPr>
              <w:t>Se realice seguimiento tanto a la oportunidad de respuesta como a la pertinencia de la misma realizada por las CCF</w:t>
            </w:r>
            <w:r>
              <w:rPr>
                <w:rFonts w:ascii="Arial Narrow" w:hAnsi="Arial Narrow"/>
              </w:rPr>
              <w:t>.</w:t>
            </w:r>
          </w:p>
          <w:p w14:paraId="53BB7E1F" w14:textId="77777777" w:rsidR="00F51473" w:rsidRPr="00F6536C" w:rsidRDefault="00F51473" w:rsidP="00F51473">
            <w:pPr>
              <w:pStyle w:val="NormalWeb"/>
              <w:shd w:val="clear" w:color="auto" w:fill="FFFFFF"/>
              <w:jc w:val="both"/>
              <w:rPr>
                <w:rFonts w:ascii="Arial Narrow" w:hAnsi="Arial Narrow"/>
              </w:rPr>
            </w:pPr>
          </w:p>
          <w:p w14:paraId="5AE24BD8" w14:textId="77777777" w:rsidR="00F51473" w:rsidRPr="00F6536C" w:rsidRDefault="00F51473" w:rsidP="00F51473">
            <w:pPr>
              <w:pStyle w:val="NormalWeb"/>
              <w:shd w:val="clear" w:color="auto" w:fill="FFFFFF"/>
              <w:jc w:val="both"/>
              <w:rPr>
                <w:rFonts w:ascii="Arial Narrow" w:hAnsi="Arial Narrow"/>
              </w:rPr>
            </w:pPr>
          </w:p>
          <w:p w14:paraId="36847C7B" w14:textId="77777777" w:rsidR="00F51473" w:rsidRPr="00F6536C" w:rsidRDefault="00F51473" w:rsidP="00F51473">
            <w:pPr>
              <w:spacing w:after="0" w:line="240" w:lineRule="auto"/>
              <w:rPr>
                <w:rFonts w:ascii="Arial Narrow" w:hAnsi="Arial Narrow"/>
                <w:sz w:val="24"/>
                <w:szCs w:val="24"/>
              </w:rPr>
            </w:pPr>
          </w:p>
        </w:tc>
        <w:tc>
          <w:tcPr>
            <w:tcW w:w="1715" w:type="dxa"/>
            <w:shd w:val="clear" w:color="auto" w:fill="auto"/>
          </w:tcPr>
          <w:p w14:paraId="13A83A73"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lastRenderedPageBreak/>
              <w:t>GTSS</w:t>
            </w:r>
          </w:p>
          <w:p w14:paraId="37D7175C"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Aplicativo de PQRS</w:t>
            </w:r>
          </w:p>
          <w:p w14:paraId="51A7E622"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31348BA8"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Línea de atención al ciudadano</w:t>
            </w:r>
          </w:p>
          <w:p w14:paraId="47DE75B0"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Línea Gratuita</w:t>
            </w:r>
          </w:p>
          <w:p w14:paraId="3C55A99E"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3D58F395"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lastRenderedPageBreak/>
              <w:t>Correspondencia física</w:t>
            </w:r>
          </w:p>
          <w:p w14:paraId="18856529"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Chat en Línea</w:t>
            </w:r>
          </w:p>
          <w:p w14:paraId="50869B0D"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7" w:type="dxa"/>
            <w:shd w:val="clear" w:color="auto" w:fill="auto"/>
          </w:tcPr>
          <w:p w14:paraId="56F734A9" w14:textId="77777777" w:rsidR="00F51473" w:rsidRDefault="008D5C0C"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lastRenderedPageBreak/>
              <w:t>La entidad cuenta  con el aplicativo de PQRS, el cual puede acceder  cualquier ciudadano e interponer una PQRS, solicitudes de información, derechos de petición y demás requerimientos.</w:t>
            </w:r>
          </w:p>
          <w:p w14:paraId="64AC29A9" w14:textId="77777777" w:rsidR="008D5C0C" w:rsidRDefault="008D5C0C"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También se cuenta con el </w:t>
            </w:r>
            <w:r>
              <w:rPr>
                <w:rFonts w:ascii="Arial Narrow" w:eastAsia="Times New Roman" w:hAnsi="Arial Narrow" w:cs="Arial"/>
                <w:sz w:val="24"/>
                <w:szCs w:val="24"/>
                <w:lang w:val="es-ES_tradnl" w:eastAsia="es-CO"/>
              </w:rPr>
              <w:lastRenderedPageBreak/>
              <w:t>aplicativo GTSS, línea gratuita  de atención al ciudadano  y correo electrónico.</w:t>
            </w:r>
          </w:p>
          <w:p w14:paraId="3BC7124F"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F51473" w:rsidRPr="00F6536C" w14:paraId="53E13308" w14:textId="77777777" w:rsidTr="007F0BF5">
        <w:tc>
          <w:tcPr>
            <w:tcW w:w="2147" w:type="dxa"/>
            <w:shd w:val="clear" w:color="auto" w:fill="auto"/>
          </w:tcPr>
          <w:p w14:paraId="72A293DF"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lastRenderedPageBreak/>
              <w:t>Dirección</w:t>
            </w:r>
          </w:p>
          <w:p w14:paraId="620FC6F9" w14:textId="77777777" w:rsidR="00F51473" w:rsidRPr="00F6536C" w:rsidRDefault="00F51473" w:rsidP="00F51473">
            <w:pPr>
              <w:spacing w:after="0" w:line="240" w:lineRule="auto"/>
              <w:rPr>
                <w:rFonts w:ascii="Arial Narrow" w:hAnsi="Arial Narrow"/>
                <w:sz w:val="24"/>
                <w:szCs w:val="24"/>
              </w:rPr>
            </w:pPr>
          </w:p>
          <w:p w14:paraId="12512D21"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Protección Al Usuario</w:t>
            </w:r>
          </w:p>
          <w:p w14:paraId="4F3D0954" w14:textId="77777777" w:rsidR="00F51473" w:rsidRPr="00F6536C" w:rsidRDefault="00F51473" w:rsidP="00F51473">
            <w:pPr>
              <w:spacing w:after="0" w:line="240" w:lineRule="auto"/>
              <w:rPr>
                <w:rFonts w:ascii="Arial Narrow" w:hAnsi="Arial Narrow"/>
                <w:sz w:val="24"/>
                <w:szCs w:val="24"/>
              </w:rPr>
            </w:pPr>
          </w:p>
          <w:p w14:paraId="739BBA26"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Comunicaciones</w:t>
            </w:r>
          </w:p>
          <w:p w14:paraId="38412D74" w14:textId="77777777" w:rsidR="00F51473" w:rsidRPr="00F6536C" w:rsidRDefault="00F51473" w:rsidP="00F51473">
            <w:pPr>
              <w:spacing w:after="0" w:line="240" w:lineRule="auto"/>
              <w:rPr>
                <w:rFonts w:ascii="Arial Narrow" w:hAnsi="Arial Narrow"/>
                <w:sz w:val="24"/>
                <w:szCs w:val="24"/>
              </w:rPr>
            </w:pPr>
          </w:p>
          <w:p w14:paraId="3779997A" w14:textId="77777777" w:rsidR="00F51473" w:rsidRPr="00F6536C" w:rsidRDefault="00F51473" w:rsidP="00F51473">
            <w:pPr>
              <w:spacing w:after="0" w:line="240" w:lineRule="auto"/>
              <w:rPr>
                <w:rFonts w:ascii="Arial Narrow" w:hAnsi="Arial Narrow"/>
                <w:sz w:val="24"/>
                <w:szCs w:val="24"/>
              </w:rPr>
            </w:pPr>
          </w:p>
        </w:tc>
        <w:tc>
          <w:tcPr>
            <w:tcW w:w="2125" w:type="dxa"/>
            <w:shd w:val="clear" w:color="auto" w:fill="auto"/>
          </w:tcPr>
          <w:p w14:paraId="4F01AB18"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 </w:t>
            </w:r>
          </w:p>
          <w:p w14:paraId="0E0DA664"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Espacios de divulgación de la información</w:t>
            </w:r>
          </w:p>
        </w:tc>
        <w:tc>
          <w:tcPr>
            <w:tcW w:w="2983" w:type="dxa"/>
            <w:shd w:val="clear" w:color="auto" w:fill="auto"/>
          </w:tcPr>
          <w:p w14:paraId="3CB508AB" w14:textId="77777777" w:rsidR="00F51473" w:rsidRPr="00F6536C" w:rsidRDefault="00F51473" w:rsidP="00F51473">
            <w:pPr>
              <w:spacing w:after="0" w:line="240" w:lineRule="auto"/>
              <w:jc w:val="both"/>
              <w:rPr>
                <w:rFonts w:ascii="Arial Narrow" w:hAnsi="Arial Narrow"/>
                <w:sz w:val="24"/>
                <w:szCs w:val="24"/>
              </w:rPr>
            </w:pPr>
            <w:r w:rsidRPr="00F6536C">
              <w:rPr>
                <w:rFonts w:ascii="Arial Narrow" w:hAnsi="Arial Narrow"/>
                <w:sz w:val="24"/>
                <w:szCs w:val="24"/>
              </w:rPr>
              <w:t>Espacios que permitan a los trabajadores y beneficiarios obtener información sobre la función  que ejerce la Supersubsidio como entidad de Inspección vigilancia y control  y además se den a conocer las responsabilidades y servicios  que las  CCF y demás entidades que estas constituyen deben entregas a sus trabajadores y afiliados</w:t>
            </w:r>
          </w:p>
        </w:tc>
        <w:tc>
          <w:tcPr>
            <w:tcW w:w="2688" w:type="dxa"/>
            <w:shd w:val="clear" w:color="auto" w:fill="auto"/>
          </w:tcPr>
          <w:p w14:paraId="081A66C2" w14:textId="77777777" w:rsidR="00F51473" w:rsidRPr="00F6536C" w:rsidRDefault="00F51473" w:rsidP="00F51473">
            <w:pPr>
              <w:spacing w:after="0" w:line="240" w:lineRule="auto"/>
              <w:rPr>
                <w:rFonts w:ascii="Arial Narrow" w:hAnsi="Arial Narrow"/>
                <w:sz w:val="24"/>
                <w:szCs w:val="24"/>
              </w:rPr>
            </w:pPr>
            <w:r>
              <w:rPr>
                <w:rFonts w:ascii="Arial Narrow" w:hAnsi="Arial Narrow"/>
                <w:sz w:val="24"/>
                <w:szCs w:val="24"/>
              </w:rPr>
              <w:t xml:space="preserve">Diversidad de espacios </w:t>
            </w:r>
            <w:r w:rsidRPr="00F6536C">
              <w:rPr>
                <w:rFonts w:ascii="Arial Narrow" w:hAnsi="Arial Narrow"/>
                <w:sz w:val="24"/>
                <w:szCs w:val="24"/>
              </w:rPr>
              <w:t>que puedan llegar</w:t>
            </w:r>
            <w:r>
              <w:rPr>
                <w:rFonts w:ascii="Arial Narrow" w:hAnsi="Arial Narrow"/>
                <w:sz w:val="24"/>
                <w:szCs w:val="24"/>
              </w:rPr>
              <w:t xml:space="preserve"> a gran número de trabajadores de diferentes partes del país </w:t>
            </w:r>
            <w:r w:rsidRPr="00F6536C">
              <w:rPr>
                <w:rFonts w:ascii="Arial Narrow" w:hAnsi="Arial Narrow"/>
                <w:sz w:val="24"/>
                <w:szCs w:val="24"/>
              </w:rPr>
              <w:t xml:space="preserve">con información </w:t>
            </w:r>
            <w:r w:rsidR="008D5C0C">
              <w:rPr>
                <w:rFonts w:ascii="Arial Narrow" w:hAnsi="Arial Narrow"/>
                <w:sz w:val="24"/>
                <w:szCs w:val="24"/>
              </w:rPr>
              <w:t xml:space="preserve">alusiva a los programas y beneficios  ofrecidos por las CCF de manera  </w:t>
            </w:r>
            <w:r w:rsidRPr="00F6536C">
              <w:rPr>
                <w:rFonts w:ascii="Arial Narrow" w:hAnsi="Arial Narrow"/>
                <w:sz w:val="24"/>
                <w:szCs w:val="24"/>
              </w:rPr>
              <w:t xml:space="preserve">clara y precisa. </w:t>
            </w:r>
          </w:p>
        </w:tc>
        <w:tc>
          <w:tcPr>
            <w:tcW w:w="1715" w:type="dxa"/>
            <w:shd w:val="clear" w:color="auto" w:fill="auto"/>
          </w:tcPr>
          <w:p w14:paraId="77E4E3C2"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Página Web</w:t>
            </w:r>
          </w:p>
          <w:p w14:paraId="23028E07"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Ferias </w:t>
            </w:r>
            <w:r w:rsidRPr="00F6536C">
              <w:rPr>
                <w:rFonts w:ascii="Arial Narrow" w:eastAsia="Times New Roman" w:hAnsi="Arial Narrow" w:cs="Arial"/>
                <w:sz w:val="24"/>
                <w:szCs w:val="24"/>
                <w:lang w:val="es-ES_tradnl" w:eastAsia="es-CO"/>
              </w:rPr>
              <w:t>de Atención al Ciudadano</w:t>
            </w:r>
          </w:p>
          <w:p w14:paraId="340F6275"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Programas de TV</w:t>
            </w:r>
          </w:p>
          <w:p w14:paraId="4D40FA05"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Redes Sociales</w:t>
            </w:r>
          </w:p>
          <w:p w14:paraId="50C471A6"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tc>
        <w:tc>
          <w:tcPr>
            <w:tcW w:w="1667" w:type="dxa"/>
            <w:shd w:val="clear" w:color="auto" w:fill="auto"/>
          </w:tcPr>
          <w:p w14:paraId="1B48D35C" w14:textId="77777777" w:rsidR="00F51473" w:rsidRPr="00F6536C" w:rsidRDefault="008D5C0C"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En cumplimiento a los lineamientos de la política de participación ciudadana </w:t>
            </w:r>
            <w:r w:rsidR="00DA043D">
              <w:rPr>
                <w:rFonts w:ascii="Arial Narrow" w:eastAsia="Times New Roman" w:hAnsi="Arial Narrow" w:cs="Arial"/>
                <w:sz w:val="24"/>
                <w:szCs w:val="24"/>
                <w:lang w:val="es-ES_tradnl" w:eastAsia="es-CO"/>
              </w:rPr>
              <w:t xml:space="preserve"> la entidad debe establecer espacios y canales que permitan difundir la información de interés  a la </w:t>
            </w:r>
            <w:r w:rsidR="00DA043D">
              <w:rPr>
                <w:rFonts w:ascii="Arial Narrow" w:eastAsia="Times New Roman" w:hAnsi="Arial Narrow" w:cs="Arial"/>
                <w:sz w:val="24"/>
                <w:szCs w:val="24"/>
                <w:lang w:val="es-ES_tradnl" w:eastAsia="es-CO"/>
              </w:rPr>
              <w:lastRenderedPageBreak/>
              <w:t>ciudadanía en general</w:t>
            </w:r>
          </w:p>
        </w:tc>
      </w:tr>
      <w:tr w:rsidR="00F51473" w:rsidRPr="00F6536C" w14:paraId="4F8271CB" w14:textId="77777777" w:rsidTr="007F0BF5">
        <w:tc>
          <w:tcPr>
            <w:tcW w:w="2147" w:type="dxa"/>
            <w:shd w:val="clear" w:color="auto" w:fill="auto"/>
          </w:tcPr>
          <w:p w14:paraId="016FA61B"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lastRenderedPageBreak/>
              <w:t>Todos los Procesos</w:t>
            </w:r>
          </w:p>
          <w:p w14:paraId="33441860" w14:textId="77777777" w:rsidR="00F51473" w:rsidRPr="00F6536C" w:rsidRDefault="00F51473" w:rsidP="00F51473">
            <w:pPr>
              <w:spacing w:after="0" w:line="240" w:lineRule="auto"/>
              <w:rPr>
                <w:rFonts w:ascii="Arial Narrow" w:hAnsi="Arial Narrow"/>
                <w:sz w:val="24"/>
                <w:szCs w:val="24"/>
              </w:rPr>
            </w:pPr>
          </w:p>
        </w:tc>
        <w:tc>
          <w:tcPr>
            <w:tcW w:w="2125" w:type="dxa"/>
            <w:shd w:val="clear" w:color="auto" w:fill="auto"/>
          </w:tcPr>
          <w:p w14:paraId="5667E80D"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Espacios de participación Ciudadana</w:t>
            </w:r>
            <w:r>
              <w:rPr>
                <w:rFonts w:ascii="Arial Narrow" w:hAnsi="Arial Narrow"/>
                <w:sz w:val="24"/>
                <w:szCs w:val="24"/>
              </w:rPr>
              <w:t>.</w:t>
            </w:r>
          </w:p>
        </w:tc>
        <w:tc>
          <w:tcPr>
            <w:tcW w:w="2983" w:type="dxa"/>
            <w:shd w:val="clear" w:color="auto" w:fill="auto"/>
          </w:tcPr>
          <w:p w14:paraId="6B3E2382" w14:textId="77777777" w:rsidR="00F51473" w:rsidRPr="00F6536C" w:rsidRDefault="00DA043D" w:rsidP="00DA043D">
            <w:pPr>
              <w:spacing w:after="0" w:line="240" w:lineRule="auto"/>
              <w:jc w:val="both"/>
              <w:rPr>
                <w:rFonts w:ascii="Arial Narrow" w:hAnsi="Arial Narrow"/>
                <w:sz w:val="24"/>
                <w:szCs w:val="24"/>
              </w:rPr>
            </w:pPr>
            <w:r>
              <w:rPr>
                <w:rFonts w:ascii="Arial Narrow" w:hAnsi="Arial Narrow"/>
                <w:sz w:val="24"/>
                <w:szCs w:val="24"/>
              </w:rPr>
              <w:t>E</w:t>
            </w:r>
            <w:r w:rsidR="00F51473" w:rsidRPr="00F6536C">
              <w:rPr>
                <w:rFonts w:ascii="Arial Narrow" w:hAnsi="Arial Narrow"/>
                <w:sz w:val="24"/>
                <w:szCs w:val="24"/>
              </w:rPr>
              <w:t>spacios de participación Ciudadana, donde trabajadores y funcionarios puedan participar en la formulación de del proyectos, planes, programas</w:t>
            </w:r>
            <w:r w:rsidR="00F51473">
              <w:rPr>
                <w:rFonts w:ascii="Arial Narrow" w:hAnsi="Arial Narrow"/>
                <w:sz w:val="24"/>
                <w:szCs w:val="24"/>
              </w:rPr>
              <w:t xml:space="preserve"> y demás lineamientos, también encuentros de interacción </w:t>
            </w:r>
            <w:r w:rsidR="00F51473" w:rsidRPr="00F6536C">
              <w:rPr>
                <w:rFonts w:ascii="Arial Narrow" w:hAnsi="Arial Narrow"/>
                <w:sz w:val="24"/>
                <w:szCs w:val="24"/>
              </w:rPr>
              <w:t>donde   los trabajadores y beneficiarios puedan manifestar sus inqu</w:t>
            </w:r>
            <w:r w:rsidR="00F51473">
              <w:rPr>
                <w:rFonts w:ascii="Arial Narrow" w:hAnsi="Arial Narrow"/>
                <w:sz w:val="24"/>
                <w:szCs w:val="24"/>
              </w:rPr>
              <w:t xml:space="preserve">ietudes, opiniones o consultas </w:t>
            </w:r>
            <w:r w:rsidR="00F51473" w:rsidRPr="00F6536C">
              <w:rPr>
                <w:rFonts w:ascii="Arial Narrow" w:hAnsi="Arial Narrow"/>
                <w:sz w:val="24"/>
                <w:szCs w:val="24"/>
              </w:rPr>
              <w:t>y estas sean resueltas.</w:t>
            </w:r>
          </w:p>
          <w:p w14:paraId="49E52039" w14:textId="77777777" w:rsidR="00F51473" w:rsidRPr="00F6536C" w:rsidRDefault="00F51473" w:rsidP="00F51473">
            <w:pPr>
              <w:spacing w:after="0" w:line="240" w:lineRule="auto"/>
              <w:rPr>
                <w:rFonts w:ascii="Arial Narrow" w:hAnsi="Arial Narrow"/>
                <w:sz w:val="24"/>
                <w:szCs w:val="24"/>
              </w:rPr>
            </w:pPr>
          </w:p>
        </w:tc>
        <w:tc>
          <w:tcPr>
            <w:tcW w:w="2688" w:type="dxa"/>
            <w:shd w:val="clear" w:color="auto" w:fill="auto"/>
          </w:tcPr>
          <w:p w14:paraId="7611F70E" w14:textId="77777777" w:rsidR="00F51473" w:rsidRDefault="00F51473" w:rsidP="00DA043D">
            <w:pPr>
              <w:spacing w:after="0" w:line="240" w:lineRule="auto"/>
              <w:jc w:val="both"/>
              <w:rPr>
                <w:rFonts w:ascii="Arial Narrow" w:hAnsi="Arial Narrow"/>
                <w:sz w:val="24"/>
                <w:szCs w:val="24"/>
              </w:rPr>
            </w:pPr>
            <w:r w:rsidRPr="00F6536C">
              <w:rPr>
                <w:rFonts w:ascii="Arial Narrow" w:hAnsi="Arial Narrow"/>
                <w:sz w:val="24"/>
                <w:szCs w:val="24"/>
              </w:rPr>
              <w:t>Espaci</w:t>
            </w:r>
            <w:r>
              <w:rPr>
                <w:rFonts w:ascii="Arial Narrow" w:hAnsi="Arial Narrow"/>
                <w:sz w:val="24"/>
                <w:szCs w:val="24"/>
              </w:rPr>
              <w:t xml:space="preserve">os de participación ciudadana de fácil acceso a </w:t>
            </w:r>
            <w:r w:rsidRPr="00F6536C">
              <w:rPr>
                <w:rFonts w:ascii="Arial Narrow" w:hAnsi="Arial Narrow"/>
                <w:sz w:val="24"/>
                <w:szCs w:val="24"/>
              </w:rPr>
              <w:t>lo</w:t>
            </w:r>
            <w:r>
              <w:rPr>
                <w:rFonts w:ascii="Arial Narrow" w:hAnsi="Arial Narrow"/>
                <w:sz w:val="24"/>
                <w:szCs w:val="24"/>
              </w:rPr>
              <w:t>s trabajadores y beneficiarios.</w:t>
            </w:r>
          </w:p>
          <w:p w14:paraId="2A3FD7D0" w14:textId="77777777" w:rsidR="00F51473" w:rsidRDefault="00F51473" w:rsidP="00F51473">
            <w:pPr>
              <w:spacing w:after="0" w:line="240" w:lineRule="auto"/>
              <w:rPr>
                <w:rFonts w:ascii="Arial Narrow" w:hAnsi="Arial Narrow"/>
                <w:sz w:val="24"/>
                <w:szCs w:val="24"/>
              </w:rPr>
            </w:pPr>
          </w:p>
          <w:p w14:paraId="6E4706A0" w14:textId="77777777" w:rsidR="00EF1D71" w:rsidRPr="00F6536C" w:rsidRDefault="00EF1D71" w:rsidP="00F51473">
            <w:pPr>
              <w:spacing w:after="0" w:line="240" w:lineRule="auto"/>
              <w:rPr>
                <w:rFonts w:ascii="Arial Narrow" w:hAnsi="Arial Narrow"/>
                <w:sz w:val="24"/>
                <w:szCs w:val="24"/>
              </w:rPr>
            </w:pPr>
          </w:p>
          <w:p w14:paraId="35D60D94" w14:textId="77777777" w:rsidR="00F51473" w:rsidRPr="00F6536C" w:rsidRDefault="00F51473" w:rsidP="00DA043D">
            <w:pPr>
              <w:spacing w:after="0" w:line="240" w:lineRule="auto"/>
              <w:jc w:val="both"/>
              <w:rPr>
                <w:rFonts w:ascii="Arial Narrow" w:hAnsi="Arial Narrow"/>
                <w:sz w:val="24"/>
                <w:szCs w:val="24"/>
              </w:rPr>
            </w:pPr>
            <w:r w:rsidRPr="00F6536C">
              <w:rPr>
                <w:rFonts w:ascii="Arial Narrow" w:hAnsi="Arial Narrow"/>
                <w:sz w:val="24"/>
                <w:szCs w:val="24"/>
              </w:rPr>
              <w:t>Socialización  de los espacios de participación ciudadana en los que pueden participar los trabajadores</w:t>
            </w:r>
            <w:r>
              <w:rPr>
                <w:rFonts w:ascii="Arial Narrow" w:hAnsi="Arial Narrow"/>
                <w:sz w:val="24"/>
                <w:szCs w:val="24"/>
              </w:rPr>
              <w:t>.</w:t>
            </w:r>
          </w:p>
        </w:tc>
        <w:tc>
          <w:tcPr>
            <w:tcW w:w="1715" w:type="dxa"/>
            <w:shd w:val="clear" w:color="auto" w:fill="auto"/>
          </w:tcPr>
          <w:p w14:paraId="6FD3BE81"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Personalizado</w:t>
            </w:r>
          </w:p>
          <w:p w14:paraId="29404F9A"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Chat</w:t>
            </w:r>
          </w:p>
          <w:p w14:paraId="233AA0C9"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Redes sociales</w:t>
            </w:r>
          </w:p>
          <w:p w14:paraId="1B3710B2"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2A882FB1"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tc>
        <w:tc>
          <w:tcPr>
            <w:tcW w:w="1667" w:type="dxa"/>
            <w:shd w:val="clear" w:color="auto" w:fill="auto"/>
          </w:tcPr>
          <w:p w14:paraId="459A6787" w14:textId="77777777" w:rsidR="00F51473" w:rsidRPr="00F6536C" w:rsidRDefault="00DA043D"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La entidad  debe  establecer espacios de interacción que permitan la participación de la ciudadanía en la formulación de proyectos, planes, programas  y demás lineamientos.</w:t>
            </w:r>
          </w:p>
        </w:tc>
      </w:tr>
      <w:tr w:rsidR="00F51473" w:rsidRPr="00F6536C" w14:paraId="21532ED1" w14:textId="77777777" w:rsidTr="007F0BF5">
        <w:tc>
          <w:tcPr>
            <w:tcW w:w="2147" w:type="dxa"/>
            <w:shd w:val="clear" w:color="auto" w:fill="auto"/>
          </w:tcPr>
          <w:p w14:paraId="5A546B16" w14:textId="77777777" w:rsidR="00F51473" w:rsidRPr="00F6536C" w:rsidRDefault="00F51473" w:rsidP="00F51473">
            <w:pPr>
              <w:spacing w:after="0" w:line="240" w:lineRule="auto"/>
              <w:rPr>
                <w:rFonts w:ascii="Arial Narrow" w:hAnsi="Arial Narrow"/>
                <w:sz w:val="24"/>
                <w:szCs w:val="24"/>
              </w:rPr>
            </w:pPr>
          </w:p>
          <w:p w14:paraId="739D0BDF"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Dirección</w:t>
            </w:r>
          </w:p>
          <w:p w14:paraId="6ADD64E4" w14:textId="77777777" w:rsidR="00F51473" w:rsidRPr="00F6536C" w:rsidRDefault="00F51473" w:rsidP="00F51473">
            <w:pPr>
              <w:spacing w:after="0" w:line="240" w:lineRule="auto"/>
              <w:rPr>
                <w:rFonts w:ascii="Arial Narrow" w:hAnsi="Arial Narrow"/>
                <w:sz w:val="24"/>
                <w:szCs w:val="24"/>
              </w:rPr>
            </w:pPr>
          </w:p>
          <w:p w14:paraId="4A747AD6" w14:textId="77777777" w:rsidR="00F51473" w:rsidRPr="00F6536C" w:rsidRDefault="00F51473" w:rsidP="00F51473">
            <w:pPr>
              <w:spacing w:after="0" w:line="240" w:lineRule="auto"/>
              <w:rPr>
                <w:rFonts w:ascii="Arial Narrow" w:hAnsi="Arial Narrow"/>
                <w:sz w:val="24"/>
                <w:szCs w:val="24"/>
              </w:rPr>
            </w:pPr>
          </w:p>
          <w:p w14:paraId="71992EE4" w14:textId="77777777" w:rsidR="00F51473" w:rsidRPr="00F6536C" w:rsidRDefault="00F51473" w:rsidP="00F51473">
            <w:pPr>
              <w:spacing w:after="0" w:line="240" w:lineRule="auto"/>
              <w:rPr>
                <w:rFonts w:ascii="Arial Narrow" w:hAnsi="Arial Narrow"/>
                <w:sz w:val="24"/>
                <w:szCs w:val="24"/>
              </w:rPr>
            </w:pPr>
          </w:p>
        </w:tc>
        <w:tc>
          <w:tcPr>
            <w:tcW w:w="2125" w:type="dxa"/>
            <w:shd w:val="clear" w:color="auto" w:fill="auto"/>
          </w:tcPr>
          <w:p w14:paraId="1CA8E827" w14:textId="77777777" w:rsidR="00F51473" w:rsidRPr="00F6536C" w:rsidRDefault="00F51473" w:rsidP="00F51473">
            <w:pPr>
              <w:spacing w:after="0" w:line="240" w:lineRule="auto"/>
              <w:rPr>
                <w:rFonts w:ascii="Arial Narrow" w:hAnsi="Arial Narrow"/>
                <w:sz w:val="24"/>
                <w:szCs w:val="24"/>
              </w:rPr>
            </w:pPr>
          </w:p>
          <w:p w14:paraId="16DED572"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Rendición de cuentas</w:t>
            </w:r>
          </w:p>
        </w:tc>
        <w:tc>
          <w:tcPr>
            <w:tcW w:w="2983" w:type="dxa"/>
            <w:shd w:val="clear" w:color="auto" w:fill="auto"/>
          </w:tcPr>
          <w:p w14:paraId="7DAF2F82" w14:textId="77777777" w:rsidR="00F51473" w:rsidRPr="00F6536C" w:rsidRDefault="00F51473" w:rsidP="00DA043D">
            <w:pPr>
              <w:spacing w:after="0" w:line="240" w:lineRule="auto"/>
              <w:jc w:val="both"/>
              <w:rPr>
                <w:rFonts w:ascii="Arial Narrow" w:hAnsi="Arial Narrow"/>
                <w:sz w:val="24"/>
                <w:szCs w:val="24"/>
              </w:rPr>
            </w:pPr>
            <w:r w:rsidRPr="00F6536C">
              <w:rPr>
                <w:rFonts w:ascii="Arial Narrow" w:hAnsi="Arial Narrow"/>
                <w:sz w:val="24"/>
                <w:szCs w:val="24"/>
              </w:rPr>
              <w:t>Conocer  la Gestión  realizada por la Supersubsidio, sus grandes logros</w:t>
            </w:r>
            <w:r w:rsidR="00EF1D71">
              <w:rPr>
                <w:rFonts w:ascii="Arial Narrow" w:hAnsi="Arial Narrow"/>
                <w:sz w:val="24"/>
                <w:szCs w:val="24"/>
              </w:rPr>
              <w:t xml:space="preserve"> y retos</w:t>
            </w:r>
            <w:r w:rsidRPr="00F6536C">
              <w:rPr>
                <w:rFonts w:ascii="Arial Narrow" w:hAnsi="Arial Narrow"/>
                <w:sz w:val="24"/>
                <w:szCs w:val="24"/>
              </w:rPr>
              <w:t xml:space="preserve"> en pro de los trabajadores del País por medio de la Inspección Vigilancia y Control realizada a las CCF y los retos </w:t>
            </w:r>
          </w:p>
        </w:tc>
        <w:tc>
          <w:tcPr>
            <w:tcW w:w="2688" w:type="dxa"/>
            <w:shd w:val="clear" w:color="auto" w:fill="auto"/>
          </w:tcPr>
          <w:p w14:paraId="44BE77CD" w14:textId="77777777" w:rsidR="00F51473" w:rsidRPr="00F6536C" w:rsidRDefault="00DA043D" w:rsidP="00DA043D">
            <w:pPr>
              <w:spacing w:after="0" w:line="240" w:lineRule="auto"/>
              <w:jc w:val="both"/>
              <w:rPr>
                <w:rFonts w:ascii="Arial Narrow" w:hAnsi="Arial Narrow"/>
                <w:sz w:val="24"/>
                <w:szCs w:val="24"/>
              </w:rPr>
            </w:pPr>
            <w:r>
              <w:rPr>
                <w:rFonts w:ascii="Arial Narrow" w:hAnsi="Arial Narrow"/>
                <w:sz w:val="24"/>
                <w:szCs w:val="24"/>
              </w:rPr>
              <w:t xml:space="preserve">Se realice invitación  a trabajadores y beneficiarios  a los espacios de rendición de cuentas  programados por la entidad, también se tengan en cuenta </w:t>
            </w:r>
            <w:r w:rsidR="00EF1D71">
              <w:rPr>
                <w:rFonts w:ascii="Arial Narrow" w:hAnsi="Arial Narrow"/>
                <w:sz w:val="24"/>
                <w:szCs w:val="24"/>
              </w:rPr>
              <w:t>las propuestas de temas de interés.</w:t>
            </w:r>
          </w:p>
          <w:p w14:paraId="5A06CAC3" w14:textId="77777777" w:rsidR="00F51473" w:rsidRPr="00F6536C" w:rsidRDefault="00F51473" w:rsidP="00F51473">
            <w:pPr>
              <w:spacing w:after="0" w:line="240" w:lineRule="auto"/>
              <w:rPr>
                <w:rFonts w:ascii="Arial Narrow" w:hAnsi="Arial Narrow"/>
                <w:sz w:val="24"/>
                <w:szCs w:val="24"/>
              </w:rPr>
            </w:pPr>
          </w:p>
          <w:p w14:paraId="519D8C21" w14:textId="77777777" w:rsidR="00F51473" w:rsidRPr="00F6536C" w:rsidRDefault="00F51473" w:rsidP="00F51473">
            <w:pPr>
              <w:spacing w:after="0" w:line="240" w:lineRule="auto"/>
              <w:rPr>
                <w:rFonts w:ascii="Arial Narrow" w:hAnsi="Arial Narrow"/>
                <w:sz w:val="24"/>
                <w:szCs w:val="24"/>
              </w:rPr>
            </w:pPr>
          </w:p>
        </w:tc>
        <w:tc>
          <w:tcPr>
            <w:tcW w:w="1715" w:type="dxa"/>
            <w:shd w:val="clear" w:color="auto" w:fill="auto"/>
          </w:tcPr>
          <w:p w14:paraId="2415C068"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lastRenderedPageBreak/>
              <w:t>Personalizado (audiencias Públicas)</w:t>
            </w:r>
          </w:p>
          <w:p w14:paraId="71831744"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Programas de tv</w:t>
            </w:r>
          </w:p>
          <w:p w14:paraId="4D208277"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Ferias</w:t>
            </w:r>
          </w:p>
          <w:p w14:paraId="7339E552"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lastRenderedPageBreak/>
              <w:t>Ev</w:t>
            </w:r>
            <w:r>
              <w:rPr>
                <w:rFonts w:ascii="Arial Narrow" w:eastAsia="Times New Roman" w:hAnsi="Arial Narrow" w:cs="Arial"/>
                <w:sz w:val="24"/>
                <w:szCs w:val="24"/>
                <w:lang w:val="es-ES_tradnl" w:eastAsia="es-CO"/>
              </w:rPr>
              <w:t>e</w:t>
            </w:r>
            <w:r w:rsidRPr="00F6536C">
              <w:rPr>
                <w:rFonts w:ascii="Arial Narrow" w:eastAsia="Times New Roman" w:hAnsi="Arial Narrow" w:cs="Arial"/>
                <w:sz w:val="24"/>
                <w:szCs w:val="24"/>
                <w:lang w:val="es-ES_tradnl" w:eastAsia="es-CO"/>
              </w:rPr>
              <w:t>ntos</w:t>
            </w:r>
            <w:r>
              <w:rPr>
                <w:rFonts w:ascii="Arial Narrow" w:eastAsia="Times New Roman" w:hAnsi="Arial Narrow" w:cs="Arial"/>
                <w:sz w:val="24"/>
                <w:szCs w:val="24"/>
                <w:lang w:val="es-ES_tradnl" w:eastAsia="es-CO"/>
              </w:rPr>
              <w:t>.</w:t>
            </w:r>
          </w:p>
          <w:p w14:paraId="0F1F6FAE"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7" w:type="dxa"/>
            <w:shd w:val="clear" w:color="auto" w:fill="auto"/>
          </w:tcPr>
          <w:p w14:paraId="440C2779" w14:textId="77777777" w:rsidR="00F51473" w:rsidRPr="00F6536C" w:rsidRDefault="00EF1D71"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lastRenderedPageBreak/>
              <w:t>Espacios de rendición de cuentas.</w:t>
            </w:r>
          </w:p>
        </w:tc>
      </w:tr>
      <w:tr w:rsidR="00F51473" w:rsidRPr="00F6536C" w14:paraId="587A964B" w14:textId="77777777" w:rsidTr="007F0BF5">
        <w:tc>
          <w:tcPr>
            <w:tcW w:w="2147" w:type="dxa"/>
            <w:shd w:val="clear" w:color="auto" w:fill="auto"/>
          </w:tcPr>
          <w:p w14:paraId="0F37C3F2"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Todos los Procesos</w:t>
            </w:r>
          </w:p>
        </w:tc>
        <w:tc>
          <w:tcPr>
            <w:tcW w:w="2125" w:type="dxa"/>
            <w:shd w:val="clear" w:color="auto" w:fill="auto"/>
          </w:tcPr>
          <w:p w14:paraId="6964E158" w14:textId="77777777" w:rsidR="00F51473" w:rsidRPr="00F6536C" w:rsidRDefault="00F51473" w:rsidP="00F51473">
            <w:pPr>
              <w:spacing w:after="0" w:line="240" w:lineRule="auto"/>
              <w:rPr>
                <w:rFonts w:ascii="Arial Narrow" w:hAnsi="Arial Narrow"/>
                <w:sz w:val="24"/>
                <w:szCs w:val="24"/>
              </w:rPr>
            </w:pPr>
            <w:r>
              <w:rPr>
                <w:rFonts w:ascii="Arial Narrow" w:hAnsi="Arial Narrow"/>
                <w:sz w:val="24"/>
                <w:szCs w:val="24"/>
              </w:rPr>
              <w:t>Publicación de información.</w:t>
            </w:r>
          </w:p>
        </w:tc>
        <w:tc>
          <w:tcPr>
            <w:tcW w:w="2983" w:type="dxa"/>
            <w:shd w:val="clear" w:color="auto" w:fill="auto"/>
          </w:tcPr>
          <w:p w14:paraId="5E25E347" w14:textId="77777777" w:rsidR="00F51473" w:rsidRPr="00F6536C" w:rsidRDefault="00F51473" w:rsidP="00EF1D71">
            <w:pPr>
              <w:spacing w:after="0" w:line="240" w:lineRule="auto"/>
              <w:jc w:val="both"/>
              <w:rPr>
                <w:rFonts w:ascii="Arial Narrow" w:hAnsi="Arial Narrow"/>
                <w:sz w:val="24"/>
                <w:szCs w:val="24"/>
              </w:rPr>
            </w:pPr>
            <w:r w:rsidRPr="00F6536C">
              <w:rPr>
                <w:rFonts w:ascii="Arial Narrow" w:hAnsi="Arial Narrow"/>
                <w:sz w:val="24"/>
                <w:szCs w:val="24"/>
              </w:rPr>
              <w:t>Acceso a la información pública la Supersubsidio como ente obligado de acuerdo a la ley de transpare</w:t>
            </w:r>
            <w:r>
              <w:rPr>
                <w:rFonts w:ascii="Arial Narrow" w:hAnsi="Arial Narrow"/>
                <w:sz w:val="24"/>
                <w:szCs w:val="24"/>
              </w:rPr>
              <w:t xml:space="preserve">ncia y Acceso a la Información </w:t>
            </w:r>
            <w:r w:rsidRPr="00F6536C">
              <w:rPr>
                <w:rFonts w:ascii="Arial Narrow" w:hAnsi="Arial Narrow"/>
                <w:sz w:val="24"/>
                <w:szCs w:val="24"/>
              </w:rPr>
              <w:t>Pública 1712</w:t>
            </w:r>
            <w:r w:rsidR="00EF1D71">
              <w:rPr>
                <w:rFonts w:ascii="Arial Narrow" w:hAnsi="Arial Narrow"/>
                <w:sz w:val="24"/>
                <w:szCs w:val="24"/>
              </w:rPr>
              <w:t xml:space="preserve"> </w:t>
            </w:r>
            <w:r w:rsidRPr="00F6536C">
              <w:rPr>
                <w:rFonts w:ascii="Arial Narrow" w:hAnsi="Arial Narrow"/>
                <w:sz w:val="24"/>
                <w:szCs w:val="24"/>
              </w:rPr>
              <w:t>de 2014</w:t>
            </w:r>
            <w:r>
              <w:rPr>
                <w:rFonts w:ascii="Arial Narrow" w:hAnsi="Arial Narrow"/>
                <w:sz w:val="24"/>
                <w:szCs w:val="24"/>
              </w:rPr>
              <w:t>.</w:t>
            </w:r>
          </w:p>
          <w:p w14:paraId="6E8D13BA" w14:textId="77777777" w:rsidR="00F51473" w:rsidRPr="00F6536C" w:rsidRDefault="00F51473" w:rsidP="00F51473">
            <w:pPr>
              <w:spacing w:after="0" w:line="240" w:lineRule="auto"/>
              <w:rPr>
                <w:rFonts w:ascii="Arial Narrow" w:hAnsi="Arial Narrow"/>
                <w:sz w:val="24"/>
                <w:szCs w:val="24"/>
              </w:rPr>
            </w:pPr>
          </w:p>
        </w:tc>
        <w:tc>
          <w:tcPr>
            <w:tcW w:w="2688" w:type="dxa"/>
            <w:shd w:val="clear" w:color="auto" w:fill="auto"/>
          </w:tcPr>
          <w:p w14:paraId="353AA6DB" w14:textId="77777777" w:rsidR="00F51473" w:rsidRPr="00F6536C" w:rsidRDefault="00F51473" w:rsidP="00EF1D71">
            <w:pPr>
              <w:spacing w:after="0" w:line="240" w:lineRule="auto"/>
              <w:jc w:val="both"/>
              <w:rPr>
                <w:rFonts w:ascii="Arial Narrow" w:hAnsi="Arial Narrow"/>
                <w:sz w:val="24"/>
                <w:szCs w:val="24"/>
              </w:rPr>
            </w:pPr>
            <w:r w:rsidRPr="00F6536C">
              <w:rPr>
                <w:rFonts w:ascii="Arial Narrow" w:hAnsi="Arial Narrow"/>
                <w:sz w:val="24"/>
                <w:szCs w:val="24"/>
              </w:rPr>
              <w:t>Que sea información de fácil acceso, clara y enten</w:t>
            </w:r>
            <w:r>
              <w:rPr>
                <w:rFonts w:ascii="Arial Narrow" w:hAnsi="Arial Narrow"/>
                <w:sz w:val="24"/>
                <w:szCs w:val="24"/>
              </w:rPr>
              <w:t xml:space="preserve">dible a cualquier nivel de los </w:t>
            </w:r>
            <w:r w:rsidRPr="00F6536C">
              <w:rPr>
                <w:rFonts w:ascii="Arial Narrow" w:hAnsi="Arial Narrow"/>
                <w:sz w:val="24"/>
                <w:szCs w:val="24"/>
              </w:rPr>
              <w:t>trabajadores y beneficiarios.</w:t>
            </w:r>
          </w:p>
          <w:p w14:paraId="261FE2C5" w14:textId="77777777" w:rsidR="00F51473" w:rsidRPr="00F6536C" w:rsidRDefault="00F51473" w:rsidP="00EF1D71">
            <w:pPr>
              <w:spacing w:after="0" w:line="240" w:lineRule="auto"/>
              <w:jc w:val="both"/>
              <w:rPr>
                <w:rFonts w:ascii="Arial Narrow" w:hAnsi="Arial Narrow"/>
                <w:sz w:val="24"/>
                <w:szCs w:val="24"/>
              </w:rPr>
            </w:pPr>
          </w:p>
          <w:p w14:paraId="304B76C9" w14:textId="77777777" w:rsidR="00F51473" w:rsidRPr="00F6536C" w:rsidRDefault="00F51473" w:rsidP="00EF1D71">
            <w:pPr>
              <w:spacing w:after="0" w:line="240" w:lineRule="auto"/>
              <w:jc w:val="both"/>
              <w:rPr>
                <w:rFonts w:ascii="Arial Narrow" w:hAnsi="Arial Narrow"/>
                <w:sz w:val="24"/>
                <w:szCs w:val="24"/>
              </w:rPr>
            </w:pPr>
            <w:r w:rsidRPr="00F6536C">
              <w:rPr>
                <w:rFonts w:ascii="Arial Narrow" w:hAnsi="Arial Narrow"/>
                <w:sz w:val="24"/>
                <w:szCs w:val="24"/>
              </w:rPr>
              <w:t>Que se tenga en cuenta a los trabajador</w:t>
            </w:r>
            <w:r w:rsidR="00EF1D71">
              <w:rPr>
                <w:rFonts w:ascii="Arial Narrow" w:hAnsi="Arial Narrow"/>
                <w:sz w:val="24"/>
                <w:szCs w:val="24"/>
              </w:rPr>
              <w:t>es en condición de discapacidad.</w:t>
            </w:r>
          </w:p>
        </w:tc>
        <w:tc>
          <w:tcPr>
            <w:tcW w:w="1715" w:type="dxa"/>
            <w:shd w:val="clear" w:color="auto" w:fill="auto"/>
          </w:tcPr>
          <w:p w14:paraId="5A18C0FA" w14:textId="77777777" w:rsidR="00F51473" w:rsidRPr="00F6536C" w:rsidRDefault="00F51473" w:rsidP="00EF1D71">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02B02D5C"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3BC8E389"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7" w:type="dxa"/>
            <w:shd w:val="clear" w:color="auto" w:fill="auto"/>
          </w:tcPr>
          <w:p w14:paraId="24CDD2B2" w14:textId="77777777" w:rsidR="00F51473" w:rsidRDefault="00115624" w:rsidP="00115624">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El portal corporativo contempla  el link de transparencia y acceso a la información pública, donde se realiza el cargue de toda la información de interés  de la ciudadanía en cumplimiento a la Ley 1712 de 2014.</w:t>
            </w:r>
          </w:p>
          <w:p w14:paraId="0718AB91" w14:textId="77777777" w:rsidR="00115624" w:rsidRPr="00F6536C" w:rsidRDefault="00115624" w:rsidP="00115624">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F51473" w:rsidRPr="00F6536C" w14:paraId="7EA0C986" w14:textId="77777777" w:rsidTr="00115624">
        <w:trPr>
          <w:trHeight w:val="2433"/>
        </w:trPr>
        <w:tc>
          <w:tcPr>
            <w:tcW w:w="2147" w:type="dxa"/>
            <w:shd w:val="clear" w:color="auto" w:fill="auto"/>
          </w:tcPr>
          <w:p w14:paraId="71E4930F"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lastRenderedPageBreak/>
              <w:t>Dirección</w:t>
            </w:r>
            <w:r w:rsidR="00115624">
              <w:rPr>
                <w:rFonts w:ascii="Arial Narrow" w:hAnsi="Arial Narrow"/>
                <w:sz w:val="24"/>
                <w:szCs w:val="24"/>
              </w:rPr>
              <w:t>.</w:t>
            </w:r>
          </w:p>
          <w:p w14:paraId="68EAA227" w14:textId="77777777" w:rsidR="00F51473" w:rsidRPr="00F6536C" w:rsidRDefault="00F51473" w:rsidP="00F51473">
            <w:pPr>
              <w:spacing w:after="0" w:line="240" w:lineRule="auto"/>
              <w:rPr>
                <w:rFonts w:ascii="Arial Narrow" w:hAnsi="Arial Narrow"/>
                <w:sz w:val="24"/>
                <w:szCs w:val="24"/>
              </w:rPr>
            </w:pPr>
          </w:p>
          <w:p w14:paraId="0C5BAE2E"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Planeación Institucional</w:t>
            </w:r>
            <w:r w:rsidR="00115624">
              <w:rPr>
                <w:rFonts w:ascii="Arial Narrow" w:hAnsi="Arial Narrow"/>
                <w:sz w:val="24"/>
                <w:szCs w:val="24"/>
              </w:rPr>
              <w:t>.</w:t>
            </w:r>
          </w:p>
          <w:p w14:paraId="3435BF6D" w14:textId="77777777" w:rsidR="00F51473" w:rsidRPr="00F6536C" w:rsidRDefault="00F51473" w:rsidP="00F51473">
            <w:pPr>
              <w:spacing w:after="0" w:line="240" w:lineRule="auto"/>
              <w:rPr>
                <w:rFonts w:ascii="Arial Narrow" w:hAnsi="Arial Narrow"/>
                <w:sz w:val="24"/>
                <w:szCs w:val="24"/>
              </w:rPr>
            </w:pPr>
          </w:p>
        </w:tc>
        <w:tc>
          <w:tcPr>
            <w:tcW w:w="2125" w:type="dxa"/>
            <w:shd w:val="clear" w:color="auto" w:fill="auto"/>
          </w:tcPr>
          <w:p w14:paraId="0CFD9297" w14:textId="77777777" w:rsidR="00F51473" w:rsidRPr="00F6536C" w:rsidRDefault="00F51473" w:rsidP="00115624">
            <w:pPr>
              <w:spacing w:after="0" w:line="240" w:lineRule="auto"/>
              <w:jc w:val="both"/>
              <w:rPr>
                <w:rFonts w:ascii="Arial Narrow" w:hAnsi="Arial Narrow"/>
                <w:sz w:val="24"/>
                <w:szCs w:val="24"/>
              </w:rPr>
            </w:pPr>
            <w:r w:rsidRPr="00F6536C">
              <w:rPr>
                <w:rFonts w:ascii="Arial Narrow" w:hAnsi="Arial Narrow"/>
                <w:sz w:val="24"/>
                <w:szCs w:val="24"/>
              </w:rPr>
              <w:t>Planes  y proyectos de la entidad de la entidad</w:t>
            </w:r>
            <w:r w:rsidR="00115624">
              <w:rPr>
                <w:rFonts w:ascii="Arial Narrow" w:hAnsi="Arial Narrow"/>
                <w:sz w:val="24"/>
                <w:szCs w:val="24"/>
              </w:rPr>
              <w:t>.</w:t>
            </w:r>
          </w:p>
        </w:tc>
        <w:tc>
          <w:tcPr>
            <w:tcW w:w="2983" w:type="dxa"/>
            <w:shd w:val="clear" w:color="auto" w:fill="auto"/>
          </w:tcPr>
          <w:p w14:paraId="76ED6419" w14:textId="77777777" w:rsidR="00F51473" w:rsidRPr="00F6536C" w:rsidRDefault="00F51473" w:rsidP="00115624">
            <w:pPr>
              <w:spacing w:after="0" w:line="240" w:lineRule="auto"/>
              <w:jc w:val="both"/>
              <w:rPr>
                <w:rFonts w:ascii="Arial Narrow" w:hAnsi="Arial Narrow"/>
                <w:sz w:val="24"/>
                <w:szCs w:val="24"/>
              </w:rPr>
            </w:pPr>
            <w:r w:rsidRPr="00F6536C">
              <w:rPr>
                <w:rFonts w:ascii="Arial Narrow" w:hAnsi="Arial Narrow"/>
                <w:sz w:val="24"/>
                <w:szCs w:val="24"/>
              </w:rPr>
              <w:t>Participación y socialización en la formulación de  pro</w:t>
            </w:r>
            <w:r w:rsidR="00115624">
              <w:rPr>
                <w:rFonts w:ascii="Arial Narrow" w:hAnsi="Arial Narrow"/>
                <w:sz w:val="24"/>
                <w:szCs w:val="24"/>
              </w:rPr>
              <w:t>yectos y  planes de  la entidad.</w:t>
            </w:r>
          </w:p>
        </w:tc>
        <w:tc>
          <w:tcPr>
            <w:tcW w:w="2688" w:type="dxa"/>
            <w:shd w:val="clear" w:color="auto" w:fill="auto"/>
          </w:tcPr>
          <w:p w14:paraId="0C260A99" w14:textId="77777777" w:rsidR="00F51473" w:rsidRPr="00F511D5" w:rsidRDefault="00F51473" w:rsidP="00115624">
            <w:pPr>
              <w:spacing w:after="0" w:line="240" w:lineRule="auto"/>
              <w:jc w:val="both"/>
              <w:rPr>
                <w:rFonts w:ascii="Arial Narrow" w:hAnsi="Arial Narrow"/>
                <w:sz w:val="24"/>
                <w:szCs w:val="24"/>
              </w:rPr>
            </w:pPr>
            <w:r w:rsidRPr="00F6536C">
              <w:rPr>
                <w:rFonts w:ascii="Arial Narrow" w:hAnsi="Arial Narrow"/>
                <w:sz w:val="24"/>
                <w:szCs w:val="24"/>
              </w:rPr>
              <w:t>Participación y socialización en la formulación de  proyectos y  planes de  la entidad con y conocer el enfoque que tienen a los trabajadores y beneficiarios como parte interesada</w:t>
            </w:r>
            <w:r>
              <w:rPr>
                <w:rFonts w:ascii="Arial Narrow" w:hAnsi="Arial Narrow"/>
                <w:sz w:val="24"/>
                <w:szCs w:val="24"/>
              </w:rPr>
              <w:t>.</w:t>
            </w:r>
          </w:p>
        </w:tc>
        <w:tc>
          <w:tcPr>
            <w:tcW w:w="1715" w:type="dxa"/>
            <w:shd w:val="clear" w:color="auto" w:fill="auto"/>
          </w:tcPr>
          <w:p w14:paraId="2A713845" w14:textId="77777777" w:rsidR="00F51473" w:rsidRPr="00F6536C" w:rsidRDefault="00F51473" w:rsidP="00115624">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r w:rsidR="00115624">
              <w:rPr>
                <w:rFonts w:ascii="Arial Narrow" w:eastAsia="Times New Roman" w:hAnsi="Arial Narrow" w:cs="Arial"/>
                <w:sz w:val="24"/>
                <w:szCs w:val="24"/>
                <w:lang w:val="es-ES_tradnl" w:eastAsia="es-CO"/>
              </w:rPr>
              <w:t>.</w:t>
            </w:r>
          </w:p>
          <w:p w14:paraId="54887ABE" w14:textId="77777777" w:rsidR="00F51473" w:rsidRPr="00F6536C" w:rsidRDefault="00F51473" w:rsidP="00115624">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Espacios de Dialogo e interacción</w:t>
            </w:r>
            <w:r w:rsidR="00115624">
              <w:rPr>
                <w:rFonts w:ascii="Arial Narrow" w:eastAsia="Times New Roman" w:hAnsi="Arial Narrow" w:cs="Arial"/>
                <w:sz w:val="24"/>
                <w:szCs w:val="24"/>
                <w:lang w:val="es-ES_tradnl" w:eastAsia="es-CO"/>
              </w:rPr>
              <w:t>.</w:t>
            </w:r>
          </w:p>
          <w:p w14:paraId="12D9B666" w14:textId="77777777" w:rsidR="00F51473" w:rsidRPr="00F6536C" w:rsidRDefault="00F51473" w:rsidP="00115624">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453725B2" w14:textId="77777777" w:rsidR="00F51473" w:rsidRPr="00F6536C" w:rsidRDefault="00F51473" w:rsidP="00115624">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7" w:type="dxa"/>
            <w:shd w:val="clear" w:color="auto" w:fill="auto"/>
          </w:tcPr>
          <w:p w14:paraId="6FADF1CE" w14:textId="77777777" w:rsidR="006B72B7" w:rsidRDefault="006B72B7"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Espacios donde la ciudadanía pueda participar en la formulación de planes, proyectos y lineamientos de la entidad.</w:t>
            </w:r>
          </w:p>
          <w:p w14:paraId="7F226B5C" w14:textId="77777777" w:rsidR="00F51473" w:rsidRDefault="006B72B7"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Actualmente la entidad por medio del portal corporativo antes de la aprobación se coloca en consideración de la ciudadanía.</w:t>
            </w:r>
            <w:r w:rsidR="00115624">
              <w:rPr>
                <w:rFonts w:ascii="Arial Narrow" w:eastAsia="Times New Roman" w:hAnsi="Arial Narrow" w:cs="Arial"/>
                <w:sz w:val="24"/>
                <w:szCs w:val="24"/>
                <w:lang w:val="es-ES_tradnl" w:eastAsia="es-CO"/>
              </w:rPr>
              <w:t xml:space="preserve"> </w:t>
            </w:r>
          </w:p>
          <w:p w14:paraId="667DAE9E" w14:textId="77777777" w:rsidR="006B72B7" w:rsidRPr="00115624" w:rsidRDefault="006B72B7"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F51473" w:rsidRPr="00F6536C" w14:paraId="562C7B56" w14:textId="77777777" w:rsidTr="007F0BF5">
        <w:tc>
          <w:tcPr>
            <w:tcW w:w="2147" w:type="dxa"/>
            <w:shd w:val="clear" w:color="auto" w:fill="auto"/>
          </w:tcPr>
          <w:p w14:paraId="7960099F" w14:textId="77777777" w:rsidR="00F51473" w:rsidRPr="00F6536C" w:rsidRDefault="00F51473" w:rsidP="00115624">
            <w:pPr>
              <w:spacing w:after="0" w:line="240" w:lineRule="auto"/>
              <w:jc w:val="both"/>
              <w:rPr>
                <w:rFonts w:ascii="Arial Narrow" w:hAnsi="Arial Narrow"/>
                <w:sz w:val="24"/>
                <w:szCs w:val="24"/>
              </w:rPr>
            </w:pPr>
          </w:p>
          <w:p w14:paraId="745E00FC" w14:textId="77777777" w:rsidR="00F51473" w:rsidRPr="00F6536C" w:rsidRDefault="00F51473" w:rsidP="00115624">
            <w:pPr>
              <w:spacing w:after="0" w:line="240" w:lineRule="auto"/>
              <w:jc w:val="both"/>
              <w:rPr>
                <w:rFonts w:ascii="Arial Narrow" w:hAnsi="Arial Narrow"/>
                <w:sz w:val="24"/>
                <w:szCs w:val="24"/>
              </w:rPr>
            </w:pPr>
            <w:r w:rsidRPr="00F6536C">
              <w:rPr>
                <w:rFonts w:ascii="Arial Narrow" w:hAnsi="Arial Narrow"/>
                <w:sz w:val="24"/>
                <w:szCs w:val="24"/>
              </w:rPr>
              <w:t>Todos los Procesos</w:t>
            </w:r>
          </w:p>
          <w:p w14:paraId="5558B6DC" w14:textId="77777777" w:rsidR="00F51473" w:rsidRPr="00F6536C" w:rsidRDefault="00F51473" w:rsidP="00115624">
            <w:pPr>
              <w:spacing w:after="0" w:line="240" w:lineRule="auto"/>
              <w:jc w:val="both"/>
              <w:rPr>
                <w:rFonts w:ascii="Arial Narrow" w:hAnsi="Arial Narrow"/>
                <w:sz w:val="24"/>
                <w:szCs w:val="24"/>
              </w:rPr>
            </w:pPr>
          </w:p>
          <w:p w14:paraId="476C04BE" w14:textId="77777777" w:rsidR="00F51473" w:rsidRPr="00F6536C" w:rsidRDefault="00F51473" w:rsidP="00115624">
            <w:pPr>
              <w:spacing w:after="0" w:line="240" w:lineRule="auto"/>
              <w:jc w:val="both"/>
              <w:rPr>
                <w:rFonts w:ascii="Arial Narrow" w:hAnsi="Arial Narrow"/>
                <w:sz w:val="24"/>
                <w:szCs w:val="24"/>
              </w:rPr>
            </w:pPr>
          </w:p>
        </w:tc>
        <w:tc>
          <w:tcPr>
            <w:tcW w:w="2125" w:type="dxa"/>
            <w:shd w:val="clear" w:color="auto" w:fill="auto"/>
          </w:tcPr>
          <w:p w14:paraId="15FEB94E" w14:textId="77777777" w:rsidR="00F51473" w:rsidRPr="00F6536C" w:rsidRDefault="00F51473" w:rsidP="00115624">
            <w:pPr>
              <w:spacing w:after="0" w:line="240" w:lineRule="auto"/>
              <w:jc w:val="both"/>
              <w:rPr>
                <w:rFonts w:ascii="Arial Narrow" w:hAnsi="Arial Narrow"/>
                <w:sz w:val="24"/>
                <w:szCs w:val="24"/>
              </w:rPr>
            </w:pPr>
            <w:r w:rsidRPr="00F6536C">
              <w:rPr>
                <w:rFonts w:ascii="Arial Narrow" w:hAnsi="Arial Narrow"/>
                <w:sz w:val="24"/>
                <w:szCs w:val="24"/>
              </w:rPr>
              <w:t>Solicitudes de información y derechos de petición</w:t>
            </w:r>
            <w:r>
              <w:rPr>
                <w:rFonts w:ascii="Arial Narrow" w:hAnsi="Arial Narrow"/>
                <w:sz w:val="24"/>
                <w:szCs w:val="24"/>
              </w:rPr>
              <w:t>.</w:t>
            </w:r>
          </w:p>
        </w:tc>
        <w:tc>
          <w:tcPr>
            <w:tcW w:w="2983" w:type="dxa"/>
            <w:shd w:val="clear" w:color="auto" w:fill="auto"/>
          </w:tcPr>
          <w:p w14:paraId="6817955D" w14:textId="77777777" w:rsidR="00F51473" w:rsidRPr="00F6536C" w:rsidRDefault="00F51473" w:rsidP="00115624">
            <w:pPr>
              <w:spacing w:after="0" w:line="240" w:lineRule="auto"/>
              <w:jc w:val="both"/>
              <w:rPr>
                <w:rFonts w:ascii="Arial Narrow" w:hAnsi="Arial Narrow"/>
                <w:sz w:val="24"/>
                <w:szCs w:val="24"/>
              </w:rPr>
            </w:pPr>
            <w:r w:rsidRPr="00F6536C">
              <w:rPr>
                <w:rFonts w:ascii="Arial Narrow" w:hAnsi="Arial Narrow"/>
                <w:sz w:val="24"/>
                <w:szCs w:val="24"/>
              </w:rPr>
              <w:t>Canales y mecanismos  para realizar solicitudes de información e interponer derechos de petición.</w:t>
            </w:r>
          </w:p>
        </w:tc>
        <w:tc>
          <w:tcPr>
            <w:tcW w:w="2688" w:type="dxa"/>
            <w:shd w:val="clear" w:color="auto" w:fill="auto"/>
          </w:tcPr>
          <w:p w14:paraId="6BC9FB2E" w14:textId="77777777" w:rsidR="00F51473" w:rsidRPr="00F6536C" w:rsidRDefault="00F51473" w:rsidP="00115624">
            <w:pPr>
              <w:spacing w:after="0" w:line="240" w:lineRule="auto"/>
              <w:jc w:val="both"/>
              <w:rPr>
                <w:rFonts w:ascii="Arial Narrow" w:hAnsi="Arial Narrow"/>
                <w:sz w:val="24"/>
                <w:szCs w:val="24"/>
              </w:rPr>
            </w:pPr>
            <w:r w:rsidRPr="00F6536C">
              <w:rPr>
                <w:rFonts w:ascii="Arial Narrow" w:hAnsi="Arial Narrow"/>
                <w:sz w:val="24"/>
                <w:szCs w:val="24"/>
              </w:rPr>
              <w:t>Canales de fácil acceso, opor</w:t>
            </w:r>
            <w:r>
              <w:rPr>
                <w:rFonts w:ascii="Arial Narrow" w:hAnsi="Arial Narrow"/>
                <w:sz w:val="24"/>
                <w:szCs w:val="24"/>
              </w:rPr>
              <w:t xml:space="preserve">tunidad en el trámite de estas </w:t>
            </w:r>
            <w:r w:rsidRPr="00F6536C">
              <w:rPr>
                <w:rFonts w:ascii="Arial Narrow" w:hAnsi="Arial Narrow"/>
                <w:sz w:val="24"/>
                <w:szCs w:val="24"/>
              </w:rPr>
              <w:t>solicitudes, que se notifique   la respuesta.</w:t>
            </w:r>
          </w:p>
          <w:p w14:paraId="3EB61137" w14:textId="77777777" w:rsidR="00F51473" w:rsidRPr="00F6536C" w:rsidRDefault="00F51473" w:rsidP="00115624">
            <w:pPr>
              <w:spacing w:after="0" w:line="240" w:lineRule="auto"/>
              <w:jc w:val="both"/>
              <w:rPr>
                <w:rFonts w:ascii="Arial Narrow" w:hAnsi="Arial Narrow"/>
                <w:sz w:val="24"/>
                <w:szCs w:val="24"/>
              </w:rPr>
            </w:pPr>
          </w:p>
          <w:p w14:paraId="69BF4E68" w14:textId="77777777" w:rsidR="00F51473" w:rsidRPr="00F6536C" w:rsidRDefault="00F51473" w:rsidP="00115624">
            <w:pPr>
              <w:spacing w:after="0" w:line="240" w:lineRule="auto"/>
              <w:jc w:val="both"/>
              <w:rPr>
                <w:rFonts w:ascii="Arial Narrow" w:hAnsi="Arial Narrow"/>
                <w:sz w:val="24"/>
                <w:szCs w:val="24"/>
              </w:rPr>
            </w:pPr>
            <w:r w:rsidRPr="00F6536C">
              <w:rPr>
                <w:rFonts w:ascii="Arial Narrow" w:hAnsi="Arial Narrow"/>
                <w:sz w:val="24"/>
                <w:szCs w:val="24"/>
              </w:rPr>
              <w:t>Que la Supersubsidio cuente con personal competente  encargado de realizar el trámite  y las respuestas a estas solicitudes</w:t>
            </w:r>
            <w:r>
              <w:rPr>
                <w:rFonts w:ascii="Arial Narrow" w:hAnsi="Arial Narrow"/>
                <w:sz w:val="24"/>
                <w:szCs w:val="24"/>
              </w:rPr>
              <w:t>.</w:t>
            </w:r>
          </w:p>
        </w:tc>
        <w:tc>
          <w:tcPr>
            <w:tcW w:w="1715" w:type="dxa"/>
            <w:shd w:val="clear" w:color="auto" w:fill="auto"/>
          </w:tcPr>
          <w:p w14:paraId="6B2FED68" w14:textId="77777777" w:rsidR="00F51473" w:rsidRPr="00F6536C" w:rsidRDefault="00F51473" w:rsidP="00115624">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28B391C3" w14:textId="77777777" w:rsidR="00F51473" w:rsidRPr="00F6536C" w:rsidRDefault="00F51473" w:rsidP="00115624">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Aplicativo PQRS</w:t>
            </w:r>
          </w:p>
          <w:p w14:paraId="0BEBBDBC" w14:textId="77777777" w:rsidR="00F51473" w:rsidRPr="00F6536C" w:rsidRDefault="00F51473" w:rsidP="00115624">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Línea Gratuita</w:t>
            </w:r>
          </w:p>
          <w:p w14:paraId="6DDA8B3E" w14:textId="77777777" w:rsidR="00F51473" w:rsidRPr="00F6536C" w:rsidRDefault="00F51473" w:rsidP="00115624">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Línea de atención al Ciudadana</w:t>
            </w:r>
          </w:p>
          <w:p w14:paraId="741CC155" w14:textId="77777777" w:rsidR="00F51473" w:rsidRPr="00F6536C" w:rsidRDefault="00F51473" w:rsidP="00115624">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Atención presencial</w:t>
            </w:r>
          </w:p>
          <w:p w14:paraId="0E31C4CE" w14:textId="77777777" w:rsidR="00F51473" w:rsidRPr="00F6536C" w:rsidRDefault="00F51473" w:rsidP="00115624">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2657CE1B" w14:textId="77777777" w:rsidR="00F51473" w:rsidRPr="00F6536C" w:rsidRDefault="00F51473" w:rsidP="00115624">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Radicación Física</w:t>
            </w:r>
          </w:p>
          <w:p w14:paraId="118AAF4A" w14:textId="77777777" w:rsidR="00F51473" w:rsidRDefault="00F51473" w:rsidP="00115624">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10735652" w14:textId="77777777" w:rsidR="00662072" w:rsidRDefault="00662072" w:rsidP="00115624">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33C33040" w14:textId="77777777" w:rsidR="006B72B7" w:rsidRPr="00F6536C" w:rsidRDefault="006B72B7" w:rsidP="00115624">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7" w:type="dxa"/>
            <w:shd w:val="clear" w:color="auto" w:fill="auto"/>
          </w:tcPr>
          <w:p w14:paraId="621EE462" w14:textId="77777777" w:rsidR="00F51473" w:rsidRPr="00115624" w:rsidRDefault="006B72B7" w:rsidP="00115624">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lastRenderedPageBreak/>
              <w:t>Atención oportuna de solicitudes y requerimientos realizados por la ciudadanía por los canales establecidos.</w:t>
            </w:r>
          </w:p>
        </w:tc>
      </w:tr>
      <w:tr w:rsidR="00F51473" w:rsidRPr="00F6536C" w14:paraId="3E71BEB1" w14:textId="77777777" w:rsidTr="007F0BF5">
        <w:tc>
          <w:tcPr>
            <w:tcW w:w="2147" w:type="dxa"/>
            <w:shd w:val="clear" w:color="auto" w:fill="auto"/>
          </w:tcPr>
          <w:p w14:paraId="03847620"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Todos los Procesos</w:t>
            </w:r>
          </w:p>
        </w:tc>
        <w:tc>
          <w:tcPr>
            <w:tcW w:w="2125" w:type="dxa"/>
            <w:shd w:val="clear" w:color="auto" w:fill="auto"/>
          </w:tcPr>
          <w:p w14:paraId="0BB461F9"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Simplificación de tramites</w:t>
            </w:r>
          </w:p>
        </w:tc>
        <w:tc>
          <w:tcPr>
            <w:tcW w:w="2983" w:type="dxa"/>
            <w:shd w:val="clear" w:color="auto" w:fill="auto"/>
          </w:tcPr>
          <w:p w14:paraId="221F57B7"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Que los tramites a  realizar los trabajadores  y beneficiarios ante la Supersubsidio se simplifique de acuerdo a sus necesidades.</w:t>
            </w:r>
          </w:p>
        </w:tc>
        <w:tc>
          <w:tcPr>
            <w:tcW w:w="2688" w:type="dxa"/>
            <w:shd w:val="clear" w:color="auto" w:fill="auto"/>
          </w:tcPr>
          <w:p w14:paraId="2774BB2F"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 Tramites simplificados</w:t>
            </w:r>
          </w:p>
        </w:tc>
        <w:tc>
          <w:tcPr>
            <w:tcW w:w="1715" w:type="dxa"/>
            <w:shd w:val="clear" w:color="auto" w:fill="auto"/>
          </w:tcPr>
          <w:p w14:paraId="443DBA4A" w14:textId="77777777" w:rsidR="00F51473" w:rsidRPr="00F6536C" w:rsidRDefault="00F51473" w:rsidP="006B72B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0F2075EA" w14:textId="77777777" w:rsidR="00F51473" w:rsidRPr="00F6536C" w:rsidRDefault="00F51473" w:rsidP="006B72B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6B583AFE" w14:textId="77777777" w:rsidR="00F51473" w:rsidRPr="00F6536C" w:rsidRDefault="00F51473" w:rsidP="006B72B7">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7" w:type="dxa"/>
            <w:shd w:val="clear" w:color="auto" w:fill="auto"/>
          </w:tcPr>
          <w:p w14:paraId="32DC09D3" w14:textId="77777777" w:rsidR="00F51473" w:rsidRPr="00F6536C" w:rsidRDefault="00F51473" w:rsidP="006B72B7">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F51473" w:rsidRPr="00F6536C" w14:paraId="661F0D5E" w14:textId="77777777" w:rsidTr="007F0BF5">
        <w:tc>
          <w:tcPr>
            <w:tcW w:w="2147" w:type="dxa"/>
            <w:shd w:val="clear" w:color="auto" w:fill="auto"/>
          </w:tcPr>
          <w:p w14:paraId="2CAD5A61"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 xml:space="preserve">Dirección / Alta dirección (comité directivo) </w:t>
            </w:r>
          </w:p>
          <w:p w14:paraId="1170F90F" w14:textId="77777777" w:rsidR="00F51473" w:rsidRPr="00F6536C" w:rsidRDefault="00F51473" w:rsidP="006B72B7">
            <w:pPr>
              <w:spacing w:after="0" w:line="240" w:lineRule="auto"/>
              <w:jc w:val="both"/>
              <w:rPr>
                <w:rFonts w:ascii="Arial Narrow" w:hAnsi="Arial Narrow"/>
                <w:sz w:val="24"/>
                <w:szCs w:val="24"/>
              </w:rPr>
            </w:pPr>
          </w:p>
          <w:p w14:paraId="360F624E"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Visitas a entes Vigilados</w:t>
            </w:r>
          </w:p>
          <w:p w14:paraId="073B2A79" w14:textId="77777777" w:rsidR="00F51473" w:rsidRPr="00F6536C" w:rsidRDefault="00F51473" w:rsidP="006B72B7">
            <w:pPr>
              <w:spacing w:after="0" w:line="240" w:lineRule="auto"/>
              <w:jc w:val="both"/>
              <w:rPr>
                <w:rFonts w:ascii="Arial Narrow" w:hAnsi="Arial Narrow"/>
                <w:sz w:val="24"/>
                <w:szCs w:val="24"/>
              </w:rPr>
            </w:pPr>
          </w:p>
          <w:p w14:paraId="03D91929"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Evaluación de Gestión de Cajas de Compensación Familiar</w:t>
            </w:r>
          </w:p>
          <w:p w14:paraId="3AA6EC06" w14:textId="77777777" w:rsidR="00F51473" w:rsidRPr="00F6536C" w:rsidRDefault="00F51473" w:rsidP="006B72B7">
            <w:pPr>
              <w:spacing w:after="0" w:line="240" w:lineRule="auto"/>
              <w:jc w:val="both"/>
              <w:rPr>
                <w:rFonts w:ascii="Arial Narrow" w:hAnsi="Arial Narrow"/>
                <w:sz w:val="24"/>
                <w:szCs w:val="24"/>
              </w:rPr>
            </w:pPr>
          </w:p>
          <w:p w14:paraId="30B96983"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Contro</w:t>
            </w:r>
            <w:r>
              <w:rPr>
                <w:rFonts w:ascii="Arial Narrow" w:hAnsi="Arial Narrow"/>
                <w:sz w:val="24"/>
                <w:szCs w:val="24"/>
              </w:rPr>
              <w:t>l</w:t>
            </w:r>
            <w:r w:rsidRPr="00F6536C">
              <w:rPr>
                <w:rFonts w:ascii="Arial Narrow" w:hAnsi="Arial Narrow"/>
                <w:sz w:val="24"/>
                <w:szCs w:val="24"/>
              </w:rPr>
              <w:t xml:space="preserve"> Financiero Contable</w:t>
            </w:r>
          </w:p>
        </w:tc>
        <w:tc>
          <w:tcPr>
            <w:tcW w:w="2125" w:type="dxa"/>
            <w:shd w:val="clear" w:color="auto" w:fill="auto"/>
          </w:tcPr>
          <w:p w14:paraId="54119D6E" w14:textId="77777777" w:rsidR="00F51473" w:rsidRPr="00F6536C" w:rsidRDefault="00F51473" w:rsidP="006B72B7">
            <w:pPr>
              <w:spacing w:after="0" w:line="240" w:lineRule="auto"/>
              <w:jc w:val="both"/>
              <w:rPr>
                <w:rFonts w:ascii="Arial Narrow" w:hAnsi="Arial Narrow"/>
                <w:sz w:val="24"/>
                <w:szCs w:val="24"/>
              </w:rPr>
            </w:pPr>
          </w:p>
          <w:p w14:paraId="42D172CE" w14:textId="77777777" w:rsidR="00F51473" w:rsidRPr="00F6536C" w:rsidRDefault="00F51473" w:rsidP="006B72B7">
            <w:pPr>
              <w:spacing w:after="0" w:line="240" w:lineRule="auto"/>
              <w:jc w:val="both"/>
              <w:rPr>
                <w:rFonts w:ascii="Arial Narrow" w:hAnsi="Arial Narrow"/>
                <w:sz w:val="24"/>
                <w:szCs w:val="24"/>
              </w:rPr>
            </w:pPr>
          </w:p>
          <w:p w14:paraId="782E2D9D"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Inspección Vigilancia y Control</w:t>
            </w:r>
          </w:p>
          <w:p w14:paraId="1E98C5A4" w14:textId="77777777" w:rsidR="00F51473" w:rsidRPr="00F6536C" w:rsidRDefault="00F51473" w:rsidP="006B72B7">
            <w:pPr>
              <w:spacing w:after="0" w:line="240" w:lineRule="auto"/>
              <w:jc w:val="both"/>
              <w:rPr>
                <w:rFonts w:ascii="Arial Narrow" w:hAnsi="Arial Narrow"/>
                <w:sz w:val="24"/>
                <w:szCs w:val="24"/>
              </w:rPr>
            </w:pPr>
          </w:p>
          <w:p w14:paraId="65E2E3BE"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 xml:space="preserve">Visitas a entes vigilados </w:t>
            </w:r>
          </w:p>
        </w:tc>
        <w:tc>
          <w:tcPr>
            <w:tcW w:w="2983" w:type="dxa"/>
            <w:shd w:val="clear" w:color="auto" w:fill="auto"/>
          </w:tcPr>
          <w:p w14:paraId="4C47CE95" w14:textId="77777777" w:rsidR="00F51473" w:rsidRPr="00F6536C" w:rsidRDefault="00F51473" w:rsidP="006B72B7">
            <w:pPr>
              <w:spacing w:after="0" w:line="240" w:lineRule="auto"/>
              <w:jc w:val="both"/>
              <w:rPr>
                <w:rFonts w:ascii="Arial Narrow" w:hAnsi="Arial Narrow"/>
                <w:sz w:val="24"/>
                <w:szCs w:val="24"/>
              </w:rPr>
            </w:pPr>
          </w:p>
          <w:p w14:paraId="79CD0CCE"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Realizar inspección Vigilancia y Control a las CCF  que las actuaciones, actividades, operaciones y contratos, apliquen las disposiciones constitucionales y legales relacionadas con su organización  y funcionamiento</w:t>
            </w:r>
            <w:r>
              <w:rPr>
                <w:rFonts w:ascii="Arial Narrow" w:hAnsi="Arial Narrow"/>
                <w:sz w:val="24"/>
                <w:szCs w:val="24"/>
              </w:rPr>
              <w:t>.</w:t>
            </w:r>
          </w:p>
        </w:tc>
        <w:tc>
          <w:tcPr>
            <w:tcW w:w="2688" w:type="dxa"/>
            <w:shd w:val="clear" w:color="auto" w:fill="auto"/>
          </w:tcPr>
          <w:p w14:paraId="4A714381"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 </w:t>
            </w:r>
          </w:p>
          <w:p w14:paraId="763791B0"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Se vigile y controle los recursos destinados a servicios  y programas para trabajadores y beneficiarios</w:t>
            </w:r>
          </w:p>
        </w:tc>
        <w:tc>
          <w:tcPr>
            <w:tcW w:w="1715" w:type="dxa"/>
            <w:shd w:val="clear" w:color="auto" w:fill="auto"/>
          </w:tcPr>
          <w:p w14:paraId="4CDD075F" w14:textId="77777777" w:rsidR="00F51473" w:rsidRPr="00F6536C" w:rsidRDefault="00F51473" w:rsidP="006B72B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567099DB" w14:textId="77777777" w:rsidR="00F51473" w:rsidRPr="00F6536C" w:rsidRDefault="00F51473" w:rsidP="006B72B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38CB584D" w14:textId="77777777" w:rsidR="00F51473" w:rsidRPr="00F6536C" w:rsidRDefault="00F51473" w:rsidP="006B72B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6C075178" w14:textId="77777777" w:rsidR="00F51473" w:rsidRPr="00F6536C" w:rsidRDefault="00F51473" w:rsidP="006B72B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SIREVAC</w:t>
            </w:r>
          </w:p>
          <w:p w14:paraId="6FCD5E14" w14:textId="77777777" w:rsidR="00F51473" w:rsidRPr="00F6536C" w:rsidRDefault="00F51473" w:rsidP="006B72B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SIGER</w:t>
            </w:r>
          </w:p>
          <w:p w14:paraId="349F1E47" w14:textId="77777777" w:rsidR="00F51473" w:rsidRPr="00F6536C" w:rsidRDefault="00F51473" w:rsidP="006B72B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57594AC1" w14:textId="77777777" w:rsidR="00F51473" w:rsidRPr="00F6536C" w:rsidRDefault="00F51473" w:rsidP="006B72B7">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7" w:type="dxa"/>
            <w:shd w:val="clear" w:color="auto" w:fill="auto"/>
          </w:tcPr>
          <w:p w14:paraId="1795BA76" w14:textId="77777777" w:rsidR="00F51473" w:rsidRPr="00F6536C" w:rsidRDefault="00F51473" w:rsidP="006B72B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Se realiza de manera presencial por medio de las visitas tanto ordinarias como especiales realizadas a los entes de Control y  en el análisis de la información  reportada  por los entes vigilados.</w:t>
            </w:r>
          </w:p>
        </w:tc>
      </w:tr>
      <w:tr w:rsidR="00F51473" w:rsidRPr="00F6536C" w14:paraId="6647F537" w14:textId="77777777" w:rsidTr="007F0BF5">
        <w:tc>
          <w:tcPr>
            <w:tcW w:w="2147" w:type="dxa"/>
            <w:shd w:val="clear" w:color="auto" w:fill="auto"/>
          </w:tcPr>
          <w:p w14:paraId="5050BA72"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lastRenderedPageBreak/>
              <w:t> Visitas a entes Vigilados</w:t>
            </w:r>
          </w:p>
          <w:p w14:paraId="440D8573" w14:textId="77777777" w:rsidR="00F51473" w:rsidRPr="00F6536C" w:rsidRDefault="00F51473" w:rsidP="006B72B7">
            <w:pPr>
              <w:spacing w:after="0" w:line="240" w:lineRule="auto"/>
              <w:jc w:val="both"/>
              <w:rPr>
                <w:rFonts w:ascii="Arial Narrow" w:hAnsi="Arial Narrow"/>
                <w:sz w:val="24"/>
                <w:szCs w:val="24"/>
              </w:rPr>
            </w:pPr>
          </w:p>
          <w:p w14:paraId="55C5650B"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Evaluación de Gestión de Cajas de Compensación Familiar</w:t>
            </w:r>
          </w:p>
          <w:p w14:paraId="10C22FCA" w14:textId="77777777" w:rsidR="00F51473" w:rsidRPr="00F6536C" w:rsidRDefault="00F51473" w:rsidP="006B72B7">
            <w:pPr>
              <w:spacing w:after="0" w:line="240" w:lineRule="auto"/>
              <w:jc w:val="both"/>
              <w:rPr>
                <w:rFonts w:ascii="Arial Narrow" w:hAnsi="Arial Narrow"/>
                <w:sz w:val="24"/>
                <w:szCs w:val="24"/>
              </w:rPr>
            </w:pPr>
          </w:p>
          <w:p w14:paraId="04B0153B"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Contro</w:t>
            </w:r>
            <w:r>
              <w:rPr>
                <w:rFonts w:ascii="Arial Narrow" w:hAnsi="Arial Narrow"/>
                <w:sz w:val="24"/>
                <w:szCs w:val="24"/>
              </w:rPr>
              <w:t>l</w:t>
            </w:r>
            <w:r w:rsidRPr="00F6536C">
              <w:rPr>
                <w:rFonts w:ascii="Arial Narrow" w:hAnsi="Arial Narrow"/>
                <w:sz w:val="24"/>
                <w:szCs w:val="24"/>
              </w:rPr>
              <w:t xml:space="preserve"> Financiero Contable</w:t>
            </w:r>
          </w:p>
        </w:tc>
        <w:tc>
          <w:tcPr>
            <w:tcW w:w="2125" w:type="dxa"/>
            <w:shd w:val="clear" w:color="auto" w:fill="auto"/>
          </w:tcPr>
          <w:p w14:paraId="722B186D"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Inspección Vigilancia y Control</w:t>
            </w:r>
          </w:p>
          <w:p w14:paraId="7A54FCF0" w14:textId="77777777" w:rsidR="00F51473" w:rsidRPr="00F6536C" w:rsidRDefault="00F51473" w:rsidP="006B72B7">
            <w:pPr>
              <w:spacing w:after="0" w:line="240" w:lineRule="auto"/>
              <w:jc w:val="both"/>
              <w:rPr>
                <w:rFonts w:ascii="Arial Narrow" w:hAnsi="Arial Narrow"/>
                <w:sz w:val="24"/>
                <w:szCs w:val="24"/>
              </w:rPr>
            </w:pPr>
          </w:p>
          <w:p w14:paraId="29788065"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Visitas a entes vigilados</w:t>
            </w:r>
          </w:p>
        </w:tc>
        <w:tc>
          <w:tcPr>
            <w:tcW w:w="2983" w:type="dxa"/>
            <w:shd w:val="clear" w:color="auto" w:fill="auto"/>
          </w:tcPr>
          <w:p w14:paraId="0EE26A40" w14:textId="77777777" w:rsidR="00F51473" w:rsidRPr="00F6536C" w:rsidRDefault="006B72B7" w:rsidP="006B72B7">
            <w:pPr>
              <w:spacing w:after="0" w:line="240" w:lineRule="auto"/>
              <w:jc w:val="both"/>
              <w:rPr>
                <w:rFonts w:ascii="Arial Narrow" w:hAnsi="Arial Narrow"/>
                <w:sz w:val="24"/>
                <w:szCs w:val="24"/>
              </w:rPr>
            </w:pPr>
            <w:r w:rsidRPr="00F6536C">
              <w:rPr>
                <w:rFonts w:ascii="Arial Narrow" w:hAnsi="Arial Narrow"/>
                <w:sz w:val="24"/>
                <w:szCs w:val="24"/>
              </w:rPr>
              <w:t>Se</w:t>
            </w:r>
            <w:r w:rsidR="00F51473" w:rsidRPr="00F6536C">
              <w:rPr>
                <w:rFonts w:ascii="Arial Narrow" w:hAnsi="Arial Narrow"/>
                <w:sz w:val="24"/>
                <w:szCs w:val="24"/>
              </w:rPr>
              <w:t xml:space="preserve"> verifique por medio de las visitas  los procesos judiciales y administrativos, conciliaciones y tutelas  que recaen sobre las CCF</w:t>
            </w:r>
            <w:r w:rsidR="00F51473">
              <w:rPr>
                <w:rFonts w:ascii="Arial Narrow" w:hAnsi="Arial Narrow"/>
                <w:sz w:val="24"/>
                <w:szCs w:val="24"/>
              </w:rPr>
              <w:t>.</w:t>
            </w:r>
          </w:p>
        </w:tc>
        <w:tc>
          <w:tcPr>
            <w:tcW w:w="2688" w:type="dxa"/>
            <w:shd w:val="clear" w:color="auto" w:fill="auto"/>
          </w:tcPr>
          <w:p w14:paraId="1F12DEA3"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 xml:space="preserve">Se vigile y controle los </w:t>
            </w:r>
            <w:r>
              <w:rPr>
                <w:rFonts w:ascii="Arial Narrow" w:hAnsi="Arial Narrow"/>
                <w:sz w:val="24"/>
                <w:szCs w:val="24"/>
              </w:rPr>
              <w:t>recursos destinados a servicios</w:t>
            </w:r>
            <w:r w:rsidRPr="00F6536C">
              <w:rPr>
                <w:rFonts w:ascii="Arial Narrow" w:hAnsi="Arial Narrow"/>
                <w:sz w:val="24"/>
                <w:szCs w:val="24"/>
              </w:rPr>
              <w:t xml:space="preserve"> y programas para trabajadores y beneficiarios</w:t>
            </w:r>
            <w:r>
              <w:rPr>
                <w:rFonts w:ascii="Arial Narrow" w:hAnsi="Arial Narrow"/>
                <w:sz w:val="24"/>
                <w:szCs w:val="24"/>
              </w:rPr>
              <w:t>.</w:t>
            </w:r>
          </w:p>
          <w:p w14:paraId="31F3CE56" w14:textId="77777777" w:rsidR="00F51473" w:rsidRPr="00F6536C" w:rsidRDefault="00F51473" w:rsidP="006B72B7">
            <w:pPr>
              <w:spacing w:after="0" w:line="240" w:lineRule="auto"/>
              <w:jc w:val="both"/>
              <w:rPr>
                <w:rFonts w:ascii="Arial Narrow" w:hAnsi="Arial Narrow"/>
                <w:sz w:val="24"/>
                <w:szCs w:val="24"/>
              </w:rPr>
            </w:pPr>
          </w:p>
          <w:p w14:paraId="713F78C7" w14:textId="77777777" w:rsidR="00F51473" w:rsidRPr="00F6536C" w:rsidRDefault="00F51473" w:rsidP="006B72B7">
            <w:pPr>
              <w:spacing w:after="0" w:line="240" w:lineRule="auto"/>
              <w:jc w:val="both"/>
              <w:rPr>
                <w:rFonts w:ascii="Arial Narrow" w:hAnsi="Arial Narrow"/>
                <w:sz w:val="24"/>
                <w:szCs w:val="24"/>
              </w:rPr>
            </w:pPr>
            <w:r w:rsidRPr="00F6536C">
              <w:rPr>
                <w:rFonts w:ascii="Arial Narrow" w:hAnsi="Arial Narrow"/>
                <w:sz w:val="24"/>
                <w:szCs w:val="24"/>
              </w:rPr>
              <w:t>Se respeten los derechos de los trabajadores y afiliados</w:t>
            </w:r>
            <w:r>
              <w:rPr>
                <w:rFonts w:ascii="Arial Narrow" w:hAnsi="Arial Narrow"/>
                <w:sz w:val="24"/>
                <w:szCs w:val="24"/>
              </w:rPr>
              <w:t>.</w:t>
            </w:r>
          </w:p>
        </w:tc>
        <w:tc>
          <w:tcPr>
            <w:tcW w:w="1715" w:type="dxa"/>
            <w:shd w:val="clear" w:color="auto" w:fill="auto"/>
          </w:tcPr>
          <w:p w14:paraId="2B096BB2" w14:textId="77777777" w:rsidR="00F51473" w:rsidRPr="00F6536C" w:rsidRDefault="00F51473" w:rsidP="006B72B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237559D1" w14:textId="77777777" w:rsidR="00F51473" w:rsidRPr="00F6536C" w:rsidRDefault="00F51473" w:rsidP="006B72B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tc>
        <w:tc>
          <w:tcPr>
            <w:tcW w:w="1667" w:type="dxa"/>
            <w:shd w:val="clear" w:color="auto" w:fill="auto"/>
          </w:tcPr>
          <w:p w14:paraId="68036BB5" w14:textId="77777777" w:rsidR="00F51473" w:rsidRPr="00F6536C" w:rsidRDefault="00F51473" w:rsidP="006B72B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Inspección realizada en las Visitas tanto ordinarias como especiales</w:t>
            </w:r>
          </w:p>
        </w:tc>
      </w:tr>
      <w:tr w:rsidR="00F51473" w:rsidRPr="00F6536C" w14:paraId="5BF63269" w14:textId="77777777" w:rsidTr="007F0BF5">
        <w:tc>
          <w:tcPr>
            <w:tcW w:w="2147" w:type="dxa"/>
            <w:shd w:val="clear" w:color="auto" w:fill="auto"/>
          </w:tcPr>
          <w:p w14:paraId="71971F7C"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Dirección – Comité Directivo</w:t>
            </w:r>
          </w:p>
          <w:p w14:paraId="4D9FD673" w14:textId="77777777" w:rsidR="00F51473" w:rsidRPr="00F6536C" w:rsidRDefault="00F51473" w:rsidP="00F51473">
            <w:pPr>
              <w:spacing w:after="0" w:line="240" w:lineRule="auto"/>
              <w:rPr>
                <w:rFonts w:ascii="Arial Narrow" w:hAnsi="Arial Narrow"/>
                <w:sz w:val="24"/>
                <w:szCs w:val="24"/>
              </w:rPr>
            </w:pPr>
          </w:p>
          <w:p w14:paraId="07F2E41B"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Control Legal de Cajas</w:t>
            </w:r>
          </w:p>
          <w:p w14:paraId="0C25899F" w14:textId="77777777" w:rsidR="00F51473" w:rsidRPr="00F6536C" w:rsidRDefault="00F51473" w:rsidP="00F51473">
            <w:pPr>
              <w:spacing w:after="0" w:line="240" w:lineRule="auto"/>
              <w:rPr>
                <w:rFonts w:ascii="Arial Narrow" w:hAnsi="Arial Narrow"/>
                <w:sz w:val="24"/>
                <w:szCs w:val="24"/>
              </w:rPr>
            </w:pPr>
          </w:p>
          <w:p w14:paraId="171D59E1" w14:textId="77777777" w:rsidR="00F51473" w:rsidRPr="00F6536C" w:rsidRDefault="00F51473" w:rsidP="00F51473">
            <w:pPr>
              <w:spacing w:after="0" w:line="240" w:lineRule="auto"/>
              <w:rPr>
                <w:rFonts w:ascii="Arial Narrow" w:hAnsi="Arial Narrow"/>
                <w:sz w:val="24"/>
                <w:szCs w:val="24"/>
              </w:rPr>
            </w:pPr>
          </w:p>
        </w:tc>
        <w:tc>
          <w:tcPr>
            <w:tcW w:w="2125" w:type="dxa"/>
            <w:shd w:val="clear" w:color="auto" w:fill="auto"/>
          </w:tcPr>
          <w:p w14:paraId="5C0DBA4B" w14:textId="77777777" w:rsidR="00F51473" w:rsidRPr="00F6536C" w:rsidRDefault="00F51473" w:rsidP="00F51473">
            <w:pPr>
              <w:spacing w:after="0" w:line="240" w:lineRule="auto"/>
              <w:rPr>
                <w:rFonts w:ascii="Arial Narrow" w:hAnsi="Arial Narrow"/>
                <w:i/>
                <w:sz w:val="24"/>
                <w:szCs w:val="24"/>
              </w:rPr>
            </w:pPr>
          </w:p>
          <w:p w14:paraId="15B0B9DF"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Inspección Vigilancia y Control</w:t>
            </w:r>
          </w:p>
          <w:p w14:paraId="37D765B2" w14:textId="77777777" w:rsidR="00F51473" w:rsidRPr="00F6536C" w:rsidRDefault="00F51473" w:rsidP="00F51473">
            <w:pPr>
              <w:spacing w:after="0" w:line="240" w:lineRule="auto"/>
              <w:rPr>
                <w:rFonts w:ascii="Arial Narrow" w:hAnsi="Arial Narrow"/>
                <w:sz w:val="24"/>
                <w:szCs w:val="24"/>
              </w:rPr>
            </w:pPr>
          </w:p>
          <w:p w14:paraId="5D6534A8" w14:textId="77777777" w:rsidR="00F51473" w:rsidRPr="00F6536C" w:rsidRDefault="00F51473" w:rsidP="00F51473">
            <w:pPr>
              <w:spacing w:after="0" w:line="240" w:lineRule="auto"/>
              <w:rPr>
                <w:rFonts w:ascii="Arial Narrow" w:hAnsi="Arial Narrow"/>
                <w:i/>
                <w:sz w:val="24"/>
                <w:szCs w:val="24"/>
              </w:rPr>
            </w:pPr>
            <w:r w:rsidRPr="00F6536C">
              <w:rPr>
                <w:rFonts w:ascii="Arial Narrow" w:hAnsi="Arial Narrow"/>
                <w:sz w:val="24"/>
                <w:szCs w:val="24"/>
              </w:rPr>
              <w:t>Medidas Cautelares a CCF</w:t>
            </w:r>
          </w:p>
        </w:tc>
        <w:tc>
          <w:tcPr>
            <w:tcW w:w="2983" w:type="dxa"/>
            <w:shd w:val="clear" w:color="auto" w:fill="auto"/>
          </w:tcPr>
          <w:p w14:paraId="0EA1E674"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Imponer sanciones y adoptar medidas cautelares a CCF a que haya lugar  de conformidad  con la Ley</w:t>
            </w:r>
            <w:r>
              <w:rPr>
                <w:rFonts w:ascii="Arial Narrow" w:hAnsi="Arial Narrow"/>
                <w:sz w:val="24"/>
                <w:szCs w:val="24"/>
              </w:rPr>
              <w:t>.</w:t>
            </w:r>
          </w:p>
        </w:tc>
        <w:tc>
          <w:tcPr>
            <w:tcW w:w="2688" w:type="dxa"/>
            <w:shd w:val="clear" w:color="auto" w:fill="auto"/>
          </w:tcPr>
          <w:p w14:paraId="7412A650"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 Se vigile y controle los r</w:t>
            </w:r>
            <w:r>
              <w:rPr>
                <w:rFonts w:ascii="Arial Narrow" w:hAnsi="Arial Narrow"/>
                <w:sz w:val="24"/>
                <w:szCs w:val="24"/>
              </w:rPr>
              <w:t xml:space="preserve">ecursos destinados a servicios </w:t>
            </w:r>
            <w:r w:rsidRPr="00F6536C">
              <w:rPr>
                <w:rFonts w:ascii="Arial Narrow" w:hAnsi="Arial Narrow"/>
                <w:sz w:val="24"/>
                <w:szCs w:val="24"/>
              </w:rPr>
              <w:t>y programas para trabajadores y beneficiarios</w:t>
            </w:r>
            <w:r>
              <w:rPr>
                <w:rFonts w:ascii="Arial Narrow" w:hAnsi="Arial Narrow"/>
                <w:sz w:val="24"/>
                <w:szCs w:val="24"/>
              </w:rPr>
              <w:t>.</w:t>
            </w:r>
          </w:p>
          <w:p w14:paraId="0A83316B" w14:textId="77777777" w:rsidR="00F51473" w:rsidRPr="00F6536C" w:rsidRDefault="00F51473" w:rsidP="000D1285">
            <w:pPr>
              <w:spacing w:after="0" w:line="240" w:lineRule="auto"/>
              <w:jc w:val="both"/>
              <w:rPr>
                <w:rFonts w:ascii="Arial Narrow" w:hAnsi="Arial Narrow"/>
                <w:sz w:val="24"/>
                <w:szCs w:val="24"/>
              </w:rPr>
            </w:pPr>
          </w:p>
          <w:p w14:paraId="660B8E24"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Se respeten los derechos de los trabajadores y afiliados</w:t>
            </w:r>
            <w:r>
              <w:rPr>
                <w:rFonts w:ascii="Arial Narrow" w:hAnsi="Arial Narrow"/>
                <w:sz w:val="24"/>
                <w:szCs w:val="24"/>
              </w:rPr>
              <w:t>.</w:t>
            </w:r>
          </w:p>
          <w:p w14:paraId="6458E4BA" w14:textId="77777777" w:rsidR="00F51473" w:rsidRPr="00F6536C" w:rsidRDefault="00F51473" w:rsidP="000D1285">
            <w:pPr>
              <w:spacing w:after="0" w:line="240" w:lineRule="auto"/>
              <w:jc w:val="both"/>
              <w:rPr>
                <w:rFonts w:ascii="Arial Narrow" w:hAnsi="Arial Narrow"/>
                <w:sz w:val="24"/>
                <w:szCs w:val="24"/>
              </w:rPr>
            </w:pPr>
          </w:p>
        </w:tc>
        <w:tc>
          <w:tcPr>
            <w:tcW w:w="1715" w:type="dxa"/>
            <w:shd w:val="clear" w:color="auto" w:fill="auto"/>
          </w:tcPr>
          <w:p w14:paraId="414B91C1" w14:textId="77777777" w:rsidR="00F51473" w:rsidRPr="00F6536C" w:rsidRDefault="00F51473"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0B237F52" w14:textId="77777777" w:rsidR="00F51473" w:rsidRPr="00F6536C" w:rsidRDefault="00F51473"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tc>
        <w:tc>
          <w:tcPr>
            <w:tcW w:w="1667" w:type="dxa"/>
            <w:shd w:val="clear" w:color="auto" w:fill="auto"/>
          </w:tcPr>
          <w:p w14:paraId="6BD816F9" w14:textId="77777777" w:rsidR="00F51473" w:rsidRPr="00F6536C" w:rsidRDefault="000D1285"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Visitas</w:t>
            </w:r>
          </w:p>
        </w:tc>
      </w:tr>
      <w:tr w:rsidR="00F51473" w:rsidRPr="00F6536C" w14:paraId="432768BD" w14:textId="77777777" w:rsidTr="007F0BF5">
        <w:tc>
          <w:tcPr>
            <w:tcW w:w="2147" w:type="dxa"/>
            <w:shd w:val="clear" w:color="auto" w:fill="auto"/>
          </w:tcPr>
          <w:p w14:paraId="0EF8CBFA"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Dirección – Comité Directivo</w:t>
            </w:r>
          </w:p>
          <w:p w14:paraId="79B5E386" w14:textId="77777777" w:rsidR="00F51473" w:rsidRPr="00F6536C" w:rsidRDefault="00F51473" w:rsidP="000D1285">
            <w:pPr>
              <w:spacing w:after="0" w:line="240" w:lineRule="auto"/>
              <w:jc w:val="both"/>
              <w:rPr>
                <w:rFonts w:ascii="Arial Narrow" w:hAnsi="Arial Narrow"/>
                <w:sz w:val="24"/>
                <w:szCs w:val="24"/>
              </w:rPr>
            </w:pPr>
          </w:p>
          <w:p w14:paraId="51E6843D"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Control Legal de Cajas</w:t>
            </w:r>
          </w:p>
          <w:p w14:paraId="136BFC0B" w14:textId="77777777" w:rsidR="00F51473" w:rsidRPr="00F6536C" w:rsidRDefault="00F51473" w:rsidP="000D1285">
            <w:pPr>
              <w:spacing w:after="0" w:line="240" w:lineRule="auto"/>
              <w:jc w:val="both"/>
              <w:rPr>
                <w:rFonts w:ascii="Arial Narrow" w:hAnsi="Arial Narrow"/>
                <w:sz w:val="24"/>
                <w:szCs w:val="24"/>
              </w:rPr>
            </w:pPr>
          </w:p>
        </w:tc>
        <w:tc>
          <w:tcPr>
            <w:tcW w:w="2125" w:type="dxa"/>
            <w:shd w:val="clear" w:color="auto" w:fill="auto"/>
          </w:tcPr>
          <w:p w14:paraId="30B0EA58"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lastRenderedPageBreak/>
              <w:t> Inspección Vigilancia y Control</w:t>
            </w:r>
          </w:p>
          <w:p w14:paraId="0E1AFC3A" w14:textId="77777777" w:rsidR="00F51473" w:rsidRPr="00F6536C" w:rsidRDefault="00F51473" w:rsidP="000D1285">
            <w:pPr>
              <w:spacing w:after="0" w:line="240" w:lineRule="auto"/>
              <w:jc w:val="both"/>
              <w:rPr>
                <w:rFonts w:ascii="Arial Narrow" w:hAnsi="Arial Narrow"/>
                <w:sz w:val="24"/>
                <w:szCs w:val="24"/>
              </w:rPr>
            </w:pPr>
          </w:p>
          <w:p w14:paraId="3C4AF0C5"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Intervención Administrativa a CCF</w:t>
            </w:r>
          </w:p>
        </w:tc>
        <w:tc>
          <w:tcPr>
            <w:tcW w:w="2983" w:type="dxa"/>
            <w:shd w:val="clear" w:color="auto" w:fill="auto"/>
          </w:tcPr>
          <w:p w14:paraId="22039C25"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 xml:space="preserve">Ordenar intervención administrativa a CCF de forma  total o parcial  por infracción a </w:t>
            </w:r>
            <w:r>
              <w:rPr>
                <w:rFonts w:ascii="Arial Narrow" w:hAnsi="Arial Narrow"/>
                <w:sz w:val="24"/>
                <w:szCs w:val="24"/>
              </w:rPr>
              <w:t>l</w:t>
            </w:r>
            <w:r w:rsidRPr="00F6536C">
              <w:rPr>
                <w:rFonts w:ascii="Arial Narrow" w:hAnsi="Arial Narrow"/>
                <w:sz w:val="24"/>
                <w:szCs w:val="24"/>
              </w:rPr>
              <w:t xml:space="preserve">as leyes y estatutos  o por observancia  de las </w:t>
            </w:r>
            <w:r w:rsidRPr="00F6536C">
              <w:rPr>
                <w:rFonts w:ascii="Arial Narrow" w:hAnsi="Arial Narrow"/>
                <w:sz w:val="24"/>
                <w:szCs w:val="24"/>
              </w:rPr>
              <w:lastRenderedPageBreak/>
              <w:t>instrucciones impartidas  por la Superintendencia</w:t>
            </w:r>
            <w:r>
              <w:rPr>
                <w:rFonts w:ascii="Arial Narrow" w:hAnsi="Arial Narrow"/>
                <w:sz w:val="24"/>
                <w:szCs w:val="24"/>
              </w:rPr>
              <w:t>.</w:t>
            </w:r>
          </w:p>
        </w:tc>
        <w:tc>
          <w:tcPr>
            <w:tcW w:w="2688" w:type="dxa"/>
            <w:shd w:val="clear" w:color="auto" w:fill="auto"/>
          </w:tcPr>
          <w:p w14:paraId="7F8A0477"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lastRenderedPageBreak/>
              <w:t> Se vigile y controle los recursos destinados a servicios y programas para trabajadores y beneficiarios</w:t>
            </w:r>
            <w:r>
              <w:rPr>
                <w:rFonts w:ascii="Arial Narrow" w:hAnsi="Arial Narrow"/>
                <w:sz w:val="24"/>
                <w:szCs w:val="24"/>
              </w:rPr>
              <w:t>.</w:t>
            </w:r>
          </w:p>
          <w:p w14:paraId="6CDA3EF1" w14:textId="77777777" w:rsidR="00F51473" w:rsidRPr="00F6536C" w:rsidRDefault="00F51473" w:rsidP="000D1285">
            <w:pPr>
              <w:spacing w:after="0" w:line="240" w:lineRule="auto"/>
              <w:jc w:val="both"/>
              <w:rPr>
                <w:rFonts w:ascii="Arial Narrow" w:hAnsi="Arial Narrow"/>
                <w:sz w:val="24"/>
                <w:szCs w:val="24"/>
              </w:rPr>
            </w:pPr>
          </w:p>
          <w:p w14:paraId="0BAD8B2E"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lastRenderedPageBreak/>
              <w:t>Se respeten los derechos de los trabajadores y afiliados</w:t>
            </w:r>
            <w:r>
              <w:rPr>
                <w:rFonts w:ascii="Arial Narrow" w:hAnsi="Arial Narrow"/>
                <w:sz w:val="24"/>
                <w:szCs w:val="24"/>
              </w:rPr>
              <w:t>.</w:t>
            </w:r>
          </w:p>
          <w:p w14:paraId="1BC11F48" w14:textId="77777777" w:rsidR="00F51473" w:rsidRPr="00F6536C" w:rsidRDefault="00F51473" w:rsidP="000D1285">
            <w:pPr>
              <w:spacing w:after="0" w:line="240" w:lineRule="auto"/>
              <w:jc w:val="both"/>
              <w:rPr>
                <w:rFonts w:ascii="Arial Narrow" w:hAnsi="Arial Narrow"/>
                <w:sz w:val="24"/>
                <w:szCs w:val="24"/>
              </w:rPr>
            </w:pPr>
          </w:p>
        </w:tc>
        <w:tc>
          <w:tcPr>
            <w:tcW w:w="1715" w:type="dxa"/>
            <w:shd w:val="clear" w:color="auto" w:fill="auto"/>
          </w:tcPr>
          <w:p w14:paraId="5AD9D024" w14:textId="77777777" w:rsidR="00F51473" w:rsidRPr="00F6536C" w:rsidRDefault="00F51473"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7112DDC0" w14:textId="77777777" w:rsidR="00F51473" w:rsidRPr="00F6536C" w:rsidRDefault="00F51473"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tc>
        <w:tc>
          <w:tcPr>
            <w:tcW w:w="1667" w:type="dxa"/>
            <w:shd w:val="clear" w:color="auto" w:fill="auto"/>
          </w:tcPr>
          <w:p w14:paraId="7BD2056F" w14:textId="77777777" w:rsidR="00F51473" w:rsidRPr="00F6536C" w:rsidRDefault="00F51473"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F51473" w:rsidRPr="00F6536C" w14:paraId="08EEE3C6" w14:textId="77777777" w:rsidTr="007F0BF5">
        <w:tc>
          <w:tcPr>
            <w:tcW w:w="2147" w:type="dxa"/>
            <w:shd w:val="clear" w:color="auto" w:fill="auto"/>
          </w:tcPr>
          <w:p w14:paraId="59E9E669" w14:textId="77777777" w:rsidR="00F51473" w:rsidRPr="00F6536C" w:rsidRDefault="00F51473" w:rsidP="00F51473">
            <w:pPr>
              <w:spacing w:after="0" w:line="240" w:lineRule="auto"/>
              <w:rPr>
                <w:rFonts w:ascii="Arial Narrow" w:hAnsi="Arial Narrow"/>
                <w:sz w:val="24"/>
                <w:szCs w:val="24"/>
              </w:rPr>
            </w:pPr>
          </w:p>
          <w:p w14:paraId="7D393C7B"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Dirección – Comité Directivo</w:t>
            </w:r>
          </w:p>
          <w:p w14:paraId="17D241EF" w14:textId="77777777" w:rsidR="00F51473" w:rsidRPr="00F6536C" w:rsidRDefault="00F51473" w:rsidP="00F51473">
            <w:pPr>
              <w:spacing w:after="0" w:line="240" w:lineRule="auto"/>
              <w:rPr>
                <w:rFonts w:ascii="Arial Narrow" w:hAnsi="Arial Narrow"/>
                <w:sz w:val="24"/>
                <w:szCs w:val="24"/>
              </w:rPr>
            </w:pPr>
          </w:p>
          <w:p w14:paraId="78381C0D"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Control Legal de Cajas</w:t>
            </w:r>
          </w:p>
          <w:p w14:paraId="1B9921B3" w14:textId="77777777" w:rsidR="00F51473" w:rsidRPr="00F6536C" w:rsidRDefault="00F51473" w:rsidP="00F51473">
            <w:pPr>
              <w:spacing w:after="0" w:line="240" w:lineRule="auto"/>
              <w:rPr>
                <w:rFonts w:ascii="Arial Narrow" w:hAnsi="Arial Narrow"/>
                <w:sz w:val="24"/>
                <w:szCs w:val="24"/>
              </w:rPr>
            </w:pPr>
          </w:p>
        </w:tc>
        <w:tc>
          <w:tcPr>
            <w:tcW w:w="2125" w:type="dxa"/>
            <w:shd w:val="clear" w:color="auto" w:fill="auto"/>
          </w:tcPr>
          <w:p w14:paraId="5CAE96FC" w14:textId="77777777" w:rsidR="00F51473" w:rsidRPr="00F6536C" w:rsidRDefault="00F51473" w:rsidP="00F51473">
            <w:pPr>
              <w:spacing w:after="0" w:line="240" w:lineRule="auto"/>
              <w:rPr>
                <w:rFonts w:ascii="Arial Narrow" w:hAnsi="Arial Narrow"/>
                <w:sz w:val="24"/>
                <w:szCs w:val="24"/>
              </w:rPr>
            </w:pPr>
          </w:p>
          <w:p w14:paraId="30E31BE9"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Inspección Vigilancia y Control</w:t>
            </w:r>
          </w:p>
          <w:p w14:paraId="13B295BC" w14:textId="77777777" w:rsidR="00F51473" w:rsidRPr="00F6536C" w:rsidRDefault="00F51473" w:rsidP="00F51473">
            <w:pPr>
              <w:spacing w:after="0" w:line="240" w:lineRule="auto"/>
              <w:rPr>
                <w:rFonts w:ascii="Arial Narrow" w:hAnsi="Arial Narrow"/>
                <w:sz w:val="24"/>
                <w:szCs w:val="24"/>
              </w:rPr>
            </w:pPr>
          </w:p>
          <w:p w14:paraId="452709D7"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Vigilancia Especial</w:t>
            </w:r>
          </w:p>
        </w:tc>
        <w:tc>
          <w:tcPr>
            <w:tcW w:w="2983" w:type="dxa"/>
            <w:shd w:val="clear" w:color="auto" w:fill="auto"/>
          </w:tcPr>
          <w:p w14:paraId="05B14DF5" w14:textId="77777777" w:rsidR="00F51473" w:rsidRPr="00F6536C" w:rsidRDefault="00F51473" w:rsidP="00F51473">
            <w:pPr>
              <w:spacing w:after="0" w:line="240" w:lineRule="auto"/>
              <w:rPr>
                <w:rFonts w:ascii="Arial Narrow" w:hAnsi="Arial Narrow"/>
                <w:sz w:val="24"/>
                <w:szCs w:val="24"/>
              </w:rPr>
            </w:pPr>
          </w:p>
          <w:p w14:paraId="7E08631A"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 xml:space="preserve">Ordenar vigilancia Especial  en las entidades sometidas  a su inspección  </w:t>
            </w:r>
          </w:p>
        </w:tc>
        <w:tc>
          <w:tcPr>
            <w:tcW w:w="2688" w:type="dxa"/>
            <w:shd w:val="clear" w:color="auto" w:fill="auto"/>
          </w:tcPr>
          <w:p w14:paraId="22CED801" w14:textId="77777777" w:rsidR="00F51473" w:rsidRPr="00F6536C" w:rsidRDefault="00F51473" w:rsidP="00F51473">
            <w:pPr>
              <w:spacing w:after="0" w:line="240" w:lineRule="auto"/>
              <w:rPr>
                <w:rFonts w:ascii="Arial Narrow" w:hAnsi="Arial Narrow"/>
                <w:sz w:val="24"/>
                <w:szCs w:val="24"/>
              </w:rPr>
            </w:pPr>
          </w:p>
          <w:p w14:paraId="74416611"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Se vigile y controle los recursos destinados a servicios y programas para trabajadores y beneficiarios</w:t>
            </w:r>
            <w:r>
              <w:rPr>
                <w:rFonts w:ascii="Arial Narrow" w:hAnsi="Arial Narrow"/>
                <w:sz w:val="24"/>
                <w:szCs w:val="24"/>
              </w:rPr>
              <w:t>.</w:t>
            </w:r>
          </w:p>
          <w:p w14:paraId="0BF593DD" w14:textId="77777777" w:rsidR="00F51473" w:rsidRPr="00F6536C" w:rsidRDefault="00F51473" w:rsidP="00F51473">
            <w:pPr>
              <w:spacing w:after="0" w:line="240" w:lineRule="auto"/>
              <w:rPr>
                <w:rFonts w:ascii="Arial Narrow" w:hAnsi="Arial Narrow"/>
                <w:sz w:val="24"/>
                <w:szCs w:val="24"/>
              </w:rPr>
            </w:pPr>
          </w:p>
          <w:p w14:paraId="67363829"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Se respeten los derechos de los trabajadores y afiliados</w:t>
            </w:r>
            <w:r>
              <w:rPr>
                <w:rFonts w:ascii="Arial Narrow" w:hAnsi="Arial Narrow"/>
                <w:sz w:val="24"/>
                <w:szCs w:val="24"/>
              </w:rPr>
              <w:t>.</w:t>
            </w:r>
          </w:p>
          <w:p w14:paraId="2615638C" w14:textId="77777777" w:rsidR="00F51473" w:rsidRPr="00F6536C" w:rsidRDefault="00F51473" w:rsidP="00F51473">
            <w:pPr>
              <w:spacing w:after="0" w:line="240" w:lineRule="auto"/>
              <w:rPr>
                <w:rFonts w:ascii="Arial Narrow" w:hAnsi="Arial Narrow"/>
                <w:sz w:val="24"/>
                <w:szCs w:val="24"/>
              </w:rPr>
            </w:pPr>
          </w:p>
        </w:tc>
        <w:tc>
          <w:tcPr>
            <w:tcW w:w="1715" w:type="dxa"/>
            <w:shd w:val="clear" w:color="auto" w:fill="auto"/>
          </w:tcPr>
          <w:p w14:paraId="1D98C5DB"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08EB2DCA"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41485FF2"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10959E49"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SIREVAC</w:t>
            </w:r>
          </w:p>
          <w:p w14:paraId="56E6020D"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SIGER</w:t>
            </w:r>
          </w:p>
          <w:p w14:paraId="50E99B04"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2CECD0AE"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7" w:type="dxa"/>
            <w:shd w:val="clear" w:color="auto" w:fill="auto"/>
          </w:tcPr>
          <w:p w14:paraId="140E7017"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Se realiza de manera presencial por medio de las visitas tanto ordinarias como especiales realizadas a los entes de Control y  en el análisis de la información  reportada  por los entes vigilados.</w:t>
            </w:r>
          </w:p>
        </w:tc>
      </w:tr>
      <w:tr w:rsidR="00F51473" w:rsidRPr="00F6536C" w14:paraId="6469C487" w14:textId="77777777" w:rsidTr="007F0BF5">
        <w:tc>
          <w:tcPr>
            <w:tcW w:w="2147" w:type="dxa"/>
            <w:shd w:val="clear" w:color="auto" w:fill="auto"/>
          </w:tcPr>
          <w:p w14:paraId="4FA4C5FF"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 xml:space="preserve"> Dirección / Alta dirección (comité directivo) </w:t>
            </w:r>
          </w:p>
          <w:p w14:paraId="7F4CA1C6" w14:textId="77777777" w:rsidR="00F51473" w:rsidRPr="00F6536C" w:rsidRDefault="00F51473" w:rsidP="00F51473">
            <w:pPr>
              <w:spacing w:after="0" w:line="240" w:lineRule="auto"/>
              <w:rPr>
                <w:rFonts w:ascii="Arial Narrow" w:hAnsi="Arial Narrow"/>
                <w:sz w:val="24"/>
                <w:szCs w:val="24"/>
              </w:rPr>
            </w:pPr>
          </w:p>
          <w:p w14:paraId="39E7167A"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lastRenderedPageBreak/>
              <w:t>Visitas a entes Vigilados</w:t>
            </w:r>
          </w:p>
          <w:p w14:paraId="71560F5F" w14:textId="77777777" w:rsidR="00F51473" w:rsidRPr="00F6536C" w:rsidRDefault="00F51473" w:rsidP="00F51473">
            <w:pPr>
              <w:spacing w:after="0" w:line="240" w:lineRule="auto"/>
              <w:rPr>
                <w:rFonts w:ascii="Arial Narrow" w:hAnsi="Arial Narrow"/>
                <w:sz w:val="24"/>
                <w:szCs w:val="24"/>
              </w:rPr>
            </w:pPr>
          </w:p>
          <w:p w14:paraId="0D98B38A"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Evaluación de Gestión de Cajas de Compensación Familiar</w:t>
            </w:r>
          </w:p>
          <w:p w14:paraId="362C6AB5" w14:textId="77777777" w:rsidR="00F51473" w:rsidRPr="00F6536C" w:rsidRDefault="00F51473" w:rsidP="00F51473">
            <w:pPr>
              <w:spacing w:after="0" w:line="240" w:lineRule="auto"/>
              <w:rPr>
                <w:rFonts w:ascii="Arial Narrow" w:hAnsi="Arial Narrow"/>
                <w:sz w:val="24"/>
                <w:szCs w:val="24"/>
              </w:rPr>
            </w:pPr>
          </w:p>
          <w:p w14:paraId="610676B9"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Control Financiero Contable</w:t>
            </w:r>
          </w:p>
        </w:tc>
        <w:tc>
          <w:tcPr>
            <w:tcW w:w="2125" w:type="dxa"/>
            <w:shd w:val="clear" w:color="auto" w:fill="auto"/>
          </w:tcPr>
          <w:p w14:paraId="5005704C"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lastRenderedPageBreak/>
              <w:t> </w:t>
            </w:r>
          </w:p>
          <w:p w14:paraId="7BB1EC52" w14:textId="77777777" w:rsidR="00F51473" w:rsidRPr="00F6536C" w:rsidRDefault="00F51473" w:rsidP="00F51473">
            <w:pPr>
              <w:spacing w:after="0" w:line="240" w:lineRule="auto"/>
              <w:rPr>
                <w:rFonts w:ascii="Arial Narrow" w:hAnsi="Arial Narrow"/>
                <w:sz w:val="24"/>
                <w:szCs w:val="24"/>
              </w:rPr>
            </w:pPr>
          </w:p>
          <w:p w14:paraId="73C40863"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Inspección Vigilancia y control</w:t>
            </w:r>
          </w:p>
          <w:p w14:paraId="4282AEE2" w14:textId="77777777" w:rsidR="00F51473" w:rsidRPr="00F6536C" w:rsidRDefault="00F51473" w:rsidP="00F51473">
            <w:pPr>
              <w:spacing w:after="0" w:line="240" w:lineRule="auto"/>
              <w:rPr>
                <w:rFonts w:ascii="Arial Narrow" w:hAnsi="Arial Narrow"/>
                <w:sz w:val="24"/>
                <w:szCs w:val="24"/>
              </w:rPr>
            </w:pPr>
          </w:p>
          <w:p w14:paraId="2A7BE3C1" w14:textId="77777777" w:rsidR="00F51473" w:rsidRPr="00F6536C" w:rsidRDefault="00F51473" w:rsidP="00F51473">
            <w:pPr>
              <w:spacing w:after="0" w:line="240" w:lineRule="auto"/>
              <w:rPr>
                <w:rFonts w:ascii="Arial Narrow" w:hAnsi="Arial Narrow"/>
                <w:sz w:val="24"/>
                <w:szCs w:val="24"/>
              </w:rPr>
            </w:pPr>
          </w:p>
          <w:p w14:paraId="6DDD19CF"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Visitas  a entes vigilados</w:t>
            </w:r>
          </w:p>
        </w:tc>
        <w:tc>
          <w:tcPr>
            <w:tcW w:w="2983" w:type="dxa"/>
            <w:shd w:val="clear" w:color="auto" w:fill="auto"/>
          </w:tcPr>
          <w:p w14:paraId="56340AF7" w14:textId="77777777" w:rsidR="00F51473" w:rsidRPr="00F6536C" w:rsidRDefault="00F51473" w:rsidP="00F51473">
            <w:pPr>
              <w:spacing w:after="0" w:line="240" w:lineRule="auto"/>
              <w:rPr>
                <w:rFonts w:ascii="Arial Narrow" w:hAnsi="Arial Narrow"/>
                <w:sz w:val="24"/>
                <w:szCs w:val="24"/>
              </w:rPr>
            </w:pPr>
          </w:p>
          <w:p w14:paraId="25958DCF" w14:textId="77777777" w:rsidR="00F51473" w:rsidRPr="00F6536C" w:rsidRDefault="00F51473" w:rsidP="00F51473">
            <w:pPr>
              <w:spacing w:after="0" w:line="240" w:lineRule="auto"/>
              <w:rPr>
                <w:rFonts w:ascii="Arial Narrow" w:hAnsi="Arial Narrow"/>
                <w:sz w:val="24"/>
                <w:szCs w:val="24"/>
              </w:rPr>
            </w:pPr>
          </w:p>
          <w:p w14:paraId="756DFD23"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Coberturas  de los servicios  a todas las zonas del país incluyendo la rural</w:t>
            </w:r>
            <w:r>
              <w:rPr>
                <w:rFonts w:ascii="Arial Narrow" w:hAnsi="Arial Narrow"/>
                <w:sz w:val="24"/>
                <w:szCs w:val="24"/>
              </w:rPr>
              <w:t>.</w:t>
            </w:r>
          </w:p>
        </w:tc>
        <w:tc>
          <w:tcPr>
            <w:tcW w:w="2688" w:type="dxa"/>
            <w:shd w:val="clear" w:color="auto" w:fill="auto"/>
          </w:tcPr>
          <w:p w14:paraId="179517BC"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 </w:t>
            </w:r>
          </w:p>
          <w:p w14:paraId="4DBC500D" w14:textId="77777777" w:rsidR="00F51473" w:rsidRPr="00F6536C" w:rsidRDefault="00F51473" w:rsidP="00F51473">
            <w:pPr>
              <w:spacing w:after="0" w:line="240" w:lineRule="auto"/>
              <w:rPr>
                <w:rFonts w:ascii="Arial Narrow" w:hAnsi="Arial Narrow"/>
                <w:sz w:val="24"/>
                <w:szCs w:val="24"/>
              </w:rPr>
            </w:pPr>
          </w:p>
          <w:p w14:paraId="4C57EADF"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 xml:space="preserve">Que tanto los servicios como programas prestados </w:t>
            </w:r>
            <w:r w:rsidRPr="00F6536C">
              <w:rPr>
                <w:rFonts w:ascii="Arial Narrow" w:hAnsi="Arial Narrow"/>
                <w:sz w:val="24"/>
                <w:szCs w:val="24"/>
              </w:rPr>
              <w:lastRenderedPageBreak/>
              <w:t>por las CCF  lleguen a todos los trabajadores</w:t>
            </w:r>
            <w:r>
              <w:rPr>
                <w:rFonts w:ascii="Arial Narrow" w:hAnsi="Arial Narrow"/>
                <w:sz w:val="24"/>
                <w:szCs w:val="24"/>
              </w:rPr>
              <w:t>.</w:t>
            </w:r>
          </w:p>
        </w:tc>
        <w:tc>
          <w:tcPr>
            <w:tcW w:w="1715" w:type="dxa"/>
            <w:shd w:val="clear" w:color="auto" w:fill="auto"/>
          </w:tcPr>
          <w:p w14:paraId="63DA5948"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4AA00B0D"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78D4E123"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lastRenderedPageBreak/>
              <w:t>GTSS</w:t>
            </w:r>
          </w:p>
          <w:p w14:paraId="19CDFFBE"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SIREVAC</w:t>
            </w:r>
          </w:p>
          <w:p w14:paraId="0ED8D19A"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SIGER</w:t>
            </w:r>
          </w:p>
          <w:p w14:paraId="2EEDAF8D"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6F748D4F"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7" w:type="dxa"/>
            <w:shd w:val="clear" w:color="auto" w:fill="auto"/>
          </w:tcPr>
          <w:p w14:paraId="655E0EC7"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lastRenderedPageBreak/>
              <w:t xml:space="preserve">Se realiza de manera presencial por medio de las visitas tanto </w:t>
            </w:r>
            <w:r w:rsidRPr="00F6536C">
              <w:rPr>
                <w:rFonts w:ascii="Arial Narrow" w:eastAsia="Times New Roman" w:hAnsi="Arial Narrow" w:cs="Arial"/>
                <w:sz w:val="24"/>
                <w:szCs w:val="24"/>
                <w:lang w:val="es-ES_tradnl" w:eastAsia="es-CO"/>
              </w:rPr>
              <w:lastRenderedPageBreak/>
              <w:t>ordinarias como especiales realizadas a los entes de Control y  en el análisis de la información  reportada  por los entes vigilados.</w:t>
            </w:r>
          </w:p>
        </w:tc>
      </w:tr>
      <w:tr w:rsidR="00F51473" w:rsidRPr="00F6536C" w14:paraId="431FF7DA" w14:textId="77777777" w:rsidTr="007F0BF5">
        <w:tc>
          <w:tcPr>
            <w:tcW w:w="2147" w:type="dxa"/>
            <w:shd w:val="clear" w:color="auto" w:fill="auto"/>
          </w:tcPr>
          <w:p w14:paraId="48A55FE3"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lastRenderedPageBreak/>
              <w:t> Dirección</w:t>
            </w:r>
          </w:p>
          <w:p w14:paraId="0B5C5013" w14:textId="77777777" w:rsidR="00F51473" w:rsidRPr="00F6536C" w:rsidRDefault="00F51473" w:rsidP="000D1285">
            <w:pPr>
              <w:spacing w:after="0" w:line="240" w:lineRule="auto"/>
              <w:jc w:val="both"/>
              <w:rPr>
                <w:rFonts w:ascii="Arial Narrow" w:hAnsi="Arial Narrow"/>
                <w:sz w:val="24"/>
                <w:szCs w:val="24"/>
              </w:rPr>
            </w:pPr>
          </w:p>
          <w:p w14:paraId="6F789CC0" w14:textId="77777777" w:rsidR="00F51473" w:rsidRPr="00F6536C" w:rsidRDefault="00F51473" w:rsidP="000D1285">
            <w:pPr>
              <w:spacing w:after="0" w:line="240" w:lineRule="auto"/>
              <w:jc w:val="both"/>
              <w:rPr>
                <w:rFonts w:ascii="Arial Narrow" w:hAnsi="Arial Narrow"/>
                <w:sz w:val="24"/>
                <w:szCs w:val="24"/>
              </w:rPr>
            </w:pPr>
            <w:r>
              <w:rPr>
                <w:rFonts w:ascii="Arial Narrow" w:hAnsi="Arial Narrow"/>
                <w:sz w:val="24"/>
                <w:szCs w:val="24"/>
              </w:rPr>
              <w:t>Gestión tecnología</w:t>
            </w:r>
            <w:r w:rsidRPr="00F6536C">
              <w:rPr>
                <w:rFonts w:ascii="Arial Narrow" w:hAnsi="Arial Narrow"/>
                <w:sz w:val="24"/>
                <w:szCs w:val="24"/>
              </w:rPr>
              <w:t xml:space="preserve"> y comunicaciones</w:t>
            </w:r>
          </w:p>
          <w:p w14:paraId="01226645" w14:textId="77777777" w:rsidR="00F51473" w:rsidRPr="00F6536C" w:rsidRDefault="00F51473" w:rsidP="000D1285">
            <w:pPr>
              <w:spacing w:after="0" w:line="240" w:lineRule="auto"/>
              <w:jc w:val="both"/>
              <w:rPr>
                <w:rFonts w:ascii="Arial Narrow" w:hAnsi="Arial Narrow"/>
                <w:sz w:val="24"/>
                <w:szCs w:val="24"/>
              </w:rPr>
            </w:pPr>
          </w:p>
          <w:p w14:paraId="1FBA0391"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Control Interno y disciplinarios</w:t>
            </w:r>
          </w:p>
          <w:p w14:paraId="3E278261" w14:textId="77777777" w:rsidR="00F51473" w:rsidRPr="00F6536C" w:rsidRDefault="00F51473" w:rsidP="000D1285">
            <w:pPr>
              <w:spacing w:after="0" w:line="240" w:lineRule="auto"/>
              <w:jc w:val="both"/>
              <w:rPr>
                <w:rFonts w:ascii="Arial Narrow" w:hAnsi="Arial Narrow"/>
                <w:sz w:val="24"/>
                <w:szCs w:val="24"/>
              </w:rPr>
            </w:pPr>
          </w:p>
        </w:tc>
        <w:tc>
          <w:tcPr>
            <w:tcW w:w="2125" w:type="dxa"/>
            <w:shd w:val="clear" w:color="auto" w:fill="auto"/>
          </w:tcPr>
          <w:p w14:paraId="0CC1AB21"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 </w:t>
            </w:r>
          </w:p>
          <w:p w14:paraId="7CCED1B9"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 xml:space="preserve">Canal de denuncias de corrupción </w:t>
            </w:r>
          </w:p>
        </w:tc>
        <w:tc>
          <w:tcPr>
            <w:tcW w:w="2983" w:type="dxa"/>
            <w:shd w:val="clear" w:color="auto" w:fill="auto"/>
          </w:tcPr>
          <w:p w14:paraId="2550A403" w14:textId="77777777" w:rsidR="00F51473" w:rsidRPr="00F6536C" w:rsidRDefault="00F51473" w:rsidP="000D1285">
            <w:pPr>
              <w:spacing w:after="0" w:line="240" w:lineRule="auto"/>
              <w:jc w:val="both"/>
              <w:rPr>
                <w:rFonts w:ascii="Arial Narrow" w:hAnsi="Arial Narrow"/>
                <w:sz w:val="24"/>
                <w:szCs w:val="24"/>
              </w:rPr>
            </w:pPr>
          </w:p>
          <w:p w14:paraId="21B0E008"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Exista u</w:t>
            </w:r>
            <w:r>
              <w:rPr>
                <w:rFonts w:ascii="Arial Narrow" w:hAnsi="Arial Narrow"/>
                <w:sz w:val="24"/>
                <w:szCs w:val="24"/>
              </w:rPr>
              <w:t xml:space="preserve">n canal donde los trabajadores puedan canalizar las denuncias </w:t>
            </w:r>
            <w:r w:rsidRPr="00F6536C">
              <w:rPr>
                <w:rFonts w:ascii="Arial Narrow" w:hAnsi="Arial Narrow"/>
                <w:sz w:val="24"/>
                <w:szCs w:val="24"/>
              </w:rPr>
              <w:t>propias de c</w:t>
            </w:r>
            <w:r>
              <w:rPr>
                <w:rFonts w:ascii="Arial Narrow" w:hAnsi="Arial Narrow"/>
                <w:sz w:val="24"/>
                <w:szCs w:val="24"/>
              </w:rPr>
              <w:t>orrupción.</w:t>
            </w:r>
          </w:p>
          <w:p w14:paraId="198F5DB0" w14:textId="77777777" w:rsidR="00F51473" w:rsidRPr="00F6536C" w:rsidRDefault="00F51473" w:rsidP="000D1285">
            <w:pPr>
              <w:spacing w:after="0" w:line="240" w:lineRule="auto"/>
              <w:jc w:val="both"/>
              <w:rPr>
                <w:rFonts w:ascii="Arial Narrow" w:hAnsi="Arial Narrow"/>
                <w:sz w:val="24"/>
                <w:szCs w:val="24"/>
              </w:rPr>
            </w:pPr>
          </w:p>
        </w:tc>
        <w:tc>
          <w:tcPr>
            <w:tcW w:w="2688" w:type="dxa"/>
            <w:shd w:val="clear" w:color="auto" w:fill="auto"/>
          </w:tcPr>
          <w:p w14:paraId="2C09E70E"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Que exista un canal de fácil acceso donde como trabajadores o beneficiarios  se pueda interponer denuncias de corrupción  presentadas en la Supersubsidio</w:t>
            </w:r>
            <w:r>
              <w:rPr>
                <w:rFonts w:ascii="Arial Narrow" w:hAnsi="Arial Narrow"/>
                <w:sz w:val="24"/>
                <w:szCs w:val="24"/>
              </w:rPr>
              <w:t>.</w:t>
            </w:r>
          </w:p>
        </w:tc>
        <w:tc>
          <w:tcPr>
            <w:tcW w:w="1715" w:type="dxa"/>
            <w:shd w:val="clear" w:color="auto" w:fill="auto"/>
          </w:tcPr>
          <w:p w14:paraId="12F1CDD2" w14:textId="77777777" w:rsidR="00F51473" w:rsidRPr="00F6536C" w:rsidRDefault="00F51473"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61719A93" w14:textId="77777777" w:rsidR="00F51473" w:rsidRPr="00F6536C" w:rsidRDefault="00F51473"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5E43D676" w14:textId="77777777" w:rsidR="00F51473" w:rsidRPr="00F6536C" w:rsidRDefault="00F51473"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tc>
        <w:tc>
          <w:tcPr>
            <w:tcW w:w="1667" w:type="dxa"/>
            <w:shd w:val="clear" w:color="auto" w:fill="auto"/>
          </w:tcPr>
          <w:p w14:paraId="6B875DA2" w14:textId="77777777" w:rsidR="00F51473"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Recepción de denuncias de corrupción realizadas por la ciudadanía por los canales establecidos</w:t>
            </w:r>
          </w:p>
        </w:tc>
      </w:tr>
      <w:tr w:rsidR="00F51473" w:rsidRPr="00F6536C" w14:paraId="00B5D9E9" w14:textId="77777777" w:rsidTr="007F0BF5">
        <w:tc>
          <w:tcPr>
            <w:tcW w:w="2147" w:type="dxa"/>
            <w:shd w:val="clear" w:color="auto" w:fill="auto"/>
          </w:tcPr>
          <w:p w14:paraId="3C744488" w14:textId="77777777" w:rsidR="00F51473" w:rsidRPr="00F6536C" w:rsidRDefault="00F51473" w:rsidP="000D1285">
            <w:pPr>
              <w:spacing w:after="0" w:line="240" w:lineRule="auto"/>
              <w:jc w:val="both"/>
              <w:rPr>
                <w:rFonts w:ascii="Arial Narrow" w:hAnsi="Arial Narrow"/>
                <w:sz w:val="24"/>
                <w:szCs w:val="24"/>
              </w:rPr>
            </w:pPr>
          </w:p>
          <w:p w14:paraId="5375E32E"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Dirección/ comité directivo</w:t>
            </w:r>
          </w:p>
          <w:p w14:paraId="6C994A61" w14:textId="77777777" w:rsidR="00F51473" w:rsidRPr="00F6536C" w:rsidRDefault="00F51473" w:rsidP="000D1285">
            <w:pPr>
              <w:spacing w:after="0" w:line="240" w:lineRule="auto"/>
              <w:jc w:val="both"/>
              <w:rPr>
                <w:rFonts w:ascii="Arial Narrow" w:hAnsi="Arial Narrow"/>
                <w:sz w:val="24"/>
                <w:szCs w:val="24"/>
              </w:rPr>
            </w:pPr>
          </w:p>
          <w:p w14:paraId="4FC74FF1"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 xml:space="preserve">Estudios </w:t>
            </w:r>
          </w:p>
          <w:p w14:paraId="2C52AF30"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lastRenderedPageBreak/>
              <w:t>Especiales y Evaluación de Proyectos"</w:t>
            </w:r>
            <w:r w:rsidRPr="00F6536C">
              <w:rPr>
                <w:rFonts w:ascii="Arial Narrow" w:hAnsi="Arial Narrow"/>
                <w:sz w:val="24"/>
                <w:szCs w:val="24"/>
              </w:rPr>
              <w:tab/>
            </w:r>
          </w:p>
          <w:p w14:paraId="7B1787B8"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ab/>
            </w:r>
            <w:r w:rsidRPr="00F6536C">
              <w:rPr>
                <w:rFonts w:ascii="Arial Narrow" w:hAnsi="Arial Narrow"/>
                <w:sz w:val="24"/>
                <w:szCs w:val="24"/>
              </w:rPr>
              <w:tab/>
            </w:r>
          </w:p>
          <w:p w14:paraId="50BEA264"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ab/>
            </w:r>
          </w:p>
          <w:p w14:paraId="3C68BC9B" w14:textId="77777777" w:rsidR="00F51473" w:rsidRPr="00F6536C" w:rsidRDefault="00F51473" w:rsidP="000D1285">
            <w:pPr>
              <w:spacing w:after="0" w:line="240" w:lineRule="auto"/>
              <w:jc w:val="both"/>
              <w:rPr>
                <w:rFonts w:ascii="Arial Narrow" w:hAnsi="Arial Narrow"/>
                <w:sz w:val="24"/>
                <w:szCs w:val="24"/>
              </w:rPr>
            </w:pPr>
          </w:p>
        </w:tc>
        <w:tc>
          <w:tcPr>
            <w:tcW w:w="2125" w:type="dxa"/>
            <w:shd w:val="clear" w:color="auto" w:fill="auto"/>
          </w:tcPr>
          <w:p w14:paraId="19185DD4"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lastRenderedPageBreak/>
              <w:t> </w:t>
            </w:r>
          </w:p>
          <w:p w14:paraId="56D4477C" w14:textId="77777777" w:rsidR="00F51473" w:rsidRPr="00F6536C" w:rsidRDefault="00F51473" w:rsidP="000D1285">
            <w:pPr>
              <w:spacing w:after="0" w:line="240" w:lineRule="auto"/>
              <w:jc w:val="both"/>
              <w:rPr>
                <w:rFonts w:ascii="Arial Narrow" w:hAnsi="Arial Narrow"/>
                <w:sz w:val="24"/>
                <w:szCs w:val="24"/>
              </w:rPr>
            </w:pPr>
          </w:p>
          <w:p w14:paraId="28C7461A"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Realizar estudios</w:t>
            </w:r>
          </w:p>
        </w:tc>
        <w:tc>
          <w:tcPr>
            <w:tcW w:w="2983" w:type="dxa"/>
            <w:shd w:val="clear" w:color="auto" w:fill="auto"/>
          </w:tcPr>
          <w:p w14:paraId="7FD9160E"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Se realicen  estudios, económicos, financieros, administrativos y de operación de los  servicios y programas  sociales de las CCF.</w:t>
            </w:r>
          </w:p>
        </w:tc>
        <w:tc>
          <w:tcPr>
            <w:tcW w:w="2688" w:type="dxa"/>
            <w:shd w:val="clear" w:color="auto" w:fill="auto"/>
          </w:tcPr>
          <w:p w14:paraId="46300348"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 xml:space="preserve">Se realicen enfocados  a evaluar, fortalecer y  crear  servicios y programas  por parte de las CCF en pro de </w:t>
            </w:r>
            <w:r w:rsidRPr="00F6536C">
              <w:rPr>
                <w:rFonts w:ascii="Arial Narrow" w:hAnsi="Arial Narrow"/>
                <w:sz w:val="24"/>
                <w:szCs w:val="24"/>
              </w:rPr>
              <w:lastRenderedPageBreak/>
              <w:t>los trabajadores y sus  beneficiarios</w:t>
            </w:r>
          </w:p>
        </w:tc>
        <w:tc>
          <w:tcPr>
            <w:tcW w:w="1715" w:type="dxa"/>
            <w:shd w:val="clear" w:color="auto" w:fill="auto"/>
          </w:tcPr>
          <w:p w14:paraId="3AFAC616" w14:textId="77777777" w:rsidR="00F51473" w:rsidRPr="00F6536C" w:rsidRDefault="00F51473"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7" w:type="dxa"/>
            <w:shd w:val="clear" w:color="auto" w:fill="auto"/>
          </w:tcPr>
          <w:p w14:paraId="418E072B"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F51473" w:rsidRPr="00F6536C" w14:paraId="16E109BC" w14:textId="77777777" w:rsidTr="007F0BF5">
        <w:tc>
          <w:tcPr>
            <w:tcW w:w="2147" w:type="dxa"/>
            <w:shd w:val="clear" w:color="auto" w:fill="auto"/>
          </w:tcPr>
          <w:p w14:paraId="5B757897"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Dirección/ comité directivo</w:t>
            </w:r>
          </w:p>
          <w:p w14:paraId="44A0147E" w14:textId="77777777" w:rsidR="00F51473" w:rsidRPr="00F6536C" w:rsidRDefault="00F51473" w:rsidP="000D1285">
            <w:pPr>
              <w:spacing w:after="0" w:line="240" w:lineRule="auto"/>
              <w:jc w:val="both"/>
              <w:rPr>
                <w:rFonts w:ascii="Arial Narrow" w:hAnsi="Arial Narrow"/>
                <w:sz w:val="24"/>
                <w:szCs w:val="24"/>
              </w:rPr>
            </w:pPr>
          </w:p>
          <w:p w14:paraId="4C3F10B2"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 xml:space="preserve">Estudios </w:t>
            </w:r>
          </w:p>
          <w:p w14:paraId="2A705E39"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Especiales y Evaluación de Proyectos"</w:t>
            </w:r>
            <w:r w:rsidRPr="00F6536C">
              <w:rPr>
                <w:rFonts w:ascii="Arial Narrow" w:hAnsi="Arial Narrow"/>
                <w:sz w:val="24"/>
                <w:szCs w:val="24"/>
              </w:rPr>
              <w:tab/>
            </w:r>
          </w:p>
          <w:p w14:paraId="33DB7737"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ab/>
            </w:r>
            <w:r w:rsidRPr="00F6536C">
              <w:rPr>
                <w:rFonts w:ascii="Arial Narrow" w:hAnsi="Arial Narrow"/>
                <w:sz w:val="24"/>
                <w:szCs w:val="24"/>
              </w:rPr>
              <w:tab/>
            </w:r>
          </w:p>
          <w:p w14:paraId="05794FE7"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ab/>
            </w:r>
          </w:p>
          <w:p w14:paraId="19FAF902" w14:textId="77777777" w:rsidR="00F51473" w:rsidRPr="00F6536C" w:rsidRDefault="00F51473" w:rsidP="000D1285">
            <w:pPr>
              <w:spacing w:after="0" w:line="240" w:lineRule="auto"/>
              <w:jc w:val="both"/>
              <w:rPr>
                <w:rFonts w:ascii="Arial Narrow" w:hAnsi="Arial Narrow"/>
                <w:sz w:val="24"/>
                <w:szCs w:val="24"/>
              </w:rPr>
            </w:pPr>
          </w:p>
        </w:tc>
        <w:tc>
          <w:tcPr>
            <w:tcW w:w="2125" w:type="dxa"/>
            <w:shd w:val="clear" w:color="auto" w:fill="auto"/>
          </w:tcPr>
          <w:p w14:paraId="4C2F7C05"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 xml:space="preserve"> Inspección Vigilancia y Control </w:t>
            </w:r>
          </w:p>
        </w:tc>
        <w:tc>
          <w:tcPr>
            <w:tcW w:w="2983" w:type="dxa"/>
            <w:shd w:val="clear" w:color="auto" w:fill="auto"/>
          </w:tcPr>
          <w:p w14:paraId="54B5B1CB"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Evaluación, inspección y  la idoneidad y pertinencia de los proyectos  a emprender p</w:t>
            </w:r>
            <w:r>
              <w:rPr>
                <w:rFonts w:ascii="Arial Narrow" w:hAnsi="Arial Narrow"/>
                <w:sz w:val="24"/>
                <w:szCs w:val="24"/>
              </w:rPr>
              <w:t>o</w:t>
            </w:r>
            <w:r w:rsidRPr="00F6536C">
              <w:rPr>
                <w:rFonts w:ascii="Arial Narrow" w:hAnsi="Arial Narrow"/>
                <w:sz w:val="24"/>
                <w:szCs w:val="24"/>
              </w:rPr>
              <w:t>r parte de las  CCF</w:t>
            </w:r>
            <w:r>
              <w:rPr>
                <w:rFonts w:ascii="Arial Narrow" w:hAnsi="Arial Narrow"/>
                <w:sz w:val="24"/>
                <w:szCs w:val="24"/>
              </w:rPr>
              <w:t>.</w:t>
            </w:r>
          </w:p>
        </w:tc>
        <w:tc>
          <w:tcPr>
            <w:tcW w:w="2688" w:type="dxa"/>
            <w:shd w:val="clear" w:color="auto" w:fill="auto"/>
          </w:tcPr>
          <w:p w14:paraId="59729AC0" w14:textId="77777777" w:rsidR="00F51473" w:rsidRPr="00F6536C" w:rsidRDefault="00F51473" w:rsidP="000D1285">
            <w:pPr>
              <w:spacing w:after="0" w:line="240" w:lineRule="auto"/>
              <w:jc w:val="both"/>
              <w:rPr>
                <w:rFonts w:ascii="Arial Narrow" w:hAnsi="Arial Narrow"/>
                <w:sz w:val="24"/>
                <w:szCs w:val="24"/>
              </w:rPr>
            </w:pPr>
            <w:r w:rsidRPr="00F6536C">
              <w:rPr>
                <w:rFonts w:ascii="Arial Narrow" w:hAnsi="Arial Narrow"/>
                <w:sz w:val="24"/>
                <w:szCs w:val="24"/>
              </w:rPr>
              <w:t>Se evalué  y realice control sobre los proyectos a emprender las CCF, garantizando que sean  en beneficio de los trabajadores y beneficiarios en especial de los de menos ingresos</w:t>
            </w:r>
          </w:p>
        </w:tc>
        <w:tc>
          <w:tcPr>
            <w:tcW w:w="1715" w:type="dxa"/>
            <w:shd w:val="clear" w:color="auto" w:fill="auto"/>
          </w:tcPr>
          <w:p w14:paraId="1CA7A812" w14:textId="77777777" w:rsidR="00F51473" w:rsidRPr="00F6536C" w:rsidRDefault="00F51473"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66E778BA" w14:textId="77777777" w:rsidR="00F51473" w:rsidRPr="00F6536C" w:rsidRDefault="00F51473"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SIREVAC</w:t>
            </w:r>
          </w:p>
          <w:p w14:paraId="590F6EA1" w14:textId="77777777" w:rsidR="00F51473" w:rsidRPr="00F6536C" w:rsidRDefault="00F51473"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40140861" w14:textId="77777777" w:rsidR="00F51473" w:rsidRPr="00F6536C" w:rsidRDefault="00F51473"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7" w:type="dxa"/>
            <w:shd w:val="clear" w:color="auto" w:fill="auto"/>
          </w:tcPr>
          <w:p w14:paraId="5B924EAC" w14:textId="77777777" w:rsidR="00F51473" w:rsidRPr="00F6536C" w:rsidRDefault="00F51473"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F51473" w:rsidRPr="00F6536C" w14:paraId="3CC44B65" w14:textId="77777777" w:rsidTr="007F0BF5">
        <w:tc>
          <w:tcPr>
            <w:tcW w:w="2147" w:type="dxa"/>
            <w:shd w:val="clear" w:color="auto" w:fill="auto"/>
          </w:tcPr>
          <w:p w14:paraId="523F1E54"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Atención al Usuario</w:t>
            </w:r>
          </w:p>
          <w:p w14:paraId="5A7B5CB9" w14:textId="77777777" w:rsidR="00F51473" w:rsidRPr="00F6536C" w:rsidRDefault="00F51473" w:rsidP="00F51473">
            <w:pPr>
              <w:spacing w:after="0" w:line="240" w:lineRule="auto"/>
              <w:jc w:val="center"/>
              <w:rPr>
                <w:rFonts w:ascii="Arial Narrow" w:hAnsi="Arial Narrow"/>
                <w:sz w:val="24"/>
                <w:szCs w:val="24"/>
              </w:rPr>
            </w:pPr>
          </w:p>
        </w:tc>
        <w:tc>
          <w:tcPr>
            <w:tcW w:w="2125" w:type="dxa"/>
            <w:shd w:val="clear" w:color="auto" w:fill="auto"/>
          </w:tcPr>
          <w:p w14:paraId="49A107BD"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Percepción de satisfacción</w:t>
            </w:r>
          </w:p>
        </w:tc>
        <w:tc>
          <w:tcPr>
            <w:tcW w:w="2983" w:type="dxa"/>
            <w:shd w:val="clear" w:color="auto" w:fill="auto"/>
          </w:tcPr>
          <w:p w14:paraId="41B2B208" w14:textId="77777777" w:rsidR="00F51473" w:rsidRPr="00F6536C" w:rsidRDefault="00F51473" w:rsidP="00F51473">
            <w:pPr>
              <w:spacing w:after="0" w:line="240" w:lineRule="auto"/>
              <w:rPr>
                <w:rFonts w:ascii="Arial Narrow" w:hAnsi="Arial Narrow"/>
                <w:sz w:val="24"/>
                <w:szCs w:val="24"/>
              </w:rPr>
            </w:pPr>
            <w:r w:rsidRPr="00F6536C">
              <w:rPr>
                <w:rFonts w:ascii="Arial Narrow" w:hAnsi="Arial Narrow"/>
                <w:sz w:val="24"/>
                <w:szCs w:val="24"/>
              </w:rPr>
              <w:t>Se realice percepción de  la conformidad  del servicio prestado  por la Supersubsidio</w:t>
            </w:r>
            <w:r>
              <w:rPr>
                <w:rFonts w:ascii="Arial Narrow" w:hAnsi="Arial Narrow"/>
                <w:sz w:val="24"/>
                <w:szCs w:val="24"/>
              </w:rPr>
              <w:t>.</w:t>
            </w:r>
          </w:p>
        </w:tc>
        <w:tc>
          <w:tcPr>
            <w:tcW w:w="2688" w:type="dxa"/>
            <w:shd w:val="clear" w:color="auto" w:fill="auto"/>
          </w:tcPr>
          <w:p w14:paraId="7F64A49C" w14:textId="77777777" w:rsidR="00F51473" w:rsidRPr="00F6536C" w:rsidRDefault="00F51473" w:rsidP="00F51473">
            <w:pPr>
              <w:spacing w:after="0" w:line="240" w:lineRule="auto"/>
              <w:rPr>
                <w:rFonts w:ascii="Arial Narrow" w:hAnsi="Arial Narrow"/>
                <w:sz w:val="24"/>
                <w:szCs w:val="24"/>
              </w:rPr>
            </w:pPr>
            <w:r>
              <w:rPr>
                <w:rFonts w:ascii="Arial Narrow" w:hAnsi="Arial Narrow"/>
                <w:sz w:val="24"/>
                <w:szCs w:val="24"/>
              </w:rPr>
              <w:t xml:space="preserve">Se realice percepción </w:t>
            </w:r>
            <w:r w:rsidRPr="00F6536C">
              <w:rPr>
                <w:rFonts w:ascii="Arial Narrow" w:hAnsi="Arial Narrow"/>
                <w:sz w:val="24"/>
                <w:szCs w:val="24"/>
              </w:rPr>
              <w:t>de la conformidad del servicio</w:t>
            </w:r>
            <w:r>
              <w:rPr>
                <w:rFonts w:ascii="Arial Narrow" w:hAnsi="Arial Narrow"/>
                <w:sz w:val="24"/>
                <w:szCs w:val="24"/>
              </w:rPr>
              <w:t xml:space="preserve"> prestado por la Supersubsidio </w:t>
            </w:r>
            <w:r w:rsidRPr="00F6536C">
              <w:rPr>
                <w:rFonts w:ascii="Arial Narrow" w:hAnsi="Arial Narrow"/>
                <w:sz w:val="24"/>
                <w:szCs w:val="24"/>
              </w:rPr>
              <w:t xml:space="preserve">con la finalidad  de tomar acciones y se conozcan las expectativas por parte de </w:t>
            </w:r>
            <w:r w:rsidRPr="00F6536C">
              <w:rPr>
                <w:rFonts w:ascii="Arial Narrow" w:hAnsi="Arial Narrow"/>
                <w:sz w:val="24"/>
                <w:szCs w:val="24"/>
              </w:rPr>
              <w:lastRenderedPageBreak/>
              <w:t xml:space="preserve">los trabajadores  y sus beneficiarios. </w:t>
            </w:r>
          </w:p>
        </w:tc>
        <w:tc>
          <w:tcPr>
            <w:tcW w:w="1715" w:type="dxa"/>
            <w:shd w:val="clear" w:color="auto" w:fill="auto"/>
          </w:tcPr>
          <w:p w14:paraId="530BEE5B"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lastRenderedPageBreak/>
              <w:t>Portal Corporativo</w:t>
            </w:r>
          </w:p>
          <w:p w14:paraId="0BC3F24D"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77333442"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lastRenderedPageBreak/>
              <w:t>Presencial</w:t>
            </w:r>
          </w:p>
          <w:p w14:paraId="0268C257"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 xml:space="preserve">Redes Sociales </w:t>
            </w:r>
          </w:p>
        </w:tc>
        <w:tc>
          <w:tcPr>
            <w:tcW w:w="1667" w:type="dxa"/>
            <w:shd w:val="clear" w:color="auto" w:fill="auto"/>
          </w:tcPr>
          <w:p w14:paraId="07F4288D" w14:textId="77777777" w:rsidR="00F51473" w:rsidRPr="00F6536C" w:rsidRDefault="00F51473" w:rsidP="00F51473">
            <w:pPr>
              <w:spacing w:before="100" w:beforeAutospacing="1" w:after="100" w:afterAutospacing="1" w:line="240" w:lineRule="auto"/>
              <w:jc w:val="both"/>
              <w:rPr>
                <w:rFonts w:ascii="Arial Narrow" w:eastAsia="Times New Roman" w:hAnsi="Arial Narrow" w:cs="Arial"/>
                <w:sz w:val="24"/>
                <w:szCs w:val="24"/>
                <w:lang w:val="es-ES_tradnl" w:eastAsia="es-CO"/>
              </w:rPr>
            </w:pPr>
          </w:p>
        </w:tc>
      </w:tr>
    </w:tbl>
    <w:p w14:paraId="518D2591" w14:textId="77777777" w:rsidR="00D77EE2" w:rsidRPr="00F6536C" w:rsidRDefault="00662072" w:rsidP="00D77EE2">
      <w:pPr>
        <w:spacing w:before="100" w:beforeAutospacing="1" w:after="100" w:afterAutospacing="1" w:line="240" w:lineRule="auto"/>
        <w:rPr>
          <w:rFonts w:ascii="Arial Narrow" w:eastAsia="Times New Roman" w:hAnsi="Arial Narrow" w:cs="Arial"/>
          <w:b/>
          <w:color w:val="548DD4"/>
          <w:sz w:val="36"/>
          <w:szCs w:val="36"/>
          <w:lang w:val="es-ES_tradnl" w:eastAsia="es-CO"/>
        </w:rPr>
      </w:pPr>
      <w:r w:rsidRPr="00C93090">
        <w:rPr>
          <w:rFonts w:ascii="Arial Narrow" w:eastAsia="Times New Roman" w:hAnsi="Arial Narrow" w:cs="Arial"/>
          <w:b/>
          <w:noProof/>
          <w:color w:val="548DD4"/>
          <w:sz w:val="24"/>
          <w:szCs w:val="24"/>
          <w:lang w:eastAsia="es-CO"/>
        </w:rPr>
        <w:drawing>
          <wp:anchor distT="0" distB="0" distL="114300" distR="114300" simplePos="0" relativeHeight="251625984" behindDoc="1" locked="0" layoutInCell="1" allowOverlap="1" wp14:anchorId="38DCC4FE" wp14:editId="087E284E">
            <wp:simplePos x="0" y="0"/>
            <wp:positionH relativeFrom="column">
              <wp:posOffset>166370</wp:posOffset>
            </wp:positionH>
            <wp:positionV relativeFrom="paragraph">
              <wp:posOffset>187960</wp:posOffset>
            </wp:positionV>
            <wp:extent cx="1864360" cy="1943100"/>
            <wp:effectExtent l="0" t="0" r="2540" b="0"/>
            <wp:wrapTight wrapText="bothSides">
              <wp:wrapPolygon edited="0">
                <wp:start x="0" y="0"/>
                <wp:lineTo x="0" y="21388"/>
                <wp:lineTo x="21409" y="21388"/>
                <wp:lineTo x="21409" y="0"/>
                <wp:lineTo x="0" y="0"/>
              </wp:wrapPolygon>
            </wp:wrapTight>
            <wp:docPr id="137" name="Imagen 13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relaciona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436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EE2" w:rsidRPr="00F6536C">
        <w:rPr>
          <w:rFonts w:ascii="Arial Narrow" w:eastAsia="Times New Roman" w:hAnsi="Arial Narrow" w:cs="Arial"/>
          <w:b/>
          <w:color w:val="548DD4"/>
          <w:sz w:val="24"/>
          <w:szCs w:val="24"/>
          <w:lang w:val="es-ES_tradnl" w:eastAsia="es-CO"/>
        </w:rPr>
        <w:t xml:space="preserve">       </w:t>
      </w:r>
      <w:r>
        <w:rPr>
          <w:rFonts w:ascii="Arial Narrow" w:eastAsia="Times New Roman" w:hAnsi="Arial Narrow" w:cs="Arial"/>
          <w:b/>
          <w:color w:val="548DD4"/>
          <w:sz w:val="24"/>
          <w:szCs w:val="24"/>
          <w:lang w:val="es-ES_tradnl" w:eastAsia="es-CO"/>
        </w:rPr>
        <w:t xml:space="preserve">                                           </w:t>
      </w:r>
      <w:r w:rsidR="00D77EE2" w:rsidRPr="00F6536C">
        <w:rPr>
          <w:rFonts w:ascii="Arial Narrow" w:eastAsia="Times New Roman" w:hAnsi="Arial Narrow" w:cs="Arial"/>
          <w:b/>
          <w:color w:val="548DD4"/>
          <w:sz w:val="36"/>
          <w:szCs w:val="36"/>
          <w:lang w:val="es-ES_tradnl" w:eastAsia="es-CO"/>
        </w:rPr>
        <w:t>CIUDADANIA</w:t>
      </w:r>
    </w:p>
    <w:p w14:paraId="2EE70BF6" w14:textId="77777777" w:rsidR="00D77EE2" w:rsidRDefault="00D77EE2" w:rsidP="00D77EE2">
      <w:pPr>
        <w:rPr>
          <w:rFonts w:ascii="Arial Narrow" w:hAnsi="Arial Narrow"/>
          <w:sz w:val="24"/>
          <w:szCs w:val="24"/>
          <w:lang w:val="es-ES" w:eastAsia="x-none"/>
        </w:rPr>
      </w:pPr>
    </w:p>
    <w:p w14:paraId="70C29F80" w14:textId="77777777" w:rsidR="00662072" w:rsidRDefault="00662072" w:rsidP="00D77EE2">
      <w:pPr>
        <w:rPr>
          <w:rFonts w:ascii="Arial Narrow" w:hAnsi="Arial Narrow"/>
          <w:sz w:val="24"/>
          <w:szCs w:val="24"/>
          <w:lang w:val="es-ES" w:eastAsia="x-none"/>
        </w:rPr>
      </w:pPr>
    </w:p>
    <w:p w14:paraId="756DE81C" w14:textId="77777777" w:rsidR="00662072" w:rsidRDefault="00662072" w:rsidP="00D77EE2">
      <w:pPr>
        <w:rPr>
          <w:rFonts w:ascii="Arial Narrow" w:hAnsi="Arial Narrow"/>
          <w:sz w:val="24"/>
          <w:szCs w:val="24"/>
          <w:lang w:val="es-ES" w:eastAsia="x-none"/>
        </w:rPr>
      </w:pPr>
    </w:p>
    <w:p w14:paraId="146E68B2" w14:textId="77777777" w:rsidR="00662072" w:rsidRPr="00C93090" w:rsidRDefault="00662072" w:rsidP="00D77EE2">
      <w:pPr>
        <w:rPr>
          <w:rFonts w:ascii="Arial Narrow" w:hAnsi="Arial Narrow"/>
          <w:sz w:val="24"/>
          <w:szCs w:val="24"/>
          <w:lang w:val="es-ES" w:eastAsia="x-none"/>
        </w:rPr>
      </w:pPr>
    </w:p>
    <w:p w14:paraId="6AB32524" w14:textId="77777777" w:rsidR="00D77EE2" w:rsidRDefault="00D77EE2" w:rsidP="00D77EE2">
      <w:pPr>
        <w:rPr>
          <w:rFonts w:ascii="Arial Narrow" w:hAnsi="Arial Narrow"/>
          <w:sz w:val="24"/>
          <w:szCs w:val="24"/>
          <w:lang w:val="es-ES" w:eastAsia="x-none"/>
        </w:rPr>
      </w:pPr>
    </w:p>
    <w:p w14:paraId="75A4C3EC" w14:textId="77777777" w:rsidR="00D77EE2" w:rsidRPr="00C93090" w:rsidRDefault="00D77EE2" w:rsidP="00D77EE2">
      <w:pPr>
        <w:tabs>
          <w:tab w:val="left" w:pos="1560"/>
        </w:tabs>
        <w:spacing w:after="0" w:line="240" w:lineRule="auto"/>
        <w:jc w:val="both"/>
        <w:rPr>
          <w:rFonts w:ascii="Arial Narrow" w:eastAsia="Times New Roman" w:hAnsi="Arial Narrow" w:cs="Arial"/>
          <w:sz w:val="24"/>
          <w:szCs w:val="24"/>
          <w:lang w:val="es-ES_tradnl" w:eastAsia="es-CO"/>
        </w:rPr>
      </w:pPr>
      <w:r w:rsidRPr="00C93090">
        <w:rPr>
          <w:rFonts w:ascii="Arial Narrow" w:eastAsia="Times New Roman" w:hAnsi="Arial Narrow" w:cs="Arial"/>
          <w:sz w:val="24"/>
          <w:szCs w:val="24"/>
          <w:lang w:val="es-ES_tradnl" w:eastAsia="es-CO"/>
        </w:rPr>
        <w:t>Además de los usuarios de las CCF, la ciudadanía en general es un actor que tiene la potestad para ejercer control sobre las actuaciones de la SSF y de recibir atención de su parte. En este sentido la oficina de Tecnologías de la Información y las Comunicaciones tiene como función el desarrollo de estrategias para lograr un flujo eficiente de información con la ciudadanía y promover a la Entidad ante la ciudadanía, como parte de la rendición de cuentas a la sociedad. Además, debe diseñar estrategias, instrumentos y herramientas con aplicación de tecnología para brindar de manera constante y permanente un buen servicio al ciudadano.</w:t>
      </w:r>
    </w:p>
    <w:p w14:paraId="4CFD1983" w14:textId="77777777" w:rsidR="00D77EE2" w:rsidRPr="00C93090" w:rsidRDefault="00D77EE2" w:rsidP="00D77EE2">
      <w:pPr>
        <w:tabs>
          <w:tab w:val="left" w:pos="1560"/>
        </w:tabs>
        <w:spacing w:after="0" w:line="240" w:lineRule="auto"/>
        <w:jc w:val="both"/>
        <w:rPr>
          <w:rFonts w:ascii="Arial Narrow" w:eastAsia="Times New Roman" w:hAnsi="Arial Narrow" w:cs="Arial"/>
          <w:sz w:val="24"/>
          <w:szCs w:val="24"/>
          <w:lang w:val="es-ES_tradnl" w:eastAsia="es-CO"/>
        </w:rPr>
      </w:pPr>
    </w:p>
    <w:p w14:paraId="24C89C45" w14:textId="77777777" w:rsidR="00D77EE2" w:rsidRDefault="00D77EE2" w:rsidP="00D77EE2">
      <w:pPr>
        <w:rPr>
          <w:rFonts w:ascii="Arial Narrow" w:eastAsia="Times New Roman" w:hAnsi="Arial Narrow" w:cs="Arial"/>
          <w:sz w:val="24"/>
          <w:szCs w:val="24"/>
          <w:lang w:val="es-ES_tradnl" w:eastAsia="es-CO"/>
        </w:rPr>
      </w:pPr>
      <w:r w:rsidRPr="00C93090">
        <w:rPr>
          <w:rFonts w:ascii="Arial Narrow" w:eastAsia="Times New Roman" w:hAnsi="Arial Narrow" w:cs="Arial"/>
          <w:sz w:val="24"/>
          <w:szCs w:val="24"/>
          <w:lang w:val="es-ES_tradnl" w:eastAsia="es-CO"/>
        </w:rPr>
        <w:lastRenderedPageBreak/>
        <w:t>La Superintendencia Delegada para la Gestión debe vigilar no únicamente los programas que se ofrecen a los afiliados sino también a la ciudadanía en general, tales como programas y servicios que ofrecen las CCF a los desempleados con o sin vinculación anterior a las CCF, programas de Atención Integral a la Niñez, Jornada Escolar Complementaria y servicios financieros, entre otros.</w:t>
      </w:r>
    </w:p>
    <w:p w14:paraId="3F1FC933" w14:textId="77777777" w:rsidR="00D77EE2" w:rsidRDefault="00D77EE2" w:rsidP="00D77EE2">
      <w:pPr>
        <w:rPr>
          <w:rFonts w:ascii="Arial Narrow" w:eastAsia="Times New Roman" w:hAnsi="Arial Narrow" w:cs="Arial"/>
          <w:sz w:val="24"/>
          <w:szCs w:val="24"/>
          <w:lang w:val="es-ES_tradnl" w:eastAsia="es-CO"/>
        </w:rPr>
      </w:pPr>
    </w:p>
    <w:p w14:paraId="417683F7" w14:textId="77777777" w:rsidR="00D77EE2" w:rsidRPr="00C93090" w:rsidRDefault="00D77EE2" w:rsidP="00D77EE2">
      <w:pPr>
        <w:rPr>
          <w:rFonts w:ascii="Arial Narrow" w:eastAsia="Times New Roman" w:hAnsi="Arial Narrow" w:cs="Arial"/>
          <w:sz w:val="24"/>
          <w:szCs w:val="24"/>
          <w:lang w:val="es-ES_tradnl"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36"/>
        <w:gridCol w:w="3058"/>
        <w:gridCol w:w="2611"/>
        <w:gridCol w:w="1627"/>
        <w:gridCol w:w="1669"/>
      </w:tblGrid>
      <w:tr w:rsidR="00EF4364" w:rsidRPr="00F6536C" w14:paraId="60B9FB43" w14:textId="77777777" w:rsidTr="00003ED5">
        <w:trPr>
          <w:tblHeader/>
        </w:trPr>
        <w:tc>
          <w:tcPr>
            <w:tcW w:w="12994" w:type="dxa"/>
            <w:gridSpan w:val="6"/>
            <w:shd w:val="clear" w:color="auto" w:fill="C6D9F1"/>
          </w:tcPr>
          <w:p w14:paraId="7AB17DC8" w14:textId="77777777" w:rsidR="00EF4364" w:rsidRDefault="00EF4364" w:rsidP="00EF4364">
            <w:pPr>
              <w:tabs>
                <w:tab w:val="left" w:pos="9619"/>
              </w:tabs>
              <w:spacing w:before="100" w:beforeAutospacing="1" w:after="100" w:afterAutospacing="1" w:line="240" w:lineRule="auto"/>
              <w:jc w:val="center"/>
              <w:rPr>
                <w:rFonts w:ascii="Arial Narrow" w:eastAsia="Times New Roman" w:hAnsi="Arial Narrow" w:cs="Arial"/>
                <w:b/>
                <w:sz w:val="24"/>
                <w:szCs w:val="24"/>
                <w:lang w:val="es-ES_tradnl" w:eastAsia="es-CO"/>
              </w:rPr>
            </w:pPr>
          </w:p>
          <w:p w14:paraId="063366CF" w14:textId="77777777" w:rsidR="00EF4364" w:rsidRDefault="00EF4364" w:rsidP="00EF4364">
            <w:pPr>
              <w:tabs>
                <w:tab w:val="left" w:pos="9619"/>
              </w:tabs>
              <w:spacing w:before="100" w:beforeAutospacing="1" w:after="100" w:afterAutospacing="1" w:line="240" w:lineRule="auto"/>
              <w:jc w:val="center"/>
              <w:rPr>
                <w:rFonts w:ascii="Arial Narrow" w:eastAsia="Times New Roman" w:hAnsi="Arial Narrow" w:cs="Arial"/>
                <w:b/>
                <w:sz w:val="24"/>
                <w:szCs w:val="24"/>
                <w:lang w:val="es-ES_tradnl" w:eastAsia="es-CO"/>
              </w:rPr>
            </w:pPr>
            <w:r>
              <w:rPr>
                <w:rFonts w:ascii="Arial Narrow" w:eastAsia="Times New Roman" w:hAnsi="Arial Narrow" w:cs="Arial"/>
                <w:b/>
                <w:sz w:val="24"/>
                <w:szCs w:val="24"/>
                <w:lang w:val="es-ES_tradnl" w:eastAsia="es-CO"/>
              </w:rPr>
              <w:t>PARTE INTERESADA: CIUDADANÍA</w:t>
            </w:r>
          </w:p>
          <w:p w14:paraId="7CFBBE21" w14:textId="77777777" w:rsidR="00EF4364" w:rsidRPr="00F6536C" w:rsidRDefault="00EF4364" w:rsidP="00EF4364">
            <w:pPr>
              <w:tabs>
                <w:tab w:val="left" w:pos="9619"/>
              </w:tabs>
              <w:spacing w:before="100" w:beforeAutospacing="1" w:after="100" w:afterAutospacing="1" w:line="240" w:lineRule="auto"/>
              <w:jc w:val="center"/>
              <w:rPr>
                <w:rFonts w:ascii="Arial Narrow" w:eastAsia="Times New Roman" w:hAnsi="Arial Narrow" w:cs="Arial"/>
                <w:b/>
                <w:sz w:val="24"/>
                <w:szCs w:val="24"/>
                <w:lang w:val="es-ES_tradnl" w:eastAsia="es-CO"/>
              </w:rPr>
            </w:pPr>
          </w:p>
        </w:tc>
      </w:tr>
      <w:tr w:rsidR="00D77EE2" w:rsidRPr="00F6536C" w14:paraId="231EDBA5" w14:textId="77777777" w:rsidTr="00EF4364">
        <w:trPr>
          <w:tblHeader/>
        </w:trPr>
        <w:tc>
          <w:tcPr>
            <w:tcW w:w="2093" w:type="dxa"/>
            <w:shd w:val="clear" w:color="auto" w:fill="C6D9F1"/>
          </w:tcPr>
          <w:p w14:paraId="59E91C2B" w14:textId="77777777" w:rsidR="00D77EE2" w:rsidRPr="00F6536C" w:rsidRDefault="00D77EE2" w:rsidP="00003ED5">
            <w:pPr>
              <w:spacing w:after="0" w:line="240" w:lineRule="auto"/>
              <w:jc w:val="center"/>
              <w:rPr>
                <w:rFonts w:ascii="Arial Narrow" w:hAnsi="Arial Narrow"/>
                <w:b/>
                <w:bCs/>
                <w:color w:val="000000"/>
                <w:sz w:val="24"/>
                <w:szCs w:val="24"/>
              </w:rPr>
            </w:pPr>
          </w:p>
          <w:p w14:paraId="5EEA8DDD" w14:textId="77777777" w:rsidR="00D77EE2" w:rsidRPr="00F6536C" w:rsidRDefault="00D77EE2" w:rsidP="00003ED5">
            <w:pPr>
              <w:spacing w:after="0" w:line="240" w:lineRule="auto"/>
              <w:jc w:val="center"/>
              <w:rPr>
                <w:rFonts w:ascii="Arial Narrow" w:hAnsi="Arial Narrow"/>
                <w:b/>
                <w:bCs/>
                <w:color w:val="000000"/>
                <w:sz w:val="24"/>
                <w:szCs w:val="24"/>
              </w:rPr>
            </w:pPr>
            <w:r w:rsidRPr="00F6536C">
              <w:rPr>
                <w:rFonts w:ascii="Arial Narrow" w:hAnsi="Arial Narrow"/>
                <w:b/>
                <w:bCs/>
                <w:color w:val="000000"/>
                <w:sz w:val="24"/>
                <w:szCs w:val="24"/>
              </w:rPr>
              <w:t>PROCESO</w:t>
            </w:r>
          </w:p>
        </w:tc>
        <w:tc>
          <w:tcPr>
            <w:tcW w:w="1936" w:type="dxa"/>
            <w:shd w:val="clear" w:color="auto" w:fill="C6D9F1"/>
          </w:tcPr>
          <w:p w14:paraId="675134DE" w14:textId="77777777" w:rsidR="00D77EE2" w:rsidRPr="00F6536C" w:rsidRDefault="00D77EE2" w:rsidP="00003ED5">
            <w:pPr>
              <w:spacing w:after="0" w:line="240" w:lineRule="auto"/>
              <w:jc w:val="center"/>
              <w:rPr>
                <w:rFonts w:ascii="Arial Narrow" w:hAnsi="Arial Narrow"/>
                <w:b/>
                <w:bCs/>
                <w:color w:val="000000"/>
                <w:sz w:val="24"/>
                <w:szCs w:val="24"/>
              </w:rPr>
            </w:pPr>
          </w:p>
          <w:p w14:paraId="316623D5" w14:textId="77777777" w:rsidR="00D77EE2" w:rsidRPr="00F6536C" w:rsidRDefault="00D77EE2" w:rsidP="00003ED5">
            <w:pPr>
              <w:spacing w:after="0" w:line="240" w:lineRule="auto"/>
              <w:jc w:val="center"/>
              <w:rPr>
                <w:rFonts w:ascii="Arial Narrow" w:hAnsi="Arial Narrow"/>
                <w:b/>
                <w:bCs/>
                <w:color w:val="000000"/>
                <w:sz w:val="24"/>
                <w:szCs w:val="24"/>
              </w:rPr>
            </w:pPr>
            <w:r w:rsidRPr="00F6536C">
              <w:rPr>
                <w:rFonts w:ascii="Arial Narrow" w:hAnsi="Arial Narrow"/>
                <w:b/>
                <w:bCs/>
                <w:color w:val="000000"/>
                <w:sz w:val="24"/>
                <w:szCs w:val="24"/>
              </w:rPr>
              <w:t>INTERACCION</w:t>
            </w:r>
          </w:p>
        </w:tc>
        <w:tc>
          <w:tcPr>
            <w:tcW w:w="3058" w:type="dxa"/>
            <w:shd w:val="clear" w:color="auto" w:fill="C6D9F1"/>
          </w:tcPr>
          <w:p w14:paraId="36796D88" w14:textId="77777777" w:rsidR="00D77EE2" w:rsidRPr="00F6536C" w:rsidRDefault="00D77EE2" w:rsidP="00003ED5">
            <w:pPr>
              <w:spacing w:after="0" w:line="240" w:lineRule="auto"/>
              <w:jc w:val="center"/>
              <w:rPr>
                <w:rFonts w:ascii="Arial Narrow" w:hAnsi="Arial Narrow"/>
                <w:b/>
                <w:bCs/>
                <w:color w:val="000000"/>
                <w:sz w:val="24"/>
                <w:szCs w:val="24"/>
              </w:rPr>
            </w:pPr>
          </w:p>
          <w:p w14:paraId="6B6BDB5C" w14:textId="77777777" w:rsidR="00D77EE2" w:rsidRPr="00F6536C" w:rsidRDefault="00D77EE2" w:rsidP="00003ED5">
            <w:pPr>
              <w:spacing w:after="0" w:line="240" w:lineRule="auto"/>
              <w:jc w:val="center"/>
              <w:rPr>
                <w:rFonts w:ascii="Arial Narrow" w:hAnsi="Arial Narrow"/>
                <w:b/>
                <w:bCs/>
                <w:color w:val="000000"/>
                <w:sz w:val="24"/>
                <w:szCs w:val="24"/>
              </w:rPr>
            </w:pPr>
            <w:r w:rsidRPr="00F6536C">
              <w:rPr>
                <w:rFonts w:ascii="Arial Narrow" w:hAnsi="Arial Narrow"/>
                <w:b/>
                <w:bCs/>
                <w:color w:val="000000"/>
                <w:sz w:val="24"/>
                <w:szCs w:val="24"/>
              </w:rPr>
              <w:t>NECESIDAD</w:t>
            </w:r>
          </w:p>
        </w:tc>
        <w:tc>
          <w:tcPr>
            <w:tcW w:w="2611" w:type="dxa"/>
            <w:shd w:val="clear" w:color="auto" w:fill="C6D9F1"/>
          </w:tcPr>
          <w:p w14:paraId="23CB5A46" w14:textId="77777777" w:rsidR="00D77EE2" w:rsidRPr="00F6536C" w:rsidRDefault="00D77EE2" w:rsidP="00003ED5">
            <w:pPr>
              <w:spacing w:after="0" w:line="240" w:lineRule="auto"/>
              <w:jc w:val="center"/>
              <w:rPr>
                <w:rFonts w:ascii="Arial Narrow" w:hAnsi="Arial Narrow"/>
                <w:b/>
                <w:bCs/>
                <w:sz w:val="24"/>
                <w:szCs w:val="24"/>
              </w:rPr>
            </w:pPr>
          </w:p>
          <w:p w14:paraId="4B530107" w14:textId="77777777" w:rsidR="00D77EE2" w:rsidRPr="00F6536C" w:rsidRDefault="00D77EE2" w:rsidP="00003ED5">
            <w:pPr>
              <w:spacing w:after="0" w:line="240" w:lineRule="auto"/>
              <w:jc w:val="center"/>
              <w:rPr>
                <w:rFonts w:ascii="Arial Narrow" w:hAnsi="Arial Narrow"/>
                <w:b/>
                <w:bCs/>
                <w:sz w:val="24"/>
                <w:szCs w:val="24"/>
              </w:rPr>
            </w:pPr>
            <w:r w:rsidRPr="00F6536C">
              <w:rPr>
                <w:rFonts w:ascii="Arial Narrow" w:hAnsi="Arial Narrow"/>
                <w:b/>
                <w:bCs/>
                <w:sz w:val="24"/>
                <w:szCs w:val="24"/>
              </w:rPr>
              <w:t>EXPECTATIVA</w:t>
            </w:r>
          </w:p>
        </w:tc>
        <w:tc>
          <w:tcPr>
            <w:tcW w:w="1627" w:type="dxa"/>
            <w:shd w:val="clear" w:color="auto" w:fill="C6D9F1"/>
          </w:tcPr>
          <w:p w14:paraId="4A5B3BF7" w14:textId="77777777" w:rsidR="00D77EE2" w:rsidRPr="00F6536C" w:rsidRDefault="00FE6A71" w:rsidP="00FE6A71">
            <w:pPr>
              <w:spacing w:before="100" w:beforeAutospacing="1" w:after="100" w:afterAutospacing="1" w:line="240" w:lineRule="auto"/>
              <w:jc w:val="center"/>
              <w:rPr>
                <w:rFonts w:ascii="Arial Narrow" w:eastAsia="Times New Roman" w:hAnsi="Arial Narrow" w:cs="Arial"/>
                <w:b/>
                <w:sz w:val="24"/>
                <w:szCs w:val="24"/>
                <w:lang w:val="es-ES_tradnl" w:eastAsia="es-CO"/>
              </w:rPr>
            </w:pPr>
            <w:r>
              <w:rPr>
                <w:rFonts w:ascii="Arial Narrow" w:eastAsia="Times New Roman" w:hAnsi="Arial Narrow" w:cs="Arial"/>
                <w:b/>
                <w:sz w:val="24"/>
                <w:szCs w:val="24"/>
                <w:lang w:val="es-ES_tradnl" w:eastAsia="es-CO"/>
              </w:rPr>
              <w:t>CANAL DE INFORMACIÓ</w:t>
            </w:r>
            <w:r w:rsidR="00D77EE2" w:rsidRPr="00F6536C">
              <w:rPr>
                <w:rFonts w:ascii="Arial Narrow" w:eastAsia="Times New Roman" w:hAnsi="Arial Narrow" w:cs="Arial"/>
                <w:b/>
                <w:sz w:val="24"/>
                <w:szCs w:val="24"/>
                <w:lang w:val="es-ES_tradnl" w:eastAsia="es-CO"/>
              </w:rPr>
              <w:t>N</w:t>
            </w:r>
          </w:p>
        </w:tc>
        <w:tc>
          <w:tcPr>
            <w:tcW w:w="1669" w:type="dxa"/>
            <w:shd w:val="clear" w:color="auto" w:fill="C6D9F1"/>
          </w:tcPr>
          <w:p w14:paraId="29184514" w14:textId="77777777" w:rsidR="00EF4364" w:rsidRPr="00F6536C" w:rsidRDefault="00D77EE2" w:rsidP="00FE6A71">
            <w:pPr>
              <w:spacing w:before="100" w:beforeAutospacing="1" w:after="100" w:afterAutospacing="1" w:line="240" w:lineRule="auto"/>
              <w:jc w:val="center"/>
              <w:rPr>
                <w:rFonts w:ascii="Arial Narrow" w:eastAsia="Times New Roman" w:hAnsi="Arial Narrow" w:cs="Arial"/>
                <w:b/>
                <w:sz w:val="24"/>
                <w:szCs w:val="24"/>
                <w:lang w:val="es-ES_tradnl" w:eastAsia="es-CO"/>
              </w:rPr>
            </w:pPr>
            <w:r w:rsidRPr="00F6536C">
              <w:rPr>
                <w:rFonts w:ascii="Arial Narrow" w:eastAsia="Times New Roman" w:hAnsi="Arial Narrow" w:cs="Arial"/>
                <w:b/>
                <w:sz w:val="24"/>
                <w:szCs w:val="24"/>
                <w:lang w:val="es-ES_tradnl" w:eastAsia="es-CO"/>
              </w:rPr>
              <w:t xml:space="preserve">DESCRIPCION DE LA </w:t>
            </w:r>
            <w:r w:rsidR="00EF4364">
              <w:rPr>
                <w:rFonts w:ascii="Arial Narrow" w:eastAsia="Times New Roman" w:hAnsi="Arial Narrow" w:cs="Arial"/>
                <w:b/>
                <w:sz w:val="24"/>
                <w:szCs w:val="24"/>
                <w:lang w:val="es-ES_tradnl" w:eastAsia="es-CO"/>
              </w:rPr>
              <w:t>INTERACCIÓN</w:t>
            </w:r>
          </w:p>
        </w:tc>
      </w:tr>
      <w:tr w:rsidR="00D77EE2" w:rsidRPr="00F6536C" w14:paraId="72EC98C2" w14:textId="77777777" w:rsidTr="00EF4364">
        <w:tc>
          <w:tcPr>
            <w:tcW w:w="2093" w:type="dxa"/>
            <w:shd w:val="clear" w:color="auto" w:fill="auto"/>
          </w:tcPr>
          <w:p w14:paraId="71DD1870" w14:textId="77777777" w:rsidR="00D77EE2" w:rsidRPr="00F6536C" w:rsidRDefault="00D77EE2" w:rsidP="00003ED5">
            <w:pPr>
              <w:spacing w:after="0" w:line="240" w:lineRule="auto"/>
              <w:rPr>
                <w:rFonts w:ascii="Arial Narrow" w:hAnsi="Arial Narrow"/>
                <w:sz w:val="24"/>
                <w:szCs w:val="24"/>
              </w:rPr>
            </w:pPr>
          </w:p>
          <w:p w14:paraId="49FF762D"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Dirección / Alta dirección (comité directivo)</w:t>
            </w:r>
          </w:p>
        </w:tc>
        <w:tc>
          <w:tcPr>
            <w:tcW w:w="1936" w:type="dxa"/>
            <w:shd w:val="clear" w:color="auto" w:fill="auto"/>
          </w:tcPr>
          <w:p w14:paraId="68656EFE" w14:textId="77777777" w:rsidR="00D77EE2" w:rsidRPr="00F6536C" w:rsidRDefault="00D77EE2" w:rsidP="00003ED5">
            <w:pPr>
              <w:spacing w:after="0" w:line="240" w:lineRule="auto"/>
              <w:rPr>
                <w:rFonts w:ascii="Arial Narrow" w:hAnsi="Arial Narrow"/>
                <w:sz w:val="24"/>
                <w:szCs w:val="24"/>
              </w:rPr>
            </w:pPr>
          </w:p>
          <w:p w14:paraId="165FED87"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Directrices para realizar la  inspección Vigilancia y el control a las CCF</w:t>
            </w:r>
            <w:r w:rsidR="00A13990">
              <w:rPr>
                <w:rFonts w:ascii="Arial Narrow" w:hAnsi="Arial Narrow"/>
                <w:sz w:val="24"/>
                <w:szCs w:val="24"/>
              </w:rPr>
              <w:t>.</w:t>
            </w:r>
          </w:p>
        </w:tc>
        <w:tc>
          <w:tcPr>
            <w:tcW w:w="3058" w:type="dxa"/>
            <w:shd w:val="clear" w:color="auto" w:fill="auto"/>
          </w:tcPr>
          <w:p w14:paraId="7928130E" w14:textId="77777777" w:rsidR="00D77EE2" w:rsidRPr="00F6536C" w:rsidRDefault="00D77EE2" w:rsidP="00003ED5">
            <w:pPr>
              <w:spacing w:after="0" w:line="240" w:lineRule="auto"/>
              <w:rPr>
                <w:rFonts w:ascii="Arial Narrow" w:hAnsi="Arial Narrow"/>
                <w:sz w:val="24"/>
                <w:szCs w:val="24"/>
              </w:rPr>
            </w:pPr>
          </w:p>
          <w:p w14:paraId="116FF713"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Control administrativo, financiero y contable  sobre las CCF  y las demás entidades que estas constituyan.</w:t>
            </w:r>
          </w:p>
        </w:tc>
        <w:tc>
          <w:tcPr>
            <w:tcW w:w="2611" w:type="dxa"/>
            <w:shd w:val="clear" w:color="auto" w:fill="auto"/>
          </w:tcPr>
          <w:p w14:paraId="0F665877" w14:textId="77777777" w:rsidR="00D77EE2" w:rsidRPr="00F6536C" w:rsidRDefault="00D77EE2" w:rsidP="00003ED5">
            <w:pPr>
              <w:spacing w:after="0" w:line="240" w:lineRule="auto"/>
              <w:jc w:val="both"/>
              <w:rPr>
                <w:rFonts w:ascii="Arial Narrow" w:hAnsi="Arial Narrow"/>
                <w:sz w:val="24"/>
                <w:szCs w:val="24"/>
              </w:rPr>
            </w:pPr>
          </w:p>
          <w:p w14:paraId="645C886C"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Se realice vigilancia y control  administrativo, financiero y contable efectivo  a las CCF  que garantice la destinación adecuada de recursos  destinados a servicios sociales y programas en f</w:t>
            </w:r>
            <w:r w:rsidR="00A13990">
              <w:rPr>
                <w:rFonts w:ascii="Arial Narrow" w:hAnsi="Arial Narrow"/>
                <w:sz w:val="24"/>
                <w:szCs w:val="24"/>
              </w:rPr>
              <w:t>avorecimiento de la ciudadanía.</w:t>
            </w:r>
          </w:p>
        </w:tc>
        <w:tc>
          <w:tcPr>
            <w:tcW w:w="1627" w:type="dxa"/>
            <w:shd w:val="clear" w:color="auto" w:fill="auto"/>
          </w:tcPr>
          <w:p w14:paraId="4CEA841B"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5BDAD6B9"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756C6C04"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5B78DC79"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SIREVAC</w:t>
            </w:r>
          </w:p>
          <w:p w14:paraId="46AEF416"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SIGER</w:t>
            </w:r>
          </w:p>
          <w:p w14:paraId="40D6B992"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0899FE1E"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9" w:type="dxa"/>
            <w:shd w:val="clear" w:color="auto" w:fill="auto"/>
          </w:tcPr>
          <w:p w14:paraId="16B683D7"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Se realiza de manera presencial por medio de las visitas tanto ordinarias como especiales realizadas a los entes de Control y  en el análisis de la información  reportada  por los entes vigilados.</w:t>
            </w:r>
          </w:p>
        </w:tc>
      </w:tr>
      <w:tr w:rsidR="00D77EE2" w:rsidRPr="00F6536C" w14:paraId="4B8CC24A" w14:textId="77777777" w:rsidTr="00EF4364">
        <w:tc>
          <w:tcPr>
            <w:tcW w:w="2093" w:type="dxa"/>
            <w:shd w:val="clear" w:color="auto" w:fill="auto"/>
          </w:tcPr>
          <w:p w14:paraId="79AD3984"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lastRenderedPageBreak/>
              <w:t xml:space="preserve">Dirección / Alta dirección (comité directivo) </w:t>
            </w:r>
          </w:p>
          <w:p w14:paraId="058484A7" w14:textId="77777777" w:rsidR="00D77EE2" w:rsidRPr="00F6536C" w:rsidRDefault="00D77EE2" w:rsidP="00003ED5">
            <w:pPr>
              <w:spacing w:after="0" w:line="240" w:lineRule="auto"/>
              <w:rPr>
                <w:rFonts w:ascii="Arial Narrow" w:hAnsi="Arial Narrow"/>
                <w:sz w:val="24"/>
                <w:szCs w:val="24"/>
              </w:rPr>
            </w:pPr>
          </w:p>
          <w:p w14:paraId="47E1AC58"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Visitas a entes Vigilados</w:t>
            </w:r>
          </w:p>
          <w:p w14:paraId="379D9638" w14:textId="77777777" w:rsidR="00D77EE2" w:rsidRPr="00F6536C" w:rsidRDefault="00D77EE2" w:rsidP="00003ED5">
            <w:pPr>
              <w:spacing w:after="0" w:line="240" w:lineRule="auto"/>
              <w:rPr>
                <w:rFonts w:ascii="Arial Narrow" w:hAnsi="Arial Narrow"/>
                <w:sz w:val="24"/>
                <w:szCs w:val="24"/>
              </w:rPr>
            </w:pPr>
          </w:p>
          <w:p w14:paraId="3398AB8D"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Evaluación de Gestión de Cajas de Compensación Familiar</w:t>
            </w:r>
          </w:p>
          <w:p w14:paraId="02FA0576" w14:textId="77777777" w:rsidR="00D77EE2" w:rsidRPr="00F6536C" w:rsidRDefault="00D77EE2" w:rsidP="00003ED5">
            <w:pPr>
              <w:spacing w:after="0" w:line="240" w:lineRule="auto"/>
              <w:rPr>
                <w:rFonts w:ascii="Arial Narrow" w:hAnsi="Arial Narrow"/>
                <w:sz w:val="24"/>
                <w:szCs w:val="24"/>
              </w:rPr>
            </w:pPr>
          </w:p>
          <w:p w14:paraId="4CB02D0C"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Contro</w:t>
            </w:r>
            <w:r w:rsidR="00A13990">
              <w:rPr>
                <w:rFonts w:ascii="Arial Narrow" w:hAnsi="Arial Narrow"/>
                <w:sz w:val="24"/>
                <w:szCs w:val="24"/>
              </w:rPr>
              <w:t>l</w:t>
            </w:r>
            <w:r w:rsidRPr="00F6536C">
              <w:rPr>
                <w:rFonts w:ascii="Arial Narrow" w:hAnsi="Arial Narrow"/>
                <w:sz w:val="24"/>
                <w:szCs w:val="24"/>
              </w:rPr>
              <w:t xml:space="preserve"> Financiero Contable</w:t>
            </w:r>
          </w:p>
        </w:tc>
        <w:tc>
          <w:tcPr>
            <w:tcW w:w="1936" w:type="dxa"/>
            <w:shd w:val="clear" w:color="auto" w:fill="auto"/>
          </w:tcPr>
          <w:p w14:paraId="1DBD1382" w14:textId="77777777" w:rsidR="00D77EE2" w:rsidRPr="00F6536C" w:rsidRDefault="00D77EE2" w:rsidP="00003ED5">
            <w:pPr>
              <w:spacing w:after="0" w:line="240" w:lineRule="auto"/>
              <w:rPr>
                <w:rFonts w:ascii="Arial Narrow" w:hAnsi="Arial Narrow"/>
                <w:sz w:val="24"/>
                <w:szCs w:val="24"/>
              </w:rPr>
            </w:pPr>
          </w:p>
          <w:p w14:paraId="79A22D27" w14:textId="77777777" w:rsidR="00D77EE2" w:rsidRPr="00F6536C" w:rsidRDefault="00D77EE2" w:rsidP="00003ED5">
            <w:pPr>
              <w:spacing w:after="0" w:line="240" w:lineRule="auto"/>
              <w:rPr>
                <w:rFonts w:ascii="Arial Narrow" w:hAnsi="Arial Narrow"/>
                <w:sz w:val="24"/>
                <w:szCs w:val="24"/>
              </w:rPr>
            </w:pPr>
          </w:p>
          <w:p w14:paraId="5DAB2395"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Inspección Vigilancia y Control</w:t>
            </w:r>
          </w:p>
          <w:p w14:paraId="0980F30F" w14:textId="77777777" w:rsidR="00D77EE2" w:rsidRPr="00F6536C" w:rsidRDefault="00D77EE2" w:rsidP="00003ED5">
            <w:pPr>
              <w:spacing w:after="0" w:line="240" w:lineRule="auto"/>
              <w:rPr>
                <w:rFonts w:ascii="Arial Narrow" w:hAnsi="Arial Narrow"/>
                <w:sz w:val="24"/>
                <w:szCs w:val="24"/>
              </w:rPr>
            </w:pPr>
          </w:p>
          <w:p w14:paraId="32F93774"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 xml:space="preserve">Visitas a entes vigilados </w:t>
            </w:r>
          </w:p>
        </w:tc>
        <w:tc>
          <w:tcPr>
            <w:tcW w:w="3058" w:type="dxa"/>
            <w:shd w:val="clear" w:color="auto" w:fill="auto"/>
            <w:vAlign w:val="center"/>
          </w:tcPr>
          <w:p w14:paraId="1DD12F0A" w14:textId="77777777" w:rsidR="00D77EE2" w:rsidRPr="00F6536C" w:rsidRDefault="00D77EE2" w:rsidP="00003ED5">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Vigilancia e inspección y control ante las CCF, sobre  los programas de Atención Integral a la Niñez (FONIÑEZ)  y jornada Escolar  complementaria</w:t>
            </w:r>
          </w:p>
        </w:tc>
        <w:tc>
          <w:tcPr>
            <w:tcW w:w="2611" w:type="dxa"/>
            <w:shd w:val="clear" w:color="auto" w:fill="auto"/>
          </w:tcPr>
          <w:p w14:paraId="7D065A90" w14:textId="77777777" w:rsidR="00D77EE2" w:rsidRPr="00F6536C" w:rsidRDefault="00D77EE2" w:rsidP="00003ED5">
            <w:pPr>
              <w:spacing w:after="0" w:line="240" w:lineRule="auto"/>
              <w:jc w:val="both"/>
              <w:rPr>
                <w:rFonts w:ascii="Arial Narrow" w:hAnsi="Arial Narrow"/>
                <w:sz w:val="24"/>
                <w:szCs w:val="24"/>
              </w:rPr>
            </w:pPr>
          </w:p>
          <w:p w14:paraId="77CD2E89"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xml:space="preserve">Vigilancia y Control en el programa de FONIÑEZ, permitiendo que los recursos destinados  se les </w:t>
            </w:r>
            <w:r w:rsidR="00A13990" w:rsidRPr="00F6536C">
              <w:rPr>
                <w:rFonts w:ascii="Arial Narrow" w:hAnsi="Arial Narrow"/>
                <w:sz w:val="24"/>
                <w:szCs w:val="24"/>
              </w:rPr>
              <w:t>dé</w:t>
            </w:r>
            <w:r w:rsidRPr="00F6536C">
              <w:rPr>
                <w:rFonts w:ascii="Arial Narrow" w:hAnsi="Arial Narrow"/>
                <w:sz w:val="24"/>
                <w:szCs w:val="24"/>
              </w:rPr>
              <w:t xml:space="preserve"> adecuada destinación en beneficios de la población infantil más vulnerable.</w:t>
            </w:r>
          </w:p>
        </w:tc>
        <w:tc>
          <w:tcPr>
            <w:tcW w:w="1627" w:type="dxa"/>
            <w:shd w:val="clear" w:color="auto" w:fill="auto"/>
          </w:tcPr>
          <w:p w14:paraId="157F3116"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4B8AE173"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29F7C50E"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214F807B"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SIREVAC</w:t>
            </w:r>
          </w:p>
          <w:p w14:paraId="0200B2B9"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SIGER</w:t>
            </w:r>
          </w:p>
          <w:p w14:paraId="6FD513FC"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9" w:type="dxa"/>
            <w:shd w:val="clear" w:color="auto" w:fill="auto"/>
          </w:tcPr>
          <w:p w14:paraId="5C6C8DE7"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Se realiza de manera presencial por medio de las visitas tanto ordinarias como especiales realizadas a los entes de Control y  en el análisis de la información  reportada  por los entes vigilados.</w:t>
            </w:r>
          </w:p>
        </w:tc>
      </w:tr>
      <w:tr w:rsidR="00D77EE2" w:rsidRPr="00F6536C" w14:paraId="0233AD00" w14:textId="77777777" w:rsidTr="00EF4364">
        <w:tc>
          <w:tcPr>
            <w:tcW w:w="2093" w:type="dxa"/>
            <w:shd w:val="clear" w:color="auto" w:fill="auto"/>
          </w:tcPr>
          <w:p w14:paraId="720675E2"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 Visitas a entes Vigilados</w:t>
            </w:r>
          </w:p>
          <w:p w14:paraId="7CE5599B" w14:textId="77777777" w:rsidR="00D77EE2" w:rsidRPr="00F6536C" w:rsidRDefault="00D77EE2" w:rsidP="00003ED5">
            <w:pPr>
              <w:spacing w:after="0" w:line="240" w:lineRule="auto"/>
              <w:rPr>
                <w:rFonts w:ascii="Arial Narrow" w:hAnsi="Arial Narrow"/>
                <w:sz w:val="24"/>
                <w:szCs w:val="24"/>
              </w:rPr>
            </w:pPr>
          </w:p>
          <w:p w14:paraId="05AB8EEA"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Evaluación de Gestión de Cajas de Compensación Familiar</w:t>
            </w:r>
          </w:p>
          <w:p w14:paraId="21966760"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lastRenderedPageBreak/>
              <w:t>Contro</w:t>
            </w:r>
            <w:r w:rsidR="00A13990">
              <w:rPr>
                <w:rFonts w:ascii="Arial Narrow" w:hAnsi="Arial Narrow"/>
                <w:sz w:val="24"/>
                <w:szCs w:val="24"/>
              </w:rPr>
              <w:t>l</w:t>
            </w:r>
            <w:r w:rsidRPr="00F6536C">
              <w:rPr>
                <w:rFonts w:ascii="Arial Narrow" w:hAnsi="Arial Narrow"/>
                <w:sz w:val="24"/>
                <w:szCs w:val="24"/>
              </w:rPr>
              <w:t xml:space="preserve"> Financiero Contable</w:t>
            </w:r>
          </w:p>
        </w:tc>
        <w:tc>
          <w:tcPr>
            <w:tcW w:w="1936" w:type="dxa"/>
            <w:shd w:val="clear" w:color="auto" w:fill="auto"/>
          </w:tcPr>
          <w:p w14:paraId="2208827A"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lastRenderedPageBreak/>
              <w:t>Inspección Vigilancia y Control</w:t>
            </w:r>
          </w:p>
          <w:p w14:paraId="3B82496E" w14:textId="77777777" w:rsidR="00D77EE2" w:rsidRPr="00F6536C" w:rsidRDefault="00D77EE2" w:rsidP="00003ED5">
            <w:pPr>
              <w:spacing w:after="0" w:line="240" w:lineRule="auto"/>
              <w:rPr>
                <w:rFonts w:ascii="Arial Narrow" w:hAnsi="Arial Narrow"/>
                <w:sz w:val="24"/>
                <w:szCs w:val="24"/>
              </w:rPr>
            </w:pPr>
          </w:p>
          <w:p w14:paraId="1047C2E7"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Visitas a entes vigilados</w:t>
            </w:r>
          </w:p>
        </w:tc>
        <w:tc>
          <w:tcPr>
            <w:tcW w:w="3058" w:type="dxa"/>
            <w:shd w:val="clear" w:color="auto" w:fill="auto"/>
            <w:vAlign w:val="center"/>
          </w:tcPr>
          <w:p w14:paraId="2C0CC567" w14:textId="77777777" w:rsidR="00D77EE2" w:rsidRPr="00F6536C" w:rsidRDefault="00D77EE2" w:rsidP="00A13990">
            <w:pPr>
              <w:spacing w:after="0" w:line="240" w:lineRule="auto"/>
              <w:jc w:val="both"/>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 xml:space="preserve">Se realice vigilancia inspección y control a los programas </w:t>
            </w:r>
            <w:r w:rsidRPr="00F6536C">
              <w:rPr>
                <w:rFonts w:ascii="Arial Narrow" w:eastAsia="Times New Roman" w:hAnsi="Arial Narrow"/>
                <w:color w:val="000000"/>
                <w:sz w:val="24"/>
                <w:szCs w:val="24"/>
                <w:lang w:eastAsia="es-CO"/>
              </w:rPr>
              <w:br/>
              <w:t>y servicios que ofrecen las Cajas de Compensación Familiar a los desempleados – Protección al Cesante- 40 mil primeros empleos y Colombia Joven</w:t>
            </w:r>
            <w:r w:rsidR="00A13990">
              <w:rPr>
                <w:rFonts w:ascii="Arial Narrow" w:eastAsia="Times New Roman" w:hAnsi="Arial Narrow"/>
                <w:color w:val="000000"/>
                <w:sz w:val="24"/>
                <w:szCs w:val="24"/>
                <w:lang w:eastAsia="es-CO"/>
              </w:rPr>
              <w:t>.</w:t>
            </w:r>
          </w:p>
        </w:tc>
        <w:tc>
          <w:tcPr>
            <w:tcW w:w="2611" w:type="dxa"/>
            <w:shd w:val="clear" w:color="auto" w:fill="auto"/>
          </w:tcPr>
          <w:p w14:paraId="00FDBDB7"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xml:space="preserve">Vigilancia y Control en el programa de FOSFEC, permitiendo que los recursos destinados  se les dé adecuada destinación en beneficios de los trabajadores en condición </w:t>
            </w:r>
            <w:r w:rsidRPr="00F6536C">
              <w:rPr>
                <w:rFonts w:ascii="Arial Narrow" w:hAnsi="Arial Narrow"/>
                <w:sz w:val="24"/>
                <w:szCs w:val="24"/>
              </w:rPr>
              <w:lastRenderedPageBreak/>
              <w:t>de desempleo y Jóvenes  del país</w:t>
            </w:r>
            <w:r w:rsidR="00A13990">
              <w:rPr>
                <w:rFonts w:ascii="Arial Narrow" w:hAnsi="Arial Narrow"/>
                <w:sz w:val="24"/>
                <w:szCs w:val="24"/>
              </w:rPr>
              <w:t>.</w:t>
            </w:r>
          </w:p>
        </w:tc>
        <w:tc>
          <w:tcPr>
            <w:tcW w:w="1627" w:type="dxa"/>
            <w:shd w:val="clear" w:color="auto" w:fill="auto"/>
          </w:tcPr>
          <w:p w14:paraId="2163B8EC"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09BA0C5B"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4178BD23"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4FFCC124"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SIREVAC</w:t>
            </w:r>
          </w:p>
          <w:p w14:paraId="2E8A66EF"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lastRenderedPageBreak/>
              <w:t>SIGER</w:t>
            </w:r>
          </w:p>
          <w:p w14:paraId="0E9BA509"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9" w:type="dxa"/>
            <w:shd w:val="clear" w:color="auto" w:fill="auto"/>
          </w:tcPr>
          <w:p w14:paraId="04170551" w14:textId="77777777" w:rsidR="00D77EE2" w:rsidRPr="00F6536C" w:rsidRDefault="00D77EE2" w:rsidP="00A13990">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lastRenderedPageBreak/>
              <w:t>Se realiza de manera presencial por medio de las visitas tanto ordinarias como especiales reali</w:t>
            </w:r>
            <w:r w:rsidR="00A13990">
              <w:rPr>
                <w:rFonts w:ascii="Arial Narrow" w:eastAsia="Times New Roman" w:hAnsi="Arial Narrow" w:cs="Arial"/>
                <w:sz w:val="24"/>
                <w:szCs w:val="24"/>
                <w:lang w:val="es-ES_tradnl" w:eastAsia="es-CO"/>
              </w:rPr>
              <w:t xml:space="preserve">zadas a los </w:t>
            </w:r>
            <w:r w:rsidR="00A13990">
              <w:rPr>
                <w:rFonts w:ascii="Arial Narrow" w:eastAsia="Times New Roman" w:hAnsi="Arial Narrow" w:cs="Arial"/>
                <w:sz w:val="24"/>
                <w:szCs w:val="24"/>
                <w:lang w:val="es-ES_tradnl" w:eastAsia="es-CO"/>
              </w:rPr>
              <w:lastRenderedPageBreak/>
              <w:t xml:space="preserve">entes de Control y </w:t>
            </w:r>
            <w:r w:rsidRPr="00F6536C">
              <w:rPr>
                <w:rFonts w:ascii="Arial Narrow" w:eastAsia="Times New Roman" w:hAnsi="Arial Narrow" w:cs="Arial"/>
                <w:sz w:val="24"/>
                <w:szCs w:val="24"/>
                <w:lang w:val="es-ES_tradnl" w:eastAsia="es-CO"/>
              </w:rPr>
              <w:t>en</w:t>
            </w:r>
            <w:r w:rsidR="00A13990">
              <w:rPr>
                <w:rFonts w:ascii="Arial Narrow" w:eastAsia="Times New Roman" w:hAnsi="Arial Narrow" w:cs="Arial"/>
                <w:sz w:val="24"/>
                <w:szCs w:val="24"/>
                <w:lang w:val="es-ES_tradnl" w:eastAsia="es-CO"/>
              </w:rPr>
              <w:t xml:space="preserve"> el análisis de la información </w:t>
            </w:r>
            <w:r w:rsidRPr="00F6536C">
              <w:rPr>
                <w:rFonts w:ascii="Arial Narrow" w:eastAsia="Times New Roman" w:hAnsi="Arial Narrow" w:cs="Arial"/>
                <w:sz w:val="24"/>
                <w:szCs w:val="24"/>
                <w:lang w:val="es-ES_tradnl" w:eastAsia="es-CO"/>
              </w:rPr>
              <w:t>reportada  por los entes vigilados.</w:t>
            </w:r>
          </w:p>
        </w:tc>
      </w:tr>
      <w:tr w:rsidR="00D77EE2" w:rsidRPr="00F6536C" w14:paraId="143084C5" w14:textId="77777777" w:rsidTr="00EF4364">
        <w:tc>
          <w:tcPr>
            <w:tcW w:w="2093" w:type="dxa"/>
            <w:shd w:val="clear" w:color="auto" w:fill="auto"/>
          </w:tcPr>
          <w:p w14:paraId="138091CC"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lastRenderedPageBreak/>
              <w:t> Visitas a entes Vigilados</w:t>
            </w:r>
          </w:p>
          <w:p w14:paraId="46660CD0" w14:textId="77777777" w:rsidR="00D77EE2" w:rsidRPr="00F6536C" w:rsidRDefault="00D77EE2" w:rsidP="00003ED5">
            <w:pPr>
              <w:spacing w:after="0" w:line="240" w:lineRule="auto"/>
              <w:rPr>
                <w:rFonts w:ascii="Arial Narrow" w:hAnsi="Arial Narrow"/>
                <w:sz w:val="24"/>
                <w:szCs w:val="24"/>
              </w:rPr>
            </w:pPr>
          </w:p>
          <w:p w14:paraId="54065FE7"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 xml:space="preserve">Evaluación de Gestión de Cajas de Compensación </w:t>
            </w:r>
          </w:p>
          <w:p w14:paraId="139A00AE"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Familiar</w:t>
            </w:r>
          </w:p>
          <w:p w14:paraId="1618CBEF" w14:textId="77777777" w:rsidR="00D77EE2" w:rsidRPr="00F6536C" w:rsidRDefault="00D77EE2" w:rsidP="00003ED5">
            <w:pPr>
              <w:spacing w:after="0" w:line="240" w:lineRule="auto"/>
              <w:rPr>
                <w:rFonts w:ascii="Arial Narrow" w:hAnsi="Arial Narrow"/>
                <w:sz w:val="24"/>
                <w:szCs w:val="24"/>
              </w:rPr>
            </w:pPr>
          </w:p>
          <w:p w14:paraId="5054568E" w14:textId="77777777" w:rsidR="00D77EE2" w:rsidRPr="00F6536C" w:rsidRDefault="00A13990" w:rsidP="00003ED5">
            <w:pPr>
              <w:spacing w:after="0" w:line="240" w:lineRule="auto"/>
              <w:rPr>
                <w:rFonts w:ascii="Arial Narrow" w:hAnsi="Arial Narrow"/>
                <w:sz w:val="24"/>
                <w:szCs w:val="24"/>
              </w:rPr>
            </w:pPr>
            <w:r>
              <w:rPr>
                <w:rFonts w:ascii="Arial Narrow" w:hAnsi="Arial Narrow"/>
                <w:sz w:val="24"/>
                <w:szCs w:val="24"/>
              </w:rPr>
              <w:t xml:space="preserve">Control Financiero Contable </w:t>
            </w:r>
            <w:r w:rsidR="00D77EE2" w:rsidRPr="00F6536C">
              <w:rPr>
                <w:rFonts w:ascii="Arial Narrow" w:hAnsi="Arial Narrow"/>
                <w:sz w:val="24"/>
                <w:szCs w:val="24"/>
              </w:rPr>
              <w:t>CCF</w:t>
            </w:r>
            <w:r>
              <w:rPr>
                <w:rFonts w:ascii="Arial Narrow" w:hAnsi="Arial Narrow"/>
                <w:sz w:val="24"/>
                <w:szCs w:val="24"/>
              </w:rPr>
              <w:t>.</w:t>
            </w:r>
          </w:p>
          <w:p w14:paraId="4E897168" w14:textId="77777777" w:rsidR="00D77EE2" w:rsidRPr="00F6536C" w:rsidRDefault="00D77EE2" w:rsidP="00003ED5">
            <w:pPr>
              <w:spacing w:after="0" w:line="240" w:lineRule="auto"/>
              <w:rPr>
                <w:rFonts w:ascii="Arial Narrow" w:hAnsi="Arial Narrow"/>
                <w:sz w:val="24"/>
                <w:szCs w:val="24"/>
              </w:rPr>
            </w:pPr>
          </w:p>
          <w:p w14:paraId="09D08B3C"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Estudios Especiales y Evaluación de Proyectos</w:t>
            </w:r>
          </w:p>
        </w:tc>
        <w:tc>
          <w:tcPr>
            <w:tcW w:w="1936" w:type="dxa"/>
            <w:shd w:val="clear" w:color="auto" w:fill="auto"/>
          </w:tcPr>
          <w:p w14:paraId="207A3838"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Inspección Vigilancia y Control</w:t>
            </w:r>
          </w:p>
          <w:p w14:paraId="0BCB7166" w14:textId="77777777" w:rsidR="00D77EE2" w:rsidRPr="00F6536C" w:rsidRDefault="00D77EE2" w:rsidP="00003ED5">
            <w:pPr>
              <w:spacing w:after="0" w:line="240" w:lineRule="auto"/>
              <w:rPr>
                <w:rFonts w:ascii="Arial Narrow" w:hAnsi="Arial Narrow"/>
                <w:sz w:val="24"/>
                <w:szCs w:val="24"/>
              </w:rPr>
            </w:pPr>
          </w:p>
          <w:p w14:paraId="16C9FA3F"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Visitas a entes vigilados</w:t>
            </w:r>
          </w:p>
        </w:tc>
        <w:tc>
          <w:tcPr>
            <w:tcW w:w="3058" w:type="dxa"/>
            <w:shd w:val="clear" w:color="auto" w:fill="auto"/>
            <w:vAlign w:val="center"/>
          </w:tcPr>
          <w:p w14:paraId="5D921276" w14:textId="77777777" w:rsidR="00D77EE2" w:rsidRPr="00F6536C" w:rsidRDefault="00D77EE2" w:rsidP="00003ED5">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Se realice vigilancia inspección y control a los servicios sociales y</w:t>
            </w:r>
            <w:r w:rsidR="00A13990">
              <w:rPr>
                <w:rFonts w:ascii="Arial Narrow" w:eastAsia="Times New Roman" w:hAnsi="Arial Narrow"/>
                <w:color w:val="000000"/>
                <w:sz w:val="24"/>
                <w:szCs w:val="24"/>
                <w:lang w:eastAsia="es-CO"/>
              </w:rPr>
              <w:t xml:space="preserve"> programas que ofrecen las CCF </w:t>
            </w:r>
            <w:r w:rsidRPr="00F6536C">
              <w:rPr>
                <w:rFonts w:ascii="Arial Narrow" w:eastAsia="Times New Roman" w:hAnsi="Arial Narrow"/>
                <w:color w:val="000000"/>
                <w:sz w:val="24"/>
                <w:szCs w:val="24"/>
                <w:lang w:eastAsia="es-CO"/>
              </w:rPr>
              <w:t>entre ellos:</w:t>
            </w:r>
          </w:p>
          <w:p w14:paraId="47DB0EF6"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Bibliotecas</w:t>
            </w:r>
          </w:p>
          <w:p w14:paraId="39D9C1E5"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Programa adulto mayor</w:t>
            </w:r>
          </w:p>
          <w:p w14:paraId="71F02F74"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Atención al discapacitado</w:t>
            </w:r>
          </w:p>
          <w:p w14:paraId="26595700"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Droguerías</w:t>
            </w:r>
          </w:p>
          <w:p w14:paraId="4C6B572B"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Salud</w:t>
            </w:r>
          </w:p>
          <w:p w14:paraId="4CFBE0FD"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Recreación</w:t>
            </w:r>
          </w:p>
          <w:p w14:paraId="75F337FA"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Educación</w:t>
            </w:r>
          </w:p>
          <w:p w14:paraId="0EB76B82"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Capacitación</w:t>
            </w:r>
          </w:p>
          <w:p w14:paraId="2DA40D1B"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lastRenderedPageBreak/>
              <w:t>Educación para el Trabajo y Desarrollo Humano</w:t>
            </w:r>
          </w:p>
          <w:p w14:paraId="0997851A"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Mercadeo</w:t>
            </w:r>
          </w:p>
          <w:p w14:paraId="14D9E414"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Fondos de Crédito</w:t>
            </w:r>
          </w:p>
        </w:tc>
        <w:tc>
          <w:tcPr>
            <w:tcW w:w="2611" w:type="dxa"/>
            <w:shd w:val="clear" w:color="auto" w:fill="auto"/>
          </w:tcPr>
          <w:p w14:paraId="060F9E7F" w14:textId="77777777" w:rsidR="00D77EE2" w:rsidRPr="00F6536C" w:rsidRDefault="00D77EE2" w:rsidP="00003ED5">
            <w:pPr>
              <w:spacing w:after="0" w:line="240" w:lineRule="auto"/>
              <w:rPr>
                <w:rFonts w:ascii="Arial Narrow" w:eastAsia="Times New Roman" w:hAnsi="Arial Narrow"/>
                <w:color w:val="000000"/>
                <w:sz w:val="24"/>
                <w:szCs w:val="24"/>
                <w:lang w:eastAsia="es-CO"/>
              </w:rPr>
            </w:pPr>
          </w:p>
          <w:p w14:paraId="20402FB4" w14:textId="77777777" w:rsidR="00D77EE2" w:rsidRPr="00F6536C" w:rsidRDefault="00D77EE2" w:rsidP="00003ED5">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Se realice vigilancia inspección y control a los servicios sociales y</w:t>
            </w:r>
            <w:r w:rsidR="00A13990">
              <w:rPr>
                <w:rFonts w:ascii="Arial Narrow" w:eastAsia="Times New Roman" w:hAnsi="Arial Narrow"/>
                <w:color w:val="000000"/>
                <w:sz w:val="24"/>
                <w:szCs w:val="24"/>
                <w:lang w:eastAsia="es-CO"/>
              </w:rPr>
              <w:t xml:space="preserve"> programas que ofrecen las CCF </w:t>
            </w:r>
            <w:r w:rsidRPr="00F6536C">
              <w:rPr>
                <w:rFonts w:ascii="Arial Narrow" w:eastAsia="Times New Roman" w:hAnsi="Arial Narrow"/>
                <w:color w:val="000000"/>
                <w:sz w:val="24"/>
                <w:szCs w:val="24"/>
                <w:lang w:eastAsia="es-CO"/>
              </w:rPr>
              <w:t>entre ellos:</w:t>
            </w:r>
          </w:p>
          <w:p w14:paraId="5972BD64"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Bibliotecas</w:t>
            </w:r>
          </w:p>
          <w:p w14:paraId="21D89D97"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Programa adulto mayor</w:t>
            </w:r>
          </w:p>
          <w:p w14:paraId="0E2271CA"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Atención al discapacitado</w:t>
            </w:r>
          </w:p>
          <w:p w14:paraId="5A74143E"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Droguerías</w:t>
            </w:r>
          </w:p>
          <w:p w14:paraId="323981C4"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Salud</w:t>
            </w:r>
          </w:p>
          <w:p w14:paraId="6333FD9D"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Recreación</w:t>
            </w:r>
          </w:p>
          <w:p w14:paraId="5C955FD4"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Educación</w:t>
            </w:r>
          </w:p>
          <w:p w14:paraId="698A2227"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lastRenderedPageBreak/>
              <w:t>Capacitación</w:t>
            </w:r>
          </w:p>
          <w:p w14:paraId="734D1FB6" w14:textId="77777777" w:rsidR="00D77EE2" w:rsidRPr="00F6536C" w:rsidRDefault="00D77EE2" w:rsidP="00D77EE2">
            <w:pPr>
              <w:numPr>
                <w:ilvl w:val="0"/>
                <w:numId w:val="12"/>
              </w:numPr>
              <w:spacing w:after="0" w:line="240" w:lineRule="auto"/>
              <w:jc w:val="both"/>
              <w:rPr>
                <w:rFonts w:ascii="Arial Narrow" w:hAnsi="Arial Narrow"/>
                <w:sz w:val="24"/>
                <w:szCs w:val="24"/>
              </w:rPr>
            </w:pPr>
            <w:r w:rsidRPr="00F6536C">
              <w:rPr>
                <w:rFonts w:ascii="Arial Narrow" w:eastAsia="Times New Roman" w:hAnsi="Arial Narrow"/>
                <w:color w:val="000000"/>
                <w:sz w:val="24"/>
                <w:szCs w:val="24"/>
                <w:lang w:eastAsia="es-CO"/>
              </w:rPr>
              <w:t>Educación para el Trabajo y Desarrollo Humano.</w:t>
            </w:r>
          </w:p>
          <w:p w14:paraId="70C67862" w14:textId="77777777" w:rsidR="00D77EE2" w:rsidRPr="00F6536C" w:rsidRDefault="00D77EE2" w:rsidP="00D77EE2">
            <w:pPr>
              <w:numPr>
                <w:ilvl w:val="0"/>
                <w:numId w:val="12"/>
              </w:num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Mercadeo</w:t>
            </w:r>
          </w:p>
          <w:p w14:paraId="09053DC4" w14:textId="77777777" w:rsidR="00D77EE2" w:rsidRPr="00F6536C" w:rsidRDefault="00D77EE2" w:rsidP="00D77EE2">
            <w:pPr>
              <w:numPr>
                <w:ilvl w:val="0"/>
                <w:numId w:val="12"/>
              </w:numPr>
              <w:spacing w:after="0" w:line="240" w:lineRule="auto"/>
              <w:jc w:val="both"/>
              <w:rPr>
                <w:rFonts w:ascii="Arial Narrow" w:hAnsi="Arial Narrow"/>
                <w:sz w:val="24"/>
                <w:szCs w:val="24"/>
              </w:rPr>
            </w:pPr>
            <w:r w:rsidRPr="00F6536C">
              <w:rPr>
                <w:rFonts w:ascii="Arial Narrow" w:eastAsia="Times New Roman" w:hAnsi="Arial Narrow"/>
                <w:color w:val="000000"/>
                <w:sz w:val="24"/>
                <w:szCs w:val="24"/>
                <w:lang w:eastAsia="es-CO"/>
              </w:rPr>
              <w:t>Fondos de Crédito</w:t>
            </w:r>
          </w:p>
          <w:p w14:paraId="291F4CEA" w14:textId="77777777" w:rsidR="00D77EE2" w:rsidRPr="00F6536C" w:rsidRDefault="00D77EE2" w:rsidP="00003ED5">
            <w:pPr>
              <w:spacing w:after="0" w:line="240" w:lineRule="auto"/>
              <w:ind w:left="720"/>
              <w:jc w:val="both"/>
              <w:rPr>
                <w:rFonts w:ascii="Arial Narrow" w:hAnsi="Arial Narrow"/>
                <w:sz w:val="24"/>
                <w:szCs w:val="24"/>
              </w:rPr>
            </w:pPr>
          </w:p>
          <w:p w14:paraId="30D67624" w14:textId="77777777" w:rsidR="00D77EE2" w:rsidRPr="00F6536C" w:rsidRDefault="00A13990" w:rsidP="00003ED5">
            <w:pPr>
              <w:spacing w:after="0" w:line="240" w:lineRule="auto"/>
              <w:jc w:val="both"/>
              <w:rPr>
                <w:rFonts w:ascii="Arial Narrow" w:eastAsia="Times New Roman" w:hAnsi="Arial Narrow"/>
                <w:color w:val="000000"/>
                <w:sz w:val="24"/>
                <w:szCs w:val="24"/>
                <w:lang w:eastAsia="es-CO"/>
              </w:rPr>
            </w:pPr>
            <w:r>
              <w:rPr>
                <w:rFonts w:ascii="Arial Narrow" w:eastAsia="Times New Roman" w:hAnsi="Arial Narrow"/>
                <w:color w:val="000000"/>
                <w:sz w:val="24"/>
                <w:szCs w:val="24"/>
                <w:lang w:eastAsia="es-CO"/>
              </w:rPr>
              <w:t xml:space="preserve">De manera que estos </w:t>
            </w:r>
            <w:r w:rsidR="00D77EE2" w:rsidRPr="00F6536C">
              <w:rPr>
                <w:rFonts w:ascii="Arial Narrow" w:eastAsia="Times New Roman" w:hAnsi="Arial Narrow"/>
                <w:color w:val="000000"/>
                <w:sz w:val="24"/>
                <w:szCs w:val="24"/>
                <w:lang w:eastAsia="es-CO"/>
              </w:rPr>
              <w:t>servicios y programas lleguen a la ciudadanía más nece</w:t>
            </w:r>
            <w:r>
              <w:rPr>
                <w:rFonts w:ascii="Arial Narrow" w:eastAsia="Times New Roman" w:hAnsi="Arial Narrow"/>
                <w:color w:val="000000"/>
                <w:sz w:val="24"/>
                <w:szCs w:val="24"/>
                <w:lang w:eastAsia="es-CO"/>
              </w:rPr>
              <w:t xml:space="preserve">sitada y permita beneficiarlos </w:t>
            </w:r>
            <w:r w:rsidR="00D77EE2" w:rsidRPr="00F6536C">
              <w:rPr>
                <w:rFonts w:ascii="Arial Narrow" w:eastAsia="Times New Roman" w:hAnsi="Arial Narrow"/>
                <w:color w:val="000000"/>
                <w:sz w:val="24"/>
                <w:szCs w:val="24"/>
                <w:lang w:eastAsia="es-CO"/>
              </w:rPr>
              <w:t>y mejorar su calidad de vida.</w:t>
            </w:r>
          </w:p>
          <w:p w14:paraId="2E7F0158" w14:textId="77777777" w:rsidR="00D77EE2" w:rsidRPr="00F6536C" w:rsidRDefault="00D77EE2" w:rsidP="00003ED5">
            <w:pPr>
              <w:spacing w:after="0" w:line="240" w:lineRule="auto"/>
              <w:jc w:val="both"/>
              <w:rPr>
                <w:rFonts w:ascii="Arial Narrow" w:hAnsi="Arial Narrow"/>
                <w:sz w:val="24"/>
                <w:szCs w:val="24"/>
              </w:rPr>
            </w:pPr>
          </w:p>
        </w:tc>
        <w:tc>
          <w:tcPr>
            <w:tcW w:w="1627" w:type="dxa"/>
            <w:shd w:val="clear" w:color="auto" w:fill="auto"/>
          </w:tcPr>
          <w:p w14:paraId="596364A2"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5518889F"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293E1993"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4E67DFC3"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SIREVAC</w:t>
            </w:r>
          </w:p>
          <w:p w14:paraId="020020FF"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SIGER</w:t>
            </w:r>
          </w:p>
          <w:p w14:paraId="59FE925A"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16417DFD"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9" w:type="dxa"/>
            <w:shd w:val="clear" w:color="auto" w:fill="auto"/>
          </w:tcPr>
          <w:p w14:paraId="698AFD9E"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Se realiza de manera presencial por medio de las visitas tanto ordinarias como especiales realizadas a los entes de Control y  en el análisis de la información  reportada  por los entes vigilados.</w:t>
            </w:r>
          </w:p>
        </w:tc>
      </w:tr>
      <w:tr w:rsidR="00D77EE2" w:rsidRPr="00F6536C" w14:paraId="7EF8698D" w14:textId="77777777" w:rsidTr="00EF4364">
        <w:tc>
          <w:tcPr>
            <w:tcW w:w="2093" w:type="dxa"/>
            <w:shd w:val="clear" w:color="auto" w:fill="auto"/>
          </w:tcPr>
          <w:p w14:paraId="24624266"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Dirección</w:t>
            </w:r>
          </w:p>
          <w:p w14:paraId="689A0BCF" w14:textId="77777777" w:rsidR="00D77EE2" w:rsidRPr="00F6536C" w:rsidRDefault="00D77EE2" w:rsidP="00003ED5">
            <w:pPr>
              <w:spacing w:after="0" w:line="240" w:lineRule="auto"/>
              <w:rPr>
                <w:rFonts w:ascii="Arial Narrow" w:hAnsi="Arial Narrow"/>
                <w:sz w:val="24"/>
                <w:szCs w:val="24"/>
              </w:rPr>
            </w:pPr>
          </w:p>
          <w:p w14:paraId="78C3EC59"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Protección al Usuario</w:t>
            </w:r>
          </w:p>
          <w:p w14:paraId="0F4EFE9B" w14:textId="77777777" w:rsidR="00D77EE2" w:rsidRPr="00F6536C" w:rsidRDefault="00D77EE2" w:rsidP="00003ED5">
            <w:pPr>
              <w:spacing w:after="0" w:line="240" w:lineRule="auto"/>
              <w:rPr>
                <w:rFonts w:ascii="Arial Narrow" w:hAnsi="Arial Narrow"/>
                <w:sz w:val="24"/>
                <w:szCs w:val="24"/>
              </w:rPr>
            </w:pPr>
          </w:p>
          <w:p w14:paraId="648A45EA"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Tecnología y Comunicaciones.</w:t>
            </w:r>
          </w:p>
          <w:p w14:paraId="27A91865" w14:textId="77777777" w:rsidR="00D77EE2" w:rsidRPr="00F6536C" w:rsidRDefault="00D77EE2" w:rsidP="00003ED5">
            <w:pPr>
              <w:spacing w:after="0" w:line="240" w:lineRule="auto"/>
              <w:rPr>
                <w:rFonts w:ascii="Arial Narrow" w:hAnsi="Arial Narrow"/>
                <w:sz w:val="24"/>
                <w:szCs w:val="24"/>
              </w:rPr>
            </w:pPr>
          </w:p>
          <w:p w14:paraId="1D19B43C" w14:textId="77777777" w:rsidR="00D77EE2" w:rsidRPr="00F6536C" w:rsidRDefault="00D77EE2" w:rsidP="00003ED5">
            <w:pPr>
              <w:spacing w:after="0" w:line="240" w:lineRule="auto"/>
              <w:rPr>
                <w:rFonts w:ascii="Arial Narrow" w:hAnsi="Arial Narrow"/>
                <w:sz w:val="24"/>
                <w:szCs w:val="24"/>
              </w:rPr>
            </w:pPr>
          </w:p>
        </w:tc>
        <w:tc>
          <w:tcPr>
            <w:tcW w:w="1936" w:type="dxa"/>
            <w:shd w:val="clear" w:color="auto" w:fill="auto"/>
          </w:tcPr>
          <w:p w14:paraId="7E241798" w14:textId="77777777" w:rsidR="00D77EE2" w:rsidRPr="00F6536C" w:rsidRDefault="00D77EE2" w:rsidP="00003ED5">
            <w:pPr>
              <w:spacing w:after="0" w:line="240" w:lineRule="auto"/>
              <w:rPr>
                <w:rFonts w:ascii="Arial Narrow" w:hAnsi="Arial Narrow"/>
                <w:sz w:val="24"/>
                <w:szCs w:val="24"/>
              </w:rPr>
            </w:pPr>
          </w:p>
          <w:p w14:paraId="49AA0C18"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PQRS</w:t>
            </w:r>
          </w:p>
          <w:p w14:paraId="1B9EC186" w14:textId="77777777" w:rsidR="00D77EE2" w:rsidRPr="00F6536C" w:rsidRDefault="00D77EE2" w:rsidP="00003ED5">
            <w:pPr>
              <w:spacing w:after="0" w:line="240" w:lineRule="auto"/>
              <w:rPr>
                <w:rFonts w:ascii="Arial Narrow" w:hAnsi="Arial Narrow"/>
                <w:sz w:val="24"/>
                <w:szCs w:val="24"/>
              </w:rPr>
            </w:pPr>
          </w:p>
          <w:p w14:paraId="3472EC20"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Solicitudes de Información</w:t>
            </w:r>
          </w:p>
          <w:p w14:paraId="37D9552D" w14:textId="77777777" w:rsidR="00D77EE2" w:rsidRPr="00F6536C" w:rsidRDefault="00D77EE2" w:rsidP="00003ED5">
            <w:pPr>
              <w:spacing w:after="0" w:line="240" w:lineRule="auto"/>
              <w:rPr>
                <w:rFonts w:ascii="Arial Narrow" w:hAnsi="Arial Narrow"/>
                <w:sz w:val="24"/>
                <w:szCs w:val="24"/>
              </w:rPr>
            </w:pPr>
          </w:p>
          <w:p w14:paraId="27A5791D"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Derechos de petición</w:t>
            </w:r>
          </w:p>
          <w:p w14:paraId="1224183E" w14:textId="77777777" w:rsidR="00D77EE2" w:rsidRPr="00F6536C" w:rsidRDefault="00D77EE2" w:rsidP="00003ED5">
            <w:pPr>
              <w:spacing w:after="0" w:line="240" w:lineRule="auto"/>
              <w:rPr>
                <w:rFonts w:ascii="Arial Narrow" w:hAnsi="Arial Narrow"/>
                <w:sz w:val="24"/>
                <w:szCs w:val="24"/>
              </w:rPr>
            </w:pPr>
          </w:p>
          <w:p w14:paraId="0DC2B9AD" w14:textId="77777777" w:rsidR="00D77EE2" w:rsidRPr="00F6536C" w:rsidRDefault="00D77EE2" w:rsidP="00003ED5">
            <w:pPr>
              <w:spacing w:after="0" w:line="240" w:lineRule="auto"/>
              <w:rPr>
                <w:rFonts w:ascii="Arial Narrow" w:hAnsi="Arial Narrow"/>
                <w:sz w:val="24"/>
                <w:szCs w:val="24"/>
              </w:rPr>
            </w:pPr>
          </w:p>
        </w:tc>
        <w:tc>
          <w:tcPr>
            <w:tcW w:w="3058" w:type="dxa"/>
            <w:shd w:val="clear" w:color="auto" w:fill="auto"/>
          </w:tcPr>
          <w:p w14:paraId="0259C957" w14:textId="77777777" w:rsidR="00D77EE2" w:rsidRPr="00F6536C" w:rsidRDefault="00D77EE2" w:rsidP="00003ED5">
            <w:pPr>
              <w:spacing w:after="0" w:line="240" w:lineRule="auto"/>
              <w:rPr>
                <w:rFonts w:ascii="Arial Narrow" w:hAnsi="Arial Narrow"/>
                <w:sz w:val="24"/>
                <w:szCs w:val="24"/>
              </w:rPr>
            </w:pPr>
          </w:p>
          <w:p w14:paraId="498DB784"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xml:space="preserve">Canal de  recepción, evaluación y </w:t>
            </w:r>
            <w:r w:rsidR="000D1285" w:rsidRPr="00F6536C">
              <w:rPr>
                <w:rFonts w:ascii="Arial Narrow" w:hAnsi="Arial Narrow"/>
                <w:sz w:val="24"/>
                <w:szCs w:val="24"/>
              </w:rPr>
              <w:t>trámite</w:t>
            </w:r>
            <w:r w:rsidRPr="00F6536C">
              <w:rPr>
                <w:rFonts w:ascii="Arial Narrow" w:hAnsi="Arial Narrow"/>
                <w:sz w:val="24"/>
                <w:szCs w:val="24"/>
              </w:rPr>
              <w:t xml:space="preserve">  de peticiones, quejas, reclamos, solicitudes de información, derechos de petición y demás requerimientos</w:t>
            </w:r>
            <w:r w:rsidR="00A13990">
              <w:rPr>
                <w:rFonts w:ascii="Arial Narrow" w:hAnsi="Arial Narrow"/>
                <w:sz w:val="24"/>
                <w:szCs w:val="24"/>
              </w:rPr>
              <w:t>.</w:t>
            </w:r>
          </w:p>
        </w:tc>
        <w:tc>
          <w:tcPr>
            <w:tcW w:w="2611" w:type="dxa"/>
            <w:shd w:val="clear" w:color="auto" w:fill="auto"/>
          </w:tcPr>
          <w:p w14:paraId="5CC62389" w14:textId="77777777" w:rsidR="00D77EE2" w:rsidRPr="00F6536C" w:rsidRDefault="00A13990" w:rsidP="00003ED5">
            <w:pPr>
              <w:pStyle w:val="NormalWeb"/>
              <w:shd w:val="clear" w:color="auto" w:fill="FFFFFF"/>
              <w:jc w:val="both"/>
              <w:rPr>
                <w:rFonts w:ascii="Arial Narrow" w:hAnsi="Arial Narrow"/>
              </w:rPr>
            </w:pPr>
            <w:r>
              <w:rPr>
                <w:rFonts w:ascii="Arial Narrow" w:hAnsi="Arial Narrow"/>
              </w:rPr>
              <w:t xml:space="preserve">Canal </w:t>
            </w:r>
            <w:r w:rsidR="00D77EE2" w:rsidRPr="00F6536C">
              <w:rPr>
                <w:rFonts w:ascii="Arial Narrow" w:hAnsi="Arial Narrow"/>
              </w:rPr>
              <w:t>de fácil acceso para interponer PQRS, solicitudes de inf</w:t>
            </w:r>
            <w:r>
              <w:rPr>
                <w:rFonts w:ascii="Arial Narrow" w:hAnsi="Arial Narrow"/>
              </w:rPr>
              <w:t xml:space="preserve">ormación, derechos de petición </w:t>
            </w:r>
            <w:r w:rsidR="00D77EE2" w:rsidRPr="00F6536C">
              <w:rPr>
                <w:rFonts w:ascii="Arial Narrow" w:hAnsi="Arial Narrow"/>
              </w:rPr>
              <w:t>y demás requerimientos y que se pueda consultar el estado del trámite.</w:t>
            </w:r>
          </w:p>
          <w:p w14:paraId="384E34C8" w14:textId="77777777" w:rsidR="00D77EE2" w:rsidRPr="00F6536C" w:rsidRDefault="00D77EE2" w:rsidP="00003ED5">
            <w:pPr>
              <w:pStyle w:val="NormalWeb"/>
              <w:shd w:val="clear" w:color="auto" w:fill="FFFFFF"/>
              <w:jc w:val="both"/>
              <w:rPr>
                <w:rFonts w:ascii="Arial Narrow" w:hAnsi="Arial Narrow"/>
              </w:rPr>
            </w:pPr>
            <w:r w:rsidRPr="00F6536C">
              <w:rPr>
                <w:rFonts w:ascii="Arial Narrow" w:hAnsi="Arial Narrow"/>
              </w:rPr>
              <w:lastRenderedPageBreak/>
              <w:t>Se realice seguimiento tanto a la oportunidad de respuesta como a la pertinencia de la misma realizada por las CCF</w:t>
            </w:r>
            <w:r w:rsidR="00A13990">
              <w:rPr>
                <w:rFonts w:ascii="Arial Narrow" w:hAnsi="Arial Narrow"/>
              </w:rPr>
              <w:t>.</w:t>
            </w:r>
          </w:p>
          <w:p w14:paraId="2B4BB9B8" w14:textId="77777777" w:rsidR="00D77EE2" w:rsidRPr="00F6536C" w:rsidRDefault="00D77EE2" w:rsidP="00003ED5">
            <w:pPr>
              <w:spacing w:after="0" w:line="240" w:lineRule="auto"/>
              <w:rPr>
                <w:rFonts w:ascii="Arial Narrow" w:hAnsi="Arial Narrow"/>
                <w:sz w:val="24"/>
                <w:szCs w:val="24"/>
              </w:rPr>
            </w:pPr>
          </w:p>
        </w:tc>
        <w:tc>
          <w:tcPr>
            <w:tcW w:w="1627" w:type="dxa"/>
            <w:shd w:val="clear" w:color="auto" w:fill="auto"/>
          </w:tcPr>
          <w:p w14:paraId="13209240"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lastRenderedPageBreak/>
              <w:t>Portal Corporativo</w:t>
            </w:r>
          </w:p>
          <w:p w14:paraId="639762E3"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41B97CCD"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Atención Personalizada</w:t>
            </w:r>
          </w:p>
        </w:tc>
        <w:tc>
          <w:tcPr>
            <w:tcW w:w="1669" w:type="dxa"/>
            <w:shd w:val="clear" w:color="auto" w:fill="auto"/>
          </w:tcPr>
          <w:p w14:paraId="03F59241" w14:textId="77777777" w:rsidR="00D77EE2" w:rsidRPr="00F6536C" w:rsidRDefault="000D1285"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Atención oportuna de PQRS, solicitudes de información y requerimientos realizados por la ciudadanía  por </w:t>
            </w:r>
            <w:r>
              <w:rPr>
                <w:rFonts w:ascii="Arial Narrow" w:eastAsia="Times New Roman" w:hAnsi="Arial Narrow" w:cs="Arial"/>
                <w:sz w:val="24"/>
                <w:szCs w:val="24"/>
                <w:lang w:val="es-ES_tradnl" w:eastAsia="es-CO"/>
              </w:rPr>
              <w:lastRenderedPageBreak/>
              <w:t>los canales establecidos.</w:t>
            </w:r>
          </w:p>
        </w:tc>
      </w:tr>
      <w:tr w:rsidR="000D1285" w:rsidRPr="00F6536C" w14:paraId="7B26F6E4" w14:textId="77777777" w:rsidTr="00EF4364">
        <w:tc>
          <w:tcPr>
            <w:tcW w:w="2093" w:type="dxa"/>
            <w:shd w:val="clear" w:color="auto" w:fill="auto"/>
          </w:tcPr>
          <w:p w14:paraId="1AF6514B" w14:textId="77777777" w:rsidR="000D1285" w:rsidRPr="00F6536C" w:rsidRDefault="000D1285" w:rsidP="000D1285">
            <w:pPr>
              <w:spacing w:after="0" w:line="240" w:lineRule="auto"/>
              <w:rPr>
                <w:rFonts w:ascii="Arial Narrow" w:hAnsi="Arial Narrow"/>
                <w:sz w:val="24"/>
                <w:szCs w:val="24"/>
              </w:rPr>
            </w:pPr>
          </w:p>
          <w:p w14:paraId="76996284" w14:textId="77777777" w:rsidR="000D1285" w:rsidRPr="00F6536C" w:rsidRDefault="000D1285" w:rsidP="000D1285">
            <w:pPr>
              <w:spacing w:after="0" w:line="240" w:lineRule="auto"/>
              <w:rPr>
                <w:rFonts w:ascii="Arial Narrow" w:hAnsi="Arial Narrow"/>
                <w:sz w:val="24"/>
                <w:szCs w:val="24"/>
              </w:rPr>
            </w:pPr>
            <w:r w:rsidRPr="00F6536C">
              <w:rPr>
                <w:rFonts w:ascii="Arial Narrow" w:hAnsi="Arial Narrow"/>
                <w:sz w:val="24"/>
                <w:szCs w:val="24"/>
              </w:rPr>
              <w:t>Dirección</w:t>
            </w:r>
          </w:p>
          <w:p w14:paraId="75654B99" w14:textId="77777777" w:rsidR="000D1285" w:rsidRPr="00F6536C" w:rsidRDefault="000D1285" w:rsidP="000D1285">
            <w:pPr>
              <w:spacing w:after="0" w:line="240" w:lineRule="auto"/>
              <w:rPr>
                <w:rFonts w:ascii="Arial Narrow" w:hAnsi="Arial Narrow"/>
                <w:sz w:val="24"/>
                <w:szCs w:val="24"/>
              </w:rPr>
            </w:pPr>
          </w:p>
          <w:p w14:paraId="4A123148" w14:textId="77777777" w:rsidR="000D1285" w:rsidRPr="00F6536C" w:rsidRDefault="000D1285" w:rsidP="000D1285">
            <w:pPr>
              <w:spacing w:after="0" w:line="240" w:lineRule="auto"/>
              <w:rPr>
                <w:rFonts w:ascii="Arial Narrow" w:hAnsi="Arial Narrow"/>
                <w:sz w:val="24"/>
                <w:szCs w:val="24"/>
              </w:rPr>
            </w:pPr>
            <w:r w:rsidRPr="00F6536C">
              <w:rPr>
                <w:rFonts w:ascii="Arial Narrow" w:hAnsi="Arial Narrow"/>
                <w:sz w:val="24"/>
                <w:szCs w:val="24"/>
              </w:rPr>
              <w:t>Protección Al Usuario</w:t>
            </w:r>
          </w:p>
          <w:p w14:paraId="36F96502" w14:textId="77777777" w:rsidR="000D1285" w:rsidRPr="00F6536C" w:rsidRDefault="000D1285" w:rsidP="000D1285">
            <w:pPr>
              <w:spacing w:after="0" w:line="240" w:lineRule="auto"/>
              <w:rPr>
                <w:rFonts w:ascii="Arial Narrow" w:hAnsi="Arial Narrow"/>
                <w:sz w:val="24"/>
                <w:szCs w:val="24"/>
              </w:rPr>
            </w:pPr>
          </w:p>
          <w:p w14:paraId="18A4CD01" w14:textId="77777777" w:rsidR="000D1285" w:rsidRPr="00F6536C" w:rsidRDefault="000D1285" w:rsidP="000D1285">
            <w:pPr>
              <w:spacing w:after="0" w:line="240" w:lineRule="auto"/>
              <w:rPr>
                <w:rFonts w:ascii="Arial Narrow" w:hAnsi="Arial Narrow"/>
                <w:sz w:val="24"/>
                <w:szCs w:val="24"/>
              </w:rPr>
            </w:pPr>
            <w:r w:rsidRPr="00F6536C">
              <w:rPr>
                <w:rFonts w:ascii="Arial Narrow" w:hAnsi="Arial Narrow"/>
                <w:sz w:val="24"/>
                <w:szCs w:val="24"/>
              </w:rPr>
              <w:t>Comunicaciones</w:t>
            </w:r>
          </w:p>
          <w:p w14:paraId="05595996" w14:textId="77777777" w:rsidR="000D1285" w:rsidRPr="00F6536C" w:rsidRDefault="000D1285" w:rsidP="000D1285">
            <w:pPr>
              <w:spacing w:after="0" w:line="240" w:lineRule="auto"/>
              <w:rPr>
                <w:rFonts w:ascii="Arial Narrow" w:hAnsi="Arial Narrow"/>
                <w:sz w:val="24"/>
                <w:szCs w:val="24"/>
              </w:rPr>
            </w:pPr>
          </w:p>
          <w:p w14:paraId="4FCE8823" w14:textId="77777777" w:rsidR="000D1285" w:rsidRPr="00F6536C" w:rsidRDefault="000D1285" w:rsidP="000D1285">
            <w:pPr>
              <w:spacing w:after="0" w:line="240" w:lineRule="auto"/>
              <w:rPr>
                <w:rFonts w:ascii="Arial Narrow" w:hAnsi="Arial Narrow"/>
                <w:sz w:val="24"/>
                <w:szCs w:val="24"/>
              </w:rPr>
            </w:pPr>
          </w:p>
        </w:tc>
        <w:tc>
          <w:tcPr>
            <w:tcW w:w="1936" w:type="dxa"/>
            <w:shd w:val="clear" w:color="auto" w:fill="auto"/>
          </w:tcPr>
          <w:p w14:paraId="41498CD8" w14:textId="77777777" w:rsidR="000D1285" w:rsidRPr="00F6536C" w:rsidRDefault="000D1285" w:rsidP="000D1285">
            <w:pPr>
              <w:spacing w:after="0" w:line="240" w:lineRule="auto"/>
              <w:rPr>
                <w:rFonts w:ascii="Arial Narrow" w:hAnsi="Arial Narrow"/>
                <w:sz w:val="24"/>
                <w:szCs w:val="24"/>
              </w:rPr>
            </w:pPr>
            <w:r w:rsidRPr="00F6536C">
              <w:rPr>
                <w:rFonts w:ascii="Arial Narrow" w:hAnsi="Arial Narrow"/>
                <w:sz w:val="24"/>
                <w:szCs w:val="24"/>
              </w:rPr>
              <w:t> </w:t>
            </w:r>
          </w:p>
          <w:p w14:paraId="3DAD040C" w14:textId="77777777" w:rsidR="000D1285" w:rsidRPr="00F6536C" w:rsidRDefault="000D1285" w:rsidP="000D1285">
            <w:pPr>
              <w:spacing w:after="0" w:line="240" w:lineRule="auto"/>
              <w:rPr>
                <w:rFonts w:ascii="Arial Narrow" w:hAnsi="Arial Narrow"/>
                <w:sz w:val="24"/>
                <w:szCs w:val="24"/>
              </w:rPr>
            </w:pPr>
            <w:r w:rsidRPr="00F6536C">
              <w:rPr>
                <w:rFonts w:ascii="Arial Narrow" w:hAnsi="Arial Narrow"/>
                <w:sz w:val="24"/>
                <w:szCs w:val="24"/>
              </w:rPr>
              <w:t>Espacios de divulgación de la información</w:t>
            </w:r>
            <w:r>
              <w:rPr>
                <w:rFonts w:ascii="Arial Narrow" w:hAnsi="Arial Narrow"/>
                <w:sz w:val="24"/>
                <w:szCs w:val="24"/>
              </w:rPr>
              <w:t>.</w:t>
            </w:r>
          </w:p>
        </w:tc>
        <w:tc>
          <w:tcPr>
            <w:tcW w:w="3058" w:type="dxa"/>
            <w:shd w:val="clear" w:color="auto" w:fill="auto"/>
          </w:tcPr>
          <w:p w14:paraId="31812870" w14:textId="77777777" w:rsidR="000D1285" w:rsidRPr="00F6536C" w:rsidRDefault="000D1285" w:rsidP="000D1285">
            <w:pPr>
              <w:spacing w:after="0" w:line="240" w:lineRule="auto"/>
              <w:jc w:val="both"/>
              <w:rPr>
                <w:rFonts w:ascii="Arial Narrow" w:hAnsi="Arial Narrow"/>
                <w:sz w:val="24"/>
                <w:szCs w:val="24"/>
              </w:rPr>
            </w:pPr>
          </w:p>
          <w:p w14:paraId="42F90FA1"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Espacios que permitan a la ciudadanía obtene</w:t>
            </w:r>
            <w:r>
              <w:rPr>
                <w:rFonts w:ascii="Arial Narrow" w:hAnsi="Arial Narrow"/>
                <w:sz w:val="24"/>
                <w:szCs w:val="24"/>
              </w:rPr>
              <w:t xml:space="preserve">r información sobre la función </w:t>
            </w:r>
            <w:r w:rsidRPr="00F6536C">
              <w:rPr>
                <w:rFonts w:ascii="Arial Narrow" w:hAnsi="Arial Narrow"/>
                <w:sz w:val="24"/>
                <w:szCs w:val="24"/>
              </w:rPr>
              <w:t>que ejerce la Supersubsidio como entidad de Inspección vigilancia y</w:t>
            </w:r>
            <w:r>
              <w:rPr>
                <w:rFonts w:ascii="Arial Narrow" w:hAnsi="Arial Narrow"/>
                <w:sz w:val="24"/>
                <w:szCs w:val="24"/>
              </w:rPr>
              <w:t xml:space="preserve"> control </w:t>
            </w:r>
            <w:r w:rsidRPr="00F6536C">
              <w:rPr>
                <w:rFonts w:ascii="Arial Narrow" w:hAnsi="Arial Narrow"/>
                <w:sz w:val="24"/>
                <w:szCs w:val="24"/>
              </w:rPr>
              <w:t>y además se den a conocer las responsabilidades y servicios</w:t>
            </w:r>
            <w:r>
              <w:rPr>
                <w:rFonts w:ascii="Arial Narrow" w:hAnsi="Arial Narrow"/>
                <w:sz w:val="24"/>
                <w:szCs w:val="24"/>
              </w:rPr>
              <w:t xml:space="preserve"> que las </w:t>
            </w:r>
            <w:r w:rsidRPr="00F6536C">
              <w:rPr>
                <w:rFonts w:ascii="Arial Narrow" w:hAnsi="Arial Narrow"/>
                <w:sz w:val="24"/>
                <w:szCs w:val="24"/>
              </w:rPr>
              <w:t>CCF y demás entidades que estas constituyen</w:t>
            </w:r>
            <w:r>
              <w:rPr>
                <w:rFonts w:ascii="Arial Narrow" w:hAnsi="Arial Narrow"/>
                <w:sz w:val="24"/>
                <w:szCs w:val="24"/>
              </w:rPr>
              <w:t>.</w:t>
            </w:r>
            <w:r w:rsidRPr="00F6536C">
              <w:rPr>
                <w:rFonts w:ascii="Arial Narrow" w:hAnsi="Arial Narrow"/>
                <w:sz w:val="24"/>
                <w:szCs w:val="24"/>
              </w:rPr>
              <w:t xml:space="preserve"> </w:t>
            </w:r>
          </w:p>
          <w:p w14:paraId="67D95D24" w14:textId="77777777" w:rsidR="000D1285" w:rsidRPr="00F6536C" w:rsidRDefault="000D1285" w:rsidP="000D1285">
            <w:pPr>
              <w:spacing w:after="0" w:line="240" w:lineRule="auto"/>
              <w:jc w:val="both"/>
              <w:rPr>
                <w:rFonts w:ascii="Arial Narrow" w:hAnsi="Arial Narrow"/>
                <w:sz w:val="24"/>
                <w:szCs w:val="24"/>
              </w:rPr>
            </w:pPr>
          </w:p>
        </w:tc>
        <w:tc>
          <w:tcPr>
            <w:tcW w:w="2611" w:type="dxa"/>
            <w:shd w:val="clear" w:color="auto" w:fill="auto"/>
          </w:tcPr>
          <w:p w14:paraId="18D71D20" w14:textId="77777777" w:rsidR="000D1285" w:rsidRPr="00F6536C" w:rsidRDefault="000D1285" w:rsidP="000D1285">
            <w:pPr>
              <w:spacing w:after="0" w:line="240" w:lineRule="auto"/>
              <w:rPr>
                <w:rFonts w:ascii="Arial Narrow" w:hAnsi="Arial Narrow"/>
                <w:sz w:val="24"/>
                <w:szCs w:val="24"/>
              </w:rPr>
            </w:pPr>
          </w:p>
          <w:p w14:paraId="0F850F72" w14:textId="77777777" w:rsidR="000D1285" w:rsidRPr="00F6536C" w:rsidRDefault="000D1285" w:rsidP="000D1285">
            <w:pPr>
              <w:spacing w:after="0" w:line="240" w:lineRule="auto"/>
              <w:rPr>
                <w:rFonts w:ascii="Arial Narrow" w:hAnsi="Arial Narrow"/>
                <w:sz w:val="24"/>
                <w:szCs w:val="24"/>
              </w:rPr>
            </w:pPr>
            <w:r>
              <w:rPr>
                <w:rFonts w:ascii="Arial Narrow" w:hAnsi="Arial Narrow"/>
                <w:sz w:val="24"/>
                <w:szCs w:val="24"/>
              </w:rPr>
              <w:t xml:space="preserve">Diversidad de espacios que puedan llegar a ciudadanos de diferentes partes del país </w:t>
            </w:r>
            <w:r w:rsidRPr="00F6536C">
              <w:rPr>
                <w:rFonts w:ascii="Arial Narrow" w:hAnsi="Arial Narrow"/>
                <w:sz w:val="24"/>
                <w:szCs w:val="24"/>
              </w:rPr>
              <w:t xml:space="preserve">con información clara y precisa. </w:t>
            </w:r>
          </w:p>
        </w:tc>
        <w:tc>
          <w:tcPr>
            <w:tcW w:w="1627" w:type="dxa"/>
            <w:shd w:val="clear" w:color="auto" w:fill="auto"/>
          </w:tcPr>
          <w:p w14:paraId="7EAE5271"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009DA494"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3ABF680E"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Redes Sociales</w:t>
            </w:r>
          </w:p>
          <w:p w14:paraId="5C07B3F5"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Programas de TV</w:t>
            </w:r>
          </w:p>
          <w:p w14:paraId="2E8F9F43"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Ferias de atención al Ciudadano</w:t>
            </w:r>
          </w:p>
          <w:p w14:paraId="56DD9E56"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9" w:type="dxa"/>
            <w:shd w:val="clear" w:color="auto" w:fill="auto"/>
          </w:tcPr>
          <w:p w14:paraId="0F1030A6"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En cumplimiento a los lineamientos de la política de participación ciudadana  la entidad debe establecer espacios y canales que permitan difundir la información de interés  a la ciudadanía en general</w:t>
            </w:r>
          </w:p>
        </w:tc>
      </w:tr>
      <w:tr w:rsidR="000D1285" w:rsidRPr="00F6536C" w14:paraId="21D2C4E2" w14:textId="77777777" w:rsidTr="00EF4364">
        <w:tc>
          <w:tcPr>
            <w:tcW w:w="2093" w:type="dxa"/>
            <w:shd w:val="clear" w:color="auto" w:fill="auto"/>
          </w:tcPr>
          <w:p w14:paraId="20DA7793" w14:textId="77777777" w:rsidR="000D1285" w:rsidRPr="00F6536C" w:rsidRDefault="000D1285" w:rsidP="000D1285">
            <w:pPr>
              <w:spacing w:after="0" w:line="240" w:lineRule="auto"/>
              <w:rPr>
                <w:rFonts w:ascii="Arial Narrow" w:hAnsi="Arial Narrow"/>
                <w:sz w:val="24"/>
                <w:szCs w:val="24"/>
              </w:rPr>
            </w:pPr>
            <w:r w:rsidRPr="00F6536C">
              <w:rPr>
                <w:rFonts w:ascii="Arial Narrow" w:hAnsi="Arial Narrow"/>
                <w:sz w:val="24"/>
                <w:szCs w:val="24"/>
              </w:rPr>
              <w:lastRenderedPageBreak/>
              <w:t>Todos los Procesos</w:t>
            </w:r>
          </w:p>
          <w:p w14:paraId="782A07DC" w14:textId="77777777" w:rsidR="000D1285" w:rsidRPr="00F6536C" w:rsidRDefault="000D1285" w:rsidP="000D1285">
            <w:pPr>
              <w:spacing w:after="0" w:line="240" w:lineRule="auto"/>
              <w:rPr>
                <w:rFonts w:ascii="Arial Narrow" w:hAnsi="Arial Narrow"/>
                <w:sz w:val="24"/>
                <w:szCs w:val="24"/>
              </w:rPr>
            </w:pPr>
          </w:p>
        </w:tc>
        <w:tc>
          <w:tcPr>
            <w:tcW w:w="1936" w:type="dxa"/>
            <w:shd w:val="clear" w:color="auto" w:fill="auto"/>
          </w:tcPr>
          <w:p w14:paraId="7F7C6B5E" w14:textId="77777777" w:rsidR="000D1285" w:rsidRPr="00F6536C" w:rsidRDefault="000D1285" w:rsidP="000D1285">
            <w:pPr>
              <w:spacing w:after="0" w:line="240" w:lineRule="auto"/>
              <w:rPr>
                <w:rFonts w:ascii="Arial Narrow" w:hAnsi="Arial Narrow"/>
                <w:sz w:val="24"/>
                <w:szCs w:val="24"/>
              </w:rPr>
            </w:pPr>
            <w:r w:rsidRPr="00F6536C">
              <w:rPr>
                <w:rFonts w:ascii="Arial Narrow" w:hAnsi="Arial Narrow"/>
                <w:sz w:val="24"/>
                <w:szCs w:val="24"/>
              </w:rPr>
              <w:t>Espacios de participación Ciudadana</w:t>
            </w:r>
            <w:r>
              <w:rPr>
                <w:rFonts w:ascii="Arial Narrow" w:hAnsi="Arial Narrow"/>
                <w:sz w:val="24"/>
                <w:szCs w:val="24"/>
              </w:rPr>
              <w:t>.</w:t>
            </w:r>
          </w:p>
        </w:tc>
        <w:tc>
          <w:tcPr>
            <w:tcW w:w="3058" w:type="dxa"/>
            <w:shd w:val="clear" w:color="auto" w:fill="auto"/>
          </w:tcPr>
          <w:p w14:paraId="632FFD71"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Existan  espacios de participación Ciudadana, os ciudadanos  puedan participar en la formulación de del proyectos, planes, programas y demás lineamientos, también  encuentros de interacción  donde   la ciudadanía pueda manifestar sus inquietudes, opiniones o consultas  y estas sean resueltas.</w:t>
            </w:r>
          </w:p>
        </w:tc>
        <w:tc>
          <w:tcPr>
            <w:tcW w:w="2611" w:type="dxa"/>
            <w:shd w:val="clear" w:color="auto" w:fill="auto"/>
          </w:tcPr>
          <w:p w14:paraId="431AC17A" w14:textId="77777777" w:rsidR="000D1285" w:rsidRPr="00F6536C" w:rsidRDefault="000D1285" w:rsidP="000D1285">
            <w:pPr>
              <w:spacing w:after="0" w:line="240" w:lineRule="auto"/>
              <w:rPr>
                <w:rFonts w:ascii="Arial Narrow" w:hAnsi="Arial Narrow"/>
                <w:sz w:val="24"/>
                <w:szCs w:val="24"/>
              </w:rPr>
            </w:pPr>
            <w:r w:rsidRPr="00F6536C">
              <w:rPr>
                <w:rFonts w:ascii="Arial Narrow" w:hAnsi="Arial Narrow"/>
                <w:sz w:val="24"/>
                <w:szCs w:val="24"/>
              </w:rPr>
              <w:t>Espac</w:t>
            </w:r>
            <w:r>
              <w:rPr>
                <w:rFonts w:ascii="Arial Narrow" w:hAnsi="Arial Narrow"/>
                <w:sz w:val="24"/>
                <w:szCs w:val="24"/>
              </w:rPr>
              <w:t xml:space="preserve">ios de participación ciudadana </w:t>
            </w:r>
            <w:r w:rsidRPr="00F6536C">
              <w:rPr>
                <w:rFonts w:ascii="Arial Narrow" w:hAnsi="Arial Narrow"/>
                <w:sz w:val="24"/>
                <w:szCs w:val="24"/>
              </w:rPr>
              <w:t>de fácil acceso a la ciudadanía</w:t>
            </w:r>
            <w:r>
              <w:rPr>
                <w:rFonts w:ascii="Arial Narrow" w:hAnsi="Arial Narrow"/>
                <w:sz w:val="24"/>
                <w:szCs w:val="24"/>
              </w:rPr>
              <w:t>.</w:t>
            </w:r>
          </w:p>
          <w:p w14:paraId="747D2E99" w14:textId="77777777" w:rsidR="000D1285" w:rsidRPr="00F6536C" w:rsidRDefault="000D1285" w:rsidP="000D1285">
            <w:pPr>
              <w:spacing w:after="0" w:line="240" w:lineRule="auto"/>
              <w:rPr>
                <w:rFonts w:ascii="Arial Narrow" w:hAnsi="Arial Narrow"/>
                <w:sz w:val="24"/>
                <w:szCs w:val="24"/>
              </w:rPr>
            </w:pPr>
          </w:p>
          <w:p w14:paraId="01719627" w14:textId="77777777" w:rsidR="000D1285" w:rsidRPr="00F6536C" w:rsidRDefault="000D1285" w:rsidP="000D1285">
            <w:pPr>
              <w:spacing w:after="0" w:line="240" w:lineRule="auto"/>
              <w:rPr>
                <w:rFonts w:ascii="Arial Narrow" w:hAnsi="Arial Narrow"/>
                <w:sz w:val="24"/>
                <w:szCs w:val="24"/>
              </w:rPr>
            </w:pPr>
            <w:r w:rsidRPr="00F6536C">
              <w:rPr>
                <w:rFonts w:ascii="Arial Narrow" w:hAnsi="Arial Narrow"/>
                <w:sz w:val="24"/>
                <w:szCs w:val="24"/>
              </w:rPr>
              <w:t>Socialización  de los espacios de participación ciudadana en los que puede participar la ciudadanía</w:t>
            </w:r>
            <w:r>
              <w:rPr>
                <w:rFonts w:ascii="Arial Narrow" w:hAnsi="Arial Narrow"/>
                <w:sz w:val="24"/>
                <w:szCs w:val="24"/>
              </w:rPr>
              <w:t>.</w:t>
            </w:r>
          </w:p>
        </w:tc>
        <w:tc>
          <w:tcPr>
            <w:tcW w:w="1627" w:type="dxa"/>
            <w:shd w:val="clear" w:color="auto" w:fill="auto"/>
          </w:tcPr>
          <w:p w14:paraId="7D99FF4D"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Chat</w:t>
            </w:r>
          </w:p>
          <w:p w14:paraId="17E42277"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260AE70E"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Ferias de Atención al Ciudadano</w:t>
            </w:r>
          </w:p>
          <w:p w14:paraId="0B4EC3EE"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Grupos Focales</w:t>
            </w:r>
          </w:p>
          <w:p w14:paraId="67BF2BA5"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Redes sociales</w:t>
            </w:r>
          </w:p>
          <w:p w14:paraId="2BFA3CE6"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 xml:space="preserve">Encuentros presenciales </w:t>
            </w:r>
          </w:p>
          <w:p w14:paraId="39FF02DF"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 xml:space="preserve"> </w:t>
            </w:r>
          </w:p>
        </w:tc>
        <w:tc>
          <w:tcPr>
            <w:tcW w:w="1669" w:type="dxa"/>
            <w:shd w:val="clear" w:color="auto" w:fill="auto"/>
          </w:tcPr>
          <w:p w14:paraId="071DEB26"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La entidad  debe  establecer espacios de interacción que permitan la participación de la ciudadanía en la formulación de proyectos, planes, programas  y demás lineamientos.</w:t>
            </w:r>
          </w:p>
        </w:tc>
      </w:tr>
      <w:tr w:rsidR="000D1285" w:rsidRPr="00F6536C" w14:paraId="0D6AE9EC" w14:textId="77777777" w:rsidTr="00EF4364">
        <w:tc>
          <w:tcPr>
            <w:tcW w:w="2093" w:type="dxa"/>
            <w:shd w:val="clear" w:color="auto" w:fill="auto"/>
          </w:tcPr>
          <w:p w14:paraId="2DD7CECB" w14:textId="77777777" w:rsidR="000D1285" w:rsidRPr="00F6536C" w:rsidRDefault="000D1285" w:rsidP="000D1285">
            <w:pPr>
              <w:spacing w:after="0" w:line="240" w:lineRule="auto"/>
              <w:rPr>
                <w:rFonts w:ascii="Arial Narrow" w:hAnsi="Arial Narrow"/>
                <w:sz w:val="24"/>
                <w:szCs w:val="24"/>
              </w:rPr>
            </w:pPr>
          </w:p>
          <w:p w14:paraId="4B252088" w14:textId="77777777" w:rsidR="000D1285" w:rsidRPr="00F6536C" w:rsidRDefault="000D1285" w:rsidP="000D1285">
            <w:pPr>
              <w:spacing w:after="0" w:line="240" w:lineRule="auto"/>
              <w:rPr>
                <w:rFonts w:ascii="Arial Narrow" w:hAnsi="Arial Narrow"/>
                <w:sz w:val="24"/>
                <w:szCs w:val="24"/>
              </w:rPr>
            </w:pPr>
            <w:r w:rsidRPr="00F6536C">
              <w:rPr>
                <w:rFonts w:ascii="Arial Narrow" w:hAnsi="Arial Narrow"/>
                <w:sz w:val="24"/>
                <w:szCs w:val="24"/>
              </w:rPr>
              <w:t>Dirección</w:t>
            </w:r>
          </w:p>
          <w:p w14:paraId="6A5DD2A0" w14:textId="77777777" w:rsidR="000D1285" w:rsidRPr="00F6536C" w:rsidRDefault="000D1285" w:rsidP="000D1285">
            <w:pPr>
              <w:spacing w:after="0" w:line="240" w:lineRule="auto"/>
              <w:rPr>
                <w:rFonts w:ascii="Arial Narrow" w:hAnsi="Arial Narrow"/>
                <w:sz w:val="24"/>
                <w:szCs w:val="24"/>
              </w:rPr>
            </w:pPr>
          </w:p>
          <w:p w14:paraId="2C66406F" w14:textId="77777777" w:rsidR="000D1285" w:rsidRPr="00F6536C" w:rsidRDefault="000D1285" w:rsidP="000D1285">
            <w:pPr>
              <w:spacing w:after="0" w:line="240" w:lineRule="auto"/>
              <w:rPr>
                <w:rFonts w:ascii="Arial Narrow" w:hAnsi="Arial Narrow"/>
                <w:sz w:val="24"/>
                <w:szCs w:val="24"/>
              </w:rPr>
            </w:pPr>
          </w:p>
          <w:p w14:paraId="69C2A2E9" w14:textId="77777777" w:rsidR="000D1285" w:rsidRPr="00F6536C" w:rsidRDefault="000D1285" w:rsidP="000D1285">
            <w:pPr>
              <w:spacing w:after="0" w:line="240" w:lineRule="auto"/>
              <w:rPr>
                <w:rFonts w:ascii="Arial Narrow" w:hAnsi="Arial Narrow"/>
                <w:sz w:val="24"/>
                <w:szCs w:val="24"/>
              </w:rPr>
            </w:pPr>
          </w:p>
        </w:tc>
        <w:tc>
          <w:tcPr>
            <w:tcW w:w="1936" w:type="dxa"/>
            <w:shd w:val="clear" w:color="auto" w:fill="auto"/>
          </w:tcPr>
          <w:p w14:paraId="6AF0B483" w14:textId="77777777" w:rsidR="000D1285" w:rsidRPr="00F6536C" w:rsidRDefault="000D1285" w:rsidP="000D1285">
            <w:pPr>
              <w:spacing w:after="0" w:line="240" w:lineRule="auto"/>
              <w:rPr>
                <w:rFonts w:ascii="Arial Narrow" w:hAnsi="Arial Narrow"/>
                <w:sz w:val="24"/>
                <w:szCs w:val="24"/>
              </w:rPr>
            </w:pPr>
          </w:p>
          <w:p w14:paraId="2F49E6B3" w14:textId="77777777" w:rsidR="000D1285" w:rsidRPr="00F6536C" w:rsidRDefault="000D1285" w:rsidP="000D1285">
            <w:pPr>
              <w:spacing w:after="0" w:line="240" w:lineRule="auto"/>
              <w:rPr>
                <w:rFonts w:ascii="Arial Narrow" w:hAnsi="Arial Narrow"/>
                <w:sz w:val="24"/>
                <w:szCs w:val="24"/>
              </w:rPr>
            </w:pPr>
            <w:r w:rsidRPr="00F6536C">
              <w:rPr>
                <w:rFonts w:ascii="Arial Narrow" w:hAnsi="Arial Narrow"/>
                <w:sz w:val="24"/>
                <w:szCs w:val="24"/>
              </w:rPr>
              <w:t>Rendición de cuentas</w:t>
            </w:r>
          </w:p>
        </w:tc>
        <w:tc>
          <w:tcPr>
            <w:tcW w:w="3058" w:type="dxa"/>
            <w:shd w:val="clear" w:color="auto" w:fill="auto"/>
          </w:tcPr>
          <w:p w14:paraId="41242417" w14:textId="77777777" w:rsidR="000D1285" w:rsidRPr="00F6536C" w:rsidRDefault="000D1285" w:rsidP="000D1285">
            <w:pPr>
              <w:spacing w:after="0" w:line="240" w:lineRule="auto"/>
              <w:rPr>
                <w:rFonts w:ascii="Arial Narrow" w:hAnsi="Arial Narrow"/>
                <w:sz w:val="24"/>
                <w:szCs w:val="24"/>
              </w:rPr>
            </w:pPr>
            <w:r>
              <w:rPr>
                <w:rFonts w:ascii="Arial Narrow" w:hAnsi="Arial Narrow"/>
                <w:sz w:val="24"/>
                <w:szCs w:val="24"/>
              </w:rPr>
              <w:t xml:space="preserve">Conocer </w:t>
            </w:r>
            <w:r w:rsidRPr="00F6536C">
              <w:rPr>
                <w:rFonts w:ascii="Arial Narrow" w:hAnsi="Arial Narrow"/>
                <w:sz w:val="24"/>
                <w:szCs w:val="24"/>
              </w:rPr>
              <w:t>la Gestión</w:t>
            </w:r>
            <w:r>
              <w:rPr>
                <w:rFonts w:ascii="Arial Narrow" w:hAnsi="Arial Narrow"/>
                <w:sz w:val="24"/>
                <w:szCs w:val="24"/>
              </w:rPr>
              <w:t xml:space="preserve"> </w:t>
            </w:r>
            <w:r w:rsidRPr="00F6536C">
              <w:rPr>
                <w:rFonts w:ascii="Arial Narrow" w:hAnsi="Arial Narrow"/>
                <w:sz w:val="24"/>
                <w:szCs w:val="24"/>
              </w:rPr>
              <w:t>realizada por la Supersubsidio, sus grandes logros en pro de la ciudadanía por medio de la Inspección Vigilancia y Control realizada a las CCF y los retos</w:t>
            </w:r>
            <w:r>
              <w:rPr>
                <w:rFonts w:ascii="Arial Narrow" w:hAnsi="Arial Narrow"/>
                <w:sz w:val="24"/>
                <w:szCs w:val="24"/>
              </w:rPr>
              <w:t>.</w:t>
            </w:r>
            <w:r w:rsidRPr="00F6536C">
              <w:rPr>
                <w:rFonts w:ascii="Arial Narrow" w:hAnsi="Arial Narrow"/>
                <w:sz w:val="24"/>
                <w:szCs w:val="24"/>
              </w:rPr>
              <w:t xml:space="preserve"> </w:t>
            </w:r>
          </w:p>
        </w:tc>
        <w:tc>
          <w:tcPr>
            <w:tcW w:w="2611" w:type="dxa"/>
            <w:shd w:val="clear" w:color="auto" w:fill="auto"/>
          </w:tcPr>
          <w:p w14:paraId="22894FA3" w14:textId="77777777" w:rsidR="000D1285" w:rsidRPr="00F6536C" w:rsidRDefault="000D1285" w:rsidP="000D1285">
            <w:pPr>
              <w:spacing w:after="0" w:line="240" w:lineRule="auto"/>
              <w:rPr>
                <w:rFonts w:ascii="Arial Narrow" w:hAnsi="Arial Narrow"/>
                <w:sz w:val="24"/>
                <w:szCs w:val="24"/>
              </w:rPr>
            </w:pPr>
            <w:r w:rsidRPr="00F6536C">
              <w:rPr>
                <w:rFonts w:ascii="Arial Narrow" w:hAnsi="Arial Narrow"/>
                <w:sz w:val="24"/>
                <w:szCs w:val="24"/>
              </w:rPr>
              <w:t>Se socialice a la ciudadanía estos espacios en los que pueden participar.</w:t>
            </w:r>
          </w:p>
          <w:p w14:paraId="08C0EC6C" w14:textId="77777777" w:rsidR="000D1285" w:rsidRPr="00F6536C" w:rsidRDefault="000D1285" w:rsidP="000D1285">
            <w:pPr>
              <w:spacing w:after="0" w:line="240" w:lineRule="auto"/>
              <w:rPr>
                <w:rFonts w:ascii="Arial Narrow" w:hAnsi="Arial Narrow"/>
                <w:sz w:val="24"/>
                <w:szCs w:val="24"/>
              </w:rPr>
            </w:pPr>
          </w:p>
          <w:p w14:paraId="6C3A944B" w14:textId="77777777" w:rsidR="000D1285" w:rsidRPr="00F6536C" w:rsidRDefault="000D1285" w:rsidP="000D1285">
            <w:pPr>
              <w:spacing w:after="0" w:line="240" w:lineRule="auto"/>
              <w:rPr>
                <w:rFonts w:ascii="Arial Narrow" w:hAnsi="Arial Narrow"/>
                <w:sz w:val="24"/>
                <w:szCs w:val="24"/>
              </w:rPr>
            </w:pPr>
          </w:p>
        </w:tc>
        <w:tc>
          <w:tcPr>
            <w:tcW w:w="1627" w:type="dxa"/>
            <w:shd w:val="clear" w:color="auto" w:fill="auto"/>
          </w:tcPr>
          <w:p w14:paraId="1E57EFC5"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Presencial (</w:t>
            </w:r>
            <w:r w:rsidRPr="00F6536C">
              <w:rPr>
                <w:rFonts w:ascii="Arial Narrow" w:eastAsia="Times New Roman" w:hAnsi="Arial Narrow" w:cs="Arial"/>
                <w:sz w:val="24"/>
                <w:szCs w:val="24"/>
                <w:lang w:val="es-ES_tradnl" w:eastAsia="es-CO"/>
              </w:rPr>
              <w:t>audiencias Públicas)</w:t>
            </w:r>
          </w:p>
          <w:p w14:paraId="2E96090C"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Ferias</w:t>
            </w:r>
          </w:p>
          <w:p w14:paraId="4CE5D8D7"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lastRenderedPageBreak/>
              <w:t>Programa</w:t>
            </w:r>
            <w:r>
              <w:rPr>
                <w:rFonts w:ascii="Arial Narrow" w:eastAsia="Times New Roman" w:hAnsi="Arial Narrow" w:cs="Arial"/>
                <w:sz w:val="24"/>
                <w:szCs w:val="24"/>
                <w:lang w:val="es-ES_tradnl" w:eastAsia="es-CO"/>
              </w:rPr>
              <w:t xml:space="preserve"> de TV</w:t>
            </w:r>
          </w:p>
          <w:p w14:paraId="28BC94E3"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Eventos</w:t>
            </w:r>
            <w:r>
              <w:rPr>
                <w:rFonts w:ascii="Arial Narrow" w:eastAsia="Times New Roman" w:hAnsi="Arial Narrow" w:cs="Arial"/>
                <w:sz w:val="24"/>
                <w:szCs w:val="24"/>
                <w:lang w:val="es-ES_tradnl" w:eastAsia="es-CO"/>
              </w:rPr>
              <w:t>.</w:t>
            </w:r>
          </w:p>
        </w:tc>
        <w:tc>
          <w:tcPr>
            <w:tcW w:w="1669" w:type="dxa"/>
            <w:shd w:val="clear" w:color="auto" w:fill="auto"/>
          </w:tcPr>
          <w:p w14:paraId="65A887B4"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lastRenderedPageBreak/>
              <w:t>Espacios de rendición de cuentas.</w:t>
            </w:r>
          </w:p>
        </w:tc>
      </w:tr>
      <w:tr w:rsidR="000D1285" w:rsidRPr="00F6536C" w14:paraId="4E92305F" w14:textId="77777777" w:rsidTr="00EF4364">
        <w:tc>
          <w:tcPr>
            <w:tcW w:w="2093" w:type="dxa"/>
            <w:shd w:val="clear" w:color="auto" w:fill="auto"/>
          </w:tcPr>
          <w:p w14:paraId="599CBAEE" w14:textId="77777777" w:rsidR="000D1285" w:rsidRPr="00F6536C" w:rsidRDefault="000D1285" w:rsidP="000D1285">
            <w:pPr>
              <w:spacing w:after="0" w:line="240" w:lineRule="auto"/>
              <w:rPr>
                <w:rFonts w:ascii="Arial Narrow" w:hAnsi="Arial Narrow"/>
                <w:sz w:val="24"/>
                <w:szCs w:val="24"/>
              </w:rPr>
            </w:pPr>
            <w:r w:rsidRPr="00F6536C">
              <w:rPr>
                <w:rFonts w:ascii="Arial Narrow" w:hAnsi="Arial Narrow"/>
                <w:sz w:val="24"/>
                <w:szCs w:val="24"/>
              </w:rPr>
              <w:t>Todos los Procesos</w:t>
            </w:r>
          </w:p>
        </w:tc>
        <w:tc>
          <w:tcPr>
            <w:tcW w:w="1936" w:type="dxa"/>
            <w:shd w:val="clear" w:color="auto" w:fill="auto"/>
          </w:tcPr>
          <w:p w14:paraId="6CBC1F24"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 xml:space="preserve">Publicación de información </w:t>
            </w:r>
          </w:p>
        </w:tc>
        <w:tc>
          <w:tcPr>
            <w:tcW w:w="3058" w:type="dxa"/>
            <w:shd w:val="clear" w:color="auto" w:fill="auto"/>
          </w:tcPr>
          <w:p w14:paraId="08038A63"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Acceso a la información pública la Supersubsidio como ente obligado de acuerdo a la ley de transpare</w:t>
            </w:r>
            <w:r>
              <w:rPr>
                <w:rFonts w:ascii="Arial Narrow" w:hAnsi="Arial Narrow"/>
                <w:sz w:val="24"/>
                <w:szCs w:val="24"/>
              </w:rPr>
              <w:t>ncia y Acceso a la Información Pública 1712 de 2014.</w:t>
            </w:r>
          </w:p>
          <w:p w14:paraId="0AE0B76F" w14:textId="77777777" w:rsidR="000D1285" w:rsidRPr="00F6536C" w:rsidRDefault="000D1285" w:rsidP="000D1285">
            <w:pPr>
              <w:spacing w:after="0" w:line="240" w:lineRule="auto"/>
              <w:jc w:val="both"/>
              <w:rPr>
                <w:rFonts w:ascii="Arial Narrow" w:hAnsi="Arial Narrow"/>
                <w:sz w:val="24"/>
                <w:szCs w:val="24"/>
              </w:rPr>
            </w:pPr>
          </w:p>
        </w:tc>
        <w:tc>
          <w:tcPr>
            <w:tcW w:w="2611" w:type="dxa"/>
            <w:shd w:val="clear" w:color="auto" w:fill="auto"/>
          </w:tcPr>
          <w:p w14:paraId="69E9CB07"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Que sea información de fácil acceso, clara y e</w:t>
            </w:r>
            <w:r>
              <w:rPr>
                <w:rFonts w:ascii="Arial Narrow" w:hAnsi="Arial Narrow"/>
                <w:sz w:val="24"/>
                <w:szCs w:val="24"/>
              </w:rPr>
              <w:t>ntendible a  toda la ciudadanía.</w:t>
            </w:r>
          </w:p>
        </w:tc>
        <w:tc>
          <w:tcPr>
            <w:tcW w:w="1627" w:type="dxa"/>
            <w:shd w:val="clear" w:color="auto" w:fill="auto"/>
          </w:tcPr>
          <w:p w14:paraId="491EC41A"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3C55FD40"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49E157FE"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tc>
        <w:tc>
          <w:tcPr>
            <w:tcW w:w="1669" w:type="dxa"/>
            <w:shd w:val="clear" w:color="auto" w:fill="auto"/>
          </w:tcPr>
          <w:p w14:paraId="64F979A6" w14:textId="77777777" w:rsidR="000D1285"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El portal corporativo contempla  el link de transparencia y acceso a la información pública, donde se realiza el cargue de toda la información de interés  de la ciudadanía en cumplimiento a la Ley 1712 de 2014.</w:t>
            </w:r>
          </w:p>
          <w:p w14:paraId="51BCAEFE"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0D1285" w:rsidRPr="00F6536C" w14:paraId="46DBB1D2" w14:textId="77777777" w:rsidTr="00EF4364">
        <w:tc>
          <w:tcPr>
            <w:tcW w:w="2093" w:type="dxa"/>
            <w:shd w:val="clear" w:color="auto" w:fill="auto"/>
          </w:tcPr>
          <w:p w14:paraId="59568E24"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lastRenderedPageBreak/>
              <w:t>Dirección</w:t>
            </w:r>
          </w:p>
          <w:p w14:paraId="6897EEEA" w14:textId="77777777" w:rsidR="000D1285" w:rsidRPr="00F6536C" w:rsidRDefault="000D1285" w:rsidP="000D1285">
            <w:pPr>
              <w:spacing w:after="0" w:line="240" w:lineRule="auto"/>
              <w:jc w:val="both"/>
              <w:rPr>
                <w:rFonts w:ascii="Arial Narrow" w:hAnsi="Arial Narrow"/>
                <w:sz w:val="24"/>
                <w:szCs w:val="24"/>
              </w:rPr>
            </w:pPr>
          </w:p>
          <w:p w14:paraId="27B5802B"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Planeación Institucional</w:t>
            </w:r>
          </w:p>
          <w:p w14:paraId="7902C071" w14:textId="77777777" w:rsidR="000D1285" w:rsidRPr="00F6536C" w:rsidRDefault="000D1285" w:rsidP="000D1285">
            <w:pPr>
              <w:spacing w:after="0" w:line="240" w:lineRule="auto"/>
              <w:jc w:val="both"/>
              <w:rPr>
                <w:rFonts w:ascii="Arial Narrow" w:hAnsi="Arial Narrow"/>
                <w:sz w:val="24"/>
                <w:szCs w:val="24"/>
              </w:rPr>
            </w:pPr>
          </w:p>
        </w:tc>
        <w:tc>
          <w:tcPr>
            <w:tcW w:w="1936" w:type="dxa"/>
            <w:shd w:val="clear" w:color="auto" w:fill="auto"/>
          </w:tcPr>
          <w:p w14:paraId="799DB28C"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Planes  y proyectos de la entidad de la entidad</w:t>
            </w:r>
          </w:p>
        </w:tc>
        <w:tc>
          <w:tcPr>
            <w:tcW w:w="3058" w:type="dxa"/>
            <w:shd w:val="clear" w:color="auto" w:fill="auto"/>
          </w:tcPr>
          <w:p w14:paraId="31D79CAC"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Se involucre a la ciudadanía en el diagnóstico y formulación de los planes, programas o proyectos de la entidad, de interés ciudadano</w:t>
            </w:r>
            <w:r>
              <w:rPr>
                <w:rFonts w:ascii="Arial Narrow" w:hAnsi="Arial Narrow"/>
                <w:sz w:val="24"/>
                <w:szCs w:val="24"/>
              </w:rPr>
              <w:t>.</w:t>
            </w:r>
          </w:p>
        </w:tc>
        <w:tc>
          <w:tcPr>
            <w:tcW w:w="2611" w:type="dxa"/>
            <w:shd w:val="clear" w:color="auto" w:fill="auto"/>
          </w:tcPr>
          <w:p w14:paraId="37A2370B"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Participar en la formulaci</w:t>
            </w:r>
            <w:r>
              <w:rPr>
                <w:rFonts w:ascii="Arial Narrow" w:hAnsi="Arial Narrow"/>
                <w:sz w:val="24"/>
                <w:szCs w:val="24"/>
              </w:rPr>
              <w:t xml:space="preserve">ón de proyectos y planes de la </w:t>
            </w:r>
            <w:r w:rsidRPr="00F6536C">
              <w:rPr>
                <w:rFonts w:ascii="Arial Narrow" w:hAnsi="Arial Narrow"/>
                <w:sz w:val="24"/>
                <w:szCs w:val="24"/>
              </w:rPr>
              <w:t>entidad y conocer su enfoque hacia este grupo de interés</w:t>
            </w:r>
            <w:r>
              <w:rPr>
                <w:rFonts w:ascii="Arial Narrow" w:hAnsi="Arial Narrow"/>
                <w:sz w:val="24"/>
                <w:szCs w:val="24"/>
              </w:rPr>
              <w:t>.</w:t>
            </w:r>
          </w:p>
          <w:p w14:paraId="6526828D" w14:textId="77777777" w:rsidR="000D1285" w:rsidRPr="00F6536C" w:rsidRDefault="000D1285" w:rsidP="000D1285">
            <w:pPr>
              <w:spacing w:after="0" w:line="240" w:lineRule="auto"/>
              <w:jc w:val="both"/>
              <w:rPr>
                <w:rFonts w:ascii="Arial Narrow" w:hAnsi="Arial Narrow"/>
                <w:sz w:val="24"/>
                <w:szCs w:val="24"/>
              </w:rPr>
            </w:pPr>
          </w:p>
        </w:tc>
        <w:tc>
          <w:tcPr>
            <w:tcW w:w="1627" w:type="dxa"/>
            <w:shd w:val="clear" w:color="auto" w:fill="auto"/>
          </w:tcPr>
          <w:p w14:paraId="116B4819"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5BB997A2"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79FB16A9"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Encuentros de interacción presenciales</w:t>
            </w:r>
          </w:p>
        </w:tc>
        <w:tc>
          <w:tcPr>
            <w:tcW w:w="1669" w:type="dxa"/>
            <w:shd w:val="clear" w:color="auto" w:fill="auto"/>
          </w:tcPr>
          <w:p w14:paraId="30A1586B" w14:textId="77777777" w:rsidR="000D1285"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Espacios donde la ciudadanía pueda participar en la formulación de planes, proyectos y lineamientos de la entidad.</w:t>
            </w:r>
          </w:p>
          <w:p w14:paraId="38C9C0A3" w14:textId="77777777" w:rsidR="000D1285"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Actualmente la entidad por medio del portal corporativo antes de la aprobación se coloca en consideración de la ciudadanía. </w:t>
            </w:r>
          </w:p>
          <w:p w14:paraId="2EEFF6CC" w14:textId="77777777" w:rsidR="000D1285" w:rsidRPr="00115624"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0D1285" w:rsidRPr="00F6536C" w14:paraId="765206EA" w14:textId="77777777" w:rsidTr="00EF4364">
        <w:tc>
          <w:tcPr>
            <w:tcW w:w="2093" w:type="dxa"/>
            <w:shd w:val="clear" w:color="auto" w:fill="auto"/>
          </w:tcPr>
          <w:p w14:paraId="7541AA97" w14:textId="77777777" w:rsidR="000D1285" w:rsidRPr="00F6536C" w:rsidRDefault="000D1285" w:rsidP="000D1285">
            <w:pPr>
              <w:spacing w:after="0" w:line="240" w:lineRule="auto"/>
              <w:jc w:val="both"/>
              <w:rPr>
                <w:rFonts w:ascii="Arial Narrow" w:hAnsi="Arial Narrow"/>
                <w:sz w:val="24"/>
                <w:szCs w:val="24"/>
              </w:rPr>
            </w:pPr>
          </w:p>
          <w:p w14:paraId="733A52DF"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Todos los Procesos</w:t>
            </w:r>
          </w:p>
          <w:p w14:paraId="1F8A2422" w14:textId="77777777" w:rsidR="000D1285" w:rsidRPr="00F6536C" w:rsidRDefault="000D1285" w:rsidP="000D1285">
            <w:pPr>
              <w:spacing w:after="0" w:line="240" w:lineRule="auto"/>
              <w:jc w:val="both"/>
              <w:rPr>
                <w:rFonts w:ascii="Arial Narrow" w:hAnsi="Arial Narrow"/>
                <w:sz w:val="24"/>
                <w:szCs w:val="24"/>
              </w:rPr>
            </w:pPr>
          </w:p>
          <w:p w14:paraId="1198EE37" w14:textId="77777777" w:rsidR="000D1285" w:rsidRPr="00F6536C" w:rsidRDefault="000D1285" w:rsidP="000D1285">
            <w:pPr>
              <w:spacing w:after="0" w:line="240" w:lineRule="auto"/>
              <w:jc w:val="both"/>
              <w:rPr>
                <w:rFonts w:ascii="Arial Narrow" w:hAnsi="Arial Narrow"/>
                <w:sz w:val="24"/>
                <w:szCs w:val="24"/>
              </w:rPr>
            </w:pPr>
          </w:p>
        </w:tc>
        <w:tc>
          <w:tcPr>
            <w:tcW w:w="1936" w:type="dxa"/>
            <w:shd w:val="clear" w:color="auto" w:fill="auto"/>
          </w:tcPr>
          <w:p w14:paraId="32F780DC"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Solicitudes de información y derechos de petición</w:t>
            </w:r>
          </w:p>
        </w:tc>
        <w:tc>
          <w:tcPr>
            <w:tcW w:w="3058" w:type="dxa"/>
            <w:shd w:val="clear" w:color="auto" w:fill="auto"/>
          </w:tcPr>
          <w:p w14:paraId="5C173955"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Canales y mecanismos  para realizar solicitudes de información e interponer derechos de petición.</w:t>
            </w:r>
          </w:p>
        </w:tc>
        <w:tc>
          <w:tcPr>
            <w:tcW w:w="2611" w:type="dxa"/>
            <w:shd w:val="clear" w:color="auto" w:fill="auto"/>
          </w:tcPr>
          <w:p w14:paraId="01FF61AD"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Canales de fácil acceso, opor</w:t>
            </w:r>
            <w:r>
              <w:rPr>
                <w:rFonts w:ascii="Arial Narrow" w:hAnsi="Arial Narrow"/>
                <w:sz w:val="24"/>
                <w:szCs w:val="24"/>
              </w:rPr>
              <w:t xml:space="preserve">tunidad en el trámite de estas </w:t>
            </w:r>
            <w:r w:rsidRPr="00F6536C">
              <w:rPr>
                <w:rFonts w:ascii="Arial Narrow" w:hAnsi="Arial Narrow"/>
                <w:sz w:val="24"/>
                <w:szCs w:val="24"/>
              </w:rPr>
              <w:t>solicitudes, que se notifique   la respuesta.</w:t>
            </w:r>
          </w:p>
          <w:p w14:paraId="3D52DDA0" w14:textId="77777777" w:rsidR="000D1285" w:rsidRPr="00F6536C" w:rsidRDefault="000D1285" w:rsidP="000D1285">
            <w:pPr>
              <w:spacing w:after="0" w:line="240" w:lineRule="auto"/>
              <w:jc w:val="both"/>
              <w:rPr>
                <w:rFonts w:ascii="Arial Narrow" w:hAnsi="Arial Narrow"/>
                <w:sz w:val="24"/>
                <w:szCs w:val="24"/>
              </w:rPr>
            </w:pPr>
          </w:p>
          <w:p w14:paraId="2F0D0A50"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Que la Supersubsidio cuente con personal competente  encargado de realizar el trámite  y las respuestas a estas solicitudes</w:t>
            </w:r>
            <w:r>
              <w:rPr>
                <w:rFonts w:ascii="Arial Narrow" w:hAnsi="Arial Narrow"/>
                <w:sz w:val="24"/>
                <w:szCs w:val="24"/>
              </w:rPr>
              <w:t>.</w:t>
            </w:r>
          </w:p>
        </w:tc>
        <w:tc>
          <w:tcPr>
            <w:tcW w:w="1627" w:type="dxa"/>
            <w:shd w:val="clear" w:color="auto" w:fill="auto"/>
          </w:tcPr>
          <w:p w14:paraId="2251589C"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25C11F55"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 xml:space="preserve">Aplicativo </w:t>
            </w:r>
          </w:p>
          <w:p w14:paraId="7CDBBE5E"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PQRS</w:t>
            </w:r>
          </w:p>
          <w:p w14:paraId="152308B9"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7C125C52"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676CC20E"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Atención personalizada</w:t>
            </w:r>
          </w:p>
          <w:p w14:paraId="525D6E1F"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Radicación </w:t>
            </w:r>
            <w:r w:rsidRPr="00F6536C">
              <w:rPr>
                <w:rFonts w:ascii="Arial Narrow" w:eastAsia="Times New Roman" w:hAnsi="Arial Narrow" w:cs="Arial"/>
                <w:sz w:val="24"/>
                <w:szCs w:val="24"/>
                <w:lang w:val="es-ES_tradnl" w:eastAsia="es-CO"/>
              </w:rPr>
              <w:t>presencial</w:t>
            </w:r>
          </w:p>
          <w:p w14:paraId="65568FB3"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Línea de atención al Ciudadano</w:t>
            </w:r>
          </w:p>
          <w:p w14:paraId="44D3AA35"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0735877A"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9" w:type="dxa"/>
            <w:shd w:val="clear" w:color="auto" w:fill="auto"/>
          </w:tcPr>
          <w:p w14:paraId="2B9B0D17" w14:textId="77777777" w:rsidR="000D1285" w:rsidRPr="00115624"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lastRenderedPageBreak/>
              <w:t>Atención oportuna de solicitudes y requerimientos realizados por la ciudadanía por los canales establecidos.</w:t>
            </w:r>
          </w:p>
        </w:tc>
      </w:tr>
      <w:tr w:rsidR="000D1285" w:rsidRPr="00F6536C" w14:paraId="0872A3CD" w14:textId="77777777" w:rsidTr="00EF4364">
        <w:tc>
          <w:tcPr>
            <w:tcW w:w="2093" w:type="dxa"/>
            <w:shd w:val="clear" w:color="auto" w:fill="auto"/>
          </w:tcPr>
          <w:p w14:paraId="43E03DDD"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Todos los Procesos</w:t>
            </w:r>
          </w:p>
        </w:tc>
        <w:tc>
          <w:tcPr>
            <w:tcW w:w="1936" w:type="dxa"/>
            <w:shd w:val="clear" w:color="auto" w:fill="auto"/>
          </w:tcPr>
          <w:p w14:paraId="0CB20EB2"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Simplificación de tramites</w:t>
            </w:r>
          </w:p>
        </w:tc>
        <w:tc>
          <w:tcPr>
            <w:tcW w:w="3058" w:type="dxa"/>
            <w:shd w:val="clear" w:color="auto" w:fill="auto"/>
          </w:tcPr>
          <w:p w14:paraId="25EA7A1D"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Que los tramites s realizar los ciudadanos ante la supersubsidio se simplifique de acuerdo a sus necesidades.</w:t>
            </w:r>
          </w:p>
        </w:tc>
        <w:tc>
          <w:tcPr>
            <w:tcW w:w="2611" w:type="dxa"/>
            <w:shd w:val="clear" w:color="auto" w:fill="auto"/>
          </w:tcPr>
          <w:p w14:paraId="2F5B6DE6"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 Tramites simplificados</w:t>
            </w:r>
          </w:p>
        </w:tc>
        <w:tc>
          <w:tcPr>
            <w:tcW w:w="1627" w:type="dxa"/>
            <w:shd w:val="clear" w:color="auto" w:fill="auto"/>
          </w:tcPr>
          <w:p w14:paraId="6193CF58"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7E86450C"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0013D4A6"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13D19E61"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Línea de atención al Ciudadano</w:t>
            </w:r>
          </w:p>
          <w:p w14:paraId="6BB599F2"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30DFD4F1"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9" w:type="dxa"/>
            <w:shd w:val="clear" w:color="auto" w:fill="auto"/>
          </w:tcPr>
          <w:p w14:paraId="15F8E4EA"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0D1285" w:rsidRPr="00F6536C" w14:paraId="390522D1" w14:textId="77777777" w:rsidTr="00EF4364">
        <w:tc>
          <w:tcPr>
            <w:tcW w:w="2093" w:type="dxa"/>
            <w:shd w:val="clear" w:color="auto" w:fill="auto"/>
          </w:tcPr>
          <w:p w14:paraId="3102AB31"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 Dirección</w:t>
            </w:r>
          </w:p>
          <w:p w14:paraId="4E6E47B9" w14:textId="77777777" w:rsidR="000D1285" w:rsidRPr="00F6536C" w:rsidRDefault="000D1285" w:rsidP="000D1285">
            <w:pPr>
              <w:spacing w:after="0" w:line="240" w:lineRule="auto"/>
              <w:jc w:val="both"/>
              <w:rPr>
                <w:rFonts w:ascii="Arial Narrow" w:hAnsi="Arial Narrow"/>
                <w:sz w:val="24"/>
                <w:szCs w:val="24"/>
              </w:rPr>
            </w:pPr>
          </w:p>
          <w:p w14:paraId="77C264A3" w14:textId="77777777" w:rsidR="000D1285" w:rsidRPr="00F6536C" w:rsidRDefault="000D1285" w:rsidP="000D1285">
            <w:pPr>
              <w:spacing w:after="0" w:line="240" w:lineRule="auto"/>
              <w:jc w:val="both"/>
              <w:rPr>
                <w:rFonts w:ascii="Arial Narrow" w:hAnsi="Arial Narrow"/>
                <w:sz w:val="24"/>
                <w:szCs w:val="24"/>
              </w:rPr>
            </w:pPr>
            <w:r>
              <w:rPr>
                <w:rFonts w:ascii="Arial Narrow" w:hAnsi="Arial Narrow"/>
                <w:sz w:val="24"/>
                <w:szCs w:val="24"/>
              </w:rPr>
              <w:t>Gestión tecnología</w:t>
            </w:r>
            <w:r w:rsidRPr="00F6536C">
              <w:rPr>
                <w:rFonts w:ascii="Arial Narrow" w:hAnsi="Arial Narrow"/>
                <w:sz w:val="24"/>
                <w:szCs w:val="24"/>
              </w:rPr>
              <w:t xml:space="preserve"> y comunicaciones</w:t>
            </w:r>
            <w:r>
              <w:rPr>
                <w:rFonts w:ascii="Arial Narrow" w:hAnsi="Arial Narrow"/>
                <w:sz w:val="24"/>
                <w:szCs w:val="24"/>
              </w:rPr>
              <w:t>.</w:t>
            </w:r>
          </w:p>
          <w:p w14:paraId="779BB8A6" w14:textId="77777777" w:rsidR="000D1285" w:rsidRPr="00F6536C" w:rsidRDefault="000D1285" w:rsidP="000D1285">
            <w:pPr>
              <w:spacing w:after="0" w:line="240" w:lineRule="auto"/>
              <w:jc w:val="both"/>
              <w:rPr>
                <w:rFonts w:ascii="Arial Narrow" w:hAnsi="Arial Narrow"/>
                <w:sz w:val="24"/>
                <w:szCs w:val="24"/>
              </w:rPr>
            </w:pPr>
          </w:p>
          <w:p w14:paraId="2C07A6D3"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lastRenderedPageBreak/>
              <w:t>Control Interno y disciplinario</w:t>
            </w:r>
            <w:r>
              <w:rPr>
                <w:rFonts w:ascii="Arial Narrow" w:hAnsi="Arial Narrow"/>
                <w:sz w:val="24"/>
                <w:szCs w:val="24"/>
              </w:rPr>
              <w:t>.</w:t>
            </w:r>
          </w:p>
          <w:p w14:paraId="3C97C37F" w14:textId="77777777" w:rsidR="000D1285" w:rsidRPr="00F6536C" w:rsidRDefault="000D1285" w:rsidP="000D1285">
            <w:pPr>
              <w:spacing w:after="0" w:line="240" w:lineRule="auto"/>
              <w:jc w:val="both"/>
              <w:rPr>
                <w:rFonts w:ascii="Arial Narrow" w:hAnsi="Arial Narrow"/>
                <w:sz w:val="24"/>
                <w:szCs w:val="24"/>
              </w:rPr>
            </w:pPr>
          </w:p>
        </w:tc>
        <w:tc>
          <w:tcPr>
            <w:tcW w:w="1936" w:type="dxa"/>
            <w:shd w:val="clear" w:color="auto" w:fill="auto"/>
          </w:tcPr>
          <w:p w14:paraId="2533A69F"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lastRenderedPageBreak/>
              <w:t> </w:t>
            </w:r>
          </w:p>
          <w:p w14:paraId="498BE02D"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C</w:t>
            </w:r>
            <w:r>
              <w:rPr>
                <w:rFonts w:ascii="Arial Narrow" w:hAnsi="Arial Narrow"/>
                <w:sz w:val="24"/>
                <w:szCs w:val="24"/>
              </w:rPr>
              <w:t>anal de denuncias de corrupción.</w:t>
            </w:r>
          </w:p>
        </w:tc>
        <w:tc>
          <w:tcPr>
            <w:tcW w:w="3058" w:type="dxa"/>
            <w:shd w:val="clear" w:color="auto" w:fill="auto"/>
          </w:tcPr>
          <w:p w14:paraId="162403F4" w14:textId="77777777" w:rsidR="000D1285" w:rsidRPr="00F6536C" w:rsidRDefault="000D1285" w:rsidP="000D1285">
            <w:pPr>
              <w:spacing w:after="0" w:line="240" w:lineRule="auto"/>
              <w:jc w:val="both"/>
              <w:rPr>
                <w:rFonts w:ascii="Arial Narrow" w:hAnsi="Arial Narrow"/>
                <w:sz w:val="24"/>
                <w:szCs w:val="24"/>
              </w:rPr>
            </w:pPr>
          </w:p>
          <w:p w14:paraId="7EB866CD"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Exista u</w:t>
            </w:r>
            <w:r>
              <w:rPr>
                <w:rFonts w:ascii="Arial Narrow" w:hAnsi="Arial Narrow"/>
                <w:sz w:val="24"/>
                <w:szCs w:val="24"/>
              </w:rPr>
              <w:t xml:space="preserve">n canal donde los trabajadores puedan canalizar las denuncias </w:t>
            </w:r>
            <w:r w:rsidRPr="00F6536C">
              <w:rPr>
                <w:rFonts w:ascii="Arial Narrow" w:hAnsi="Arial Narrow"/>
                <w:sz w:val="24"/>
                <w:szCs w:val="24"/>
              </w:rPr>
              <w:t>propia</w:t>
            </w:r>
            <w:r>
              <w:rPr>
                <w:rFonts w:ascii="Arial Narrow" w:hAnsi="Arial Narrow"/>
                <w:sz w:val="24"/>
                <w:szCs w:val="24"/>
              </w:rPr>
              <w:t>s de corrupción.</w:t>
            </w:r>
          </w:p>
          <w:p w14:paraId="034CCB66" w14:textId="77777777" w:rsidR="000D1285" w:rsidRPr="00F6536C" w:rsidRDefault="000D1285" w:rsidP="000D1285">
            <w:pPr>
              <w:spacing w:after="0" w:line="240" w:lineRule="auto"/>
              <w:jc w:val="both"/>
              <w:rPr>
                <w:rFonts w:ascii="Arial Narrow" w:hAnsi="Arial Narrow"/>
                <w:sz w:val="24"/>
                <w:szCs w:val="24"/>
              </w:rPr>
            </w:pPr>
          </w:p>
        </w:tc>
        <w:tc>
          <w:tcPr>
            <w:tcW w:w="2611" w:type="dxa"/>
            <w:shd w:val="clear" w:color="auto" w:fill="auto"/>
          </w:tcPr>
          <w:p w14:paraId="3423C486"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lastRenderedPageBreak/>
              <w:t xml:space="preserve">Que exista un canal de fácil acceso donde como trabajadores o beneficiarios se pueda interponer denuncias de corrupción </w:t>
            </w:r>
            <w:r w:rsidRPr="00F6536C">
              <w:rPr>
                <w:rFonts w:ascii="Arial Narrow" w:hAnsi="Arial Narrow"/>
                <w:sz w:val="24"/>
                <w:szCs w:val="24"/>
              </w:rPr>
              <w:lastRenderedPageBreak/>
              <w:t>presentadas en la Supersubsidio</w:t>
            </w:r>
            <w:r>
              <w:rPr>
                <w:rFonts w:ascii="Arial Narrow" w:hAnsi="Arial Narrow"/>
                <w:sz w:val="24"/>
                <w:szCs w:val="24"/>
              </w:rPr>
              <w:t>.</w:t>
            </w:r>
          </w:p>
          <w:p w14:paraId="5B37128F" w14:textId="77777777" w:rsidR="000D1285" w:rsidRPr="00F6536C" w:rsidRDefault="000D1285" w:rsidP="000D1285">
            <w:pPr>
              <w:spacing w:after="0" w:line="240" w:lineRule="auto"/>
              <w:jc w:val="both"/>
              <w:rPr>
                <w:rFonts w:ascii="Arial Narrow" w:hAnsi="Arial Narrow"/>
                <w:sz w:val="24"/>
                <w:szCs w:val="24"/>
              </w:rPr>
            </w:pPr>
          </w:p>
          <w:p w14:paraId="6ACFEC89" w14:textId="77777777" w:rsidR="000D1285" w:rsidRDefault="000D1285" w:rsidP="000D1285">
            <w:pPr>
              <w:spacing w:after="0" w:line="240" w:lineRule="auto"/>
              <w:jc w:val="both"/>
              <w:rPr>
                <w:rFonts w:ascii="Arial Narrow" w:hAnsi="Arial Narrow"/>
                <w:sz w:val="24"/>
                <w:szCs w:val="24"/>
              </w:rPr>
            </w:pPr>
          </w:p>
          <w:p w14:paraId="45B235E3" w14:textId="77777777" w:rsidR="00E84372" w:rsidRPr="00F6536C" w:rsidRDefault="00E84372" w:rsidP="000D1285">
            <w:pPr>
              <w:spacing w:after="0" w:line="240" w:lineRule="auto"/>
              <w:jc w:val="both"/>
              <w:rPr>
                <w:rFonts w:ascii="Arial Narrow" w:hAnsi="Arial Narrow"/>
                <w:sz w:val="24"/>
                <w:szCs w:val="24"/>
              </w:rPr>
            </w:pPr>
          </w:p>
        </w:tc>
        <w:tc>
          <w:tcPr>
            <w:tcW w:w="1627" w:type="dxa"/>
            <w:shd w:val="clear" w:color="auto" w:fill="auto"/>
          </w:tcPr>
          <w:p w14:paraId="60CA1184"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lastRenderedPageBreak/>
              <w:t>Portal Corporativo</w:t>
            </w:r>
          </w:p>
          <w:p w14:paraId="430EDCCE"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tc>
        <w:tc>
          <w:tcPr>
            <w:tcW w:w="1669" w:type="dxa"/>
            <w:shd w:val="clear" w:color="auto" w:fill="auto"/>
          </w:tcPr>
          <w:p w14:paraId="2C399B3C" w14:textId="77777777" w:rsidR="000D1285" w:rsidRPr="00F6536C" w:rsidRDefault="00E84372"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Atención oportuna a denuncias de corrupción realizadas por la </w:t>
            </w:r>
            <w:r>
              <w:rPr>
                <w:rFonts w:ascii="Arial Narrow" w:eastAsia="Times New Roman" w:hAnsi="Arial Narrow" w:cs="Arial"/>
                <w:sz w:val="24"/>
                <w:szCs w:val="24"/>
                <w:lang w:val="es-ES_tradnl" w:eastAsia="es-CO"/>
              </w:rPr>
              <w:lastRenderedPageBreak/>
              <w:t>ciudadanía por los canales establecidos.</w:t>
            </w:r>
          </w:p>
        </w:tc>
      </w:tr>
      <w:tr w:rsidR="000D1285" w:rsidRPr="00F6536C" w14:paraId="12727C15" w14:textId="77777777" w:rsidTr="00EF4364">
        <w:tc>
          <w:tcPr>
            <w:tcW w:w="2093" w:type="dxa"/>
            <w:shd w:val="clear" w:color="auto" w:fill="auto"/>
          </w:tcPr>
          <w:p w14:paraId="1515737C" w14:textId="77777777" w:rsidR="000D1285" w:rsidRPr="00F6536C" w:rsidRDefault="000D1285" w:rsidP="000D1285">
            <w:pPr>
              <w:spacing w:after="0" w:line="240" w:lineRule="auto"/>
              <w:jc w:val="both"/>
              <w:rPr>
                <w:rFonts w:ascii="Arial Narrow" w:hAnsi="Arial Narrow"/>
                <w:sz w:val="24"/>
                <w:szCs w:val="24"/>
              </w:rPr>
            </w:pPr>
          </w:p>
          <w:p w14:paraId="72FC216D"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Dirección</w:t>
            </w:r>
          </w:p>
          <w:p w14:paraId="4D9B5A71" w14:textId="77777777" w:rsidR="000D1285" w:rsidRPr="00F6536C" w:rsidRDefault="000D1285" w:rsidP="000D1285">
            <w:pPr>
              <w:spacing w:after="0" w:line="240" w:lineRule="auto"/>
              <w:jc w:val="both"/>
              <w:rPr>
                <w:rFonts w:ascii="Arial Narrow" w:hAnsi="Arial Narrow"/>
                <w:sz w:val="24"/>
                <w:szCs w:val="24"/>
              </w:rPr>
            </w:pPr>
          </w:p>
          <w:p w14:paraId="5BE98707"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Planeación Institucional</w:t>
            </w:r>
          </w:p>
          <w:p w14:paraId="28EDF98D" w14:textId="77777777" w:rsidR="000D1285" w:rsidRPr="00F6536C" w:rsidRDefault="000D1285" w:rsidP="000D1285">
            <w:pPr>
              <w:spacing w:after="0" w:line="240" w:lineRule="auto"/>
              <w:jc w:val="both"/>
              <w:rPr>
                <w:rFonts w:ascii="Arial Narrow" w:hAnsi="Arial Narrow"/>
                <w:sz w:val="24"/>
                <w:szCs w:val="24"/>
              </w:rPr>
            </w:pPr>
          </w:p>
          <w:p w14:paraId="4C8B602D"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Todos los procesos</w:t>
            </w:r>
          </w:p>
        </w:tc>
        <w:tc>
          <w:tcPr>
            <w:tcW w:w="1936" w:type="dxa"/>
            <w:shd w:val="clear" w:color="auto" w:fill="auto"/>
          </w:tcPr>
          <w:p w14:paraId="19F582E7" w14:textId="77777777" w:rsidR="00A90EB9" w:rsidRDefault="00A90EB9" w:rsidP="000D1285">
            <w:pPr>
              <w:spacing w:after="0" w:line="240" w:lineRule="auto"/>
              <w:jc w:val="both"/>
              <w:rPr>
                <w:rFonts w:ascii="Arial Narrow" w:hAnsi="Arial Narrow"/>
                <w:sz w:val="24"/>
                <w:szCs w:val="24"/>
              </w:rPr>
            </w:pPr>
          </w:p>
          <w:p w14:paraId="7AABA89D" w14:textId="77777777" w:rsidR="000D1285" w:rsidRPr="00F6536C" w:rsidRDefault="00A90EB9" w:rsidP="000D1285">
            <w:pPr>
              <w:spacing w:after="0" w:line="240" w:lineRule="auto"/>
              <w:jc w:val="both"/>
              <w:rPr>
                <w:rFonts w:ascii="Arial Narrow" w:hAnsi="Arial Narrow"/>
                <w:sz w:val="24"/>
                <w:szCs w:val="24"/>
              </w:rPr>
            </w:pPr>
            <w:r>
              <w:rPr>
                <w:rFonts w:ascii="Arial Narrow" w:hAnsi="Arial Narrow"/>
                <w:sz w:val="24"/>
                <w:szCs w:val="24"/>
              </w:rPr>
              <w:t xml:space="preserve">Estrategias institucionales </w:t>
            </w:r>
          </w:p>
        </w:tc>
        <w:tc>
          <w:tcPr>
            <w:tcW w:w="3058" w:type="dxa"/>
            <w:shd w:val="clear" w:color="auto" w:fill="auto"/>
          </w:tcPr>
          <w:p w14:paraId="267080EE" w14:textId="77777777" w:rsidR="000D1285" w:rsidRPr="00F6536C" w:rsidRDefault="000D1285" w:rsidP="000D1285">
            <w:pPr>
              <w:spacing w:after="0" w:line="240" w:lineRule="auto"/>
              <w:jc w:val="both"/>
              <w:rPr>
                <w:rFonts w:ascii="Arial Narrow" w:hAnsi="Arial Narrow"/>
                <w:sz w:val="24"/>
                <w:szCs w:val="24"/>
              </w:rPr>
            </w:pPr>
          </w:p>
          <w:p w14:paraId="450EE189"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 xml:space="preserve">Se incorpore en el ejercicio de planeación, estrategias encaminadas a fomentar el control ciudadano y el diálogo en la rendición de cuentas, brindar transparencia y eficiencia en el uso de los recursos físicos, financieros, tecnológicos y de talento humano. </w:t>
            </w:r>
          </w:p>
          <w:p w14:paraId="66EF0BA6" w14:textId="77777777" w:rsidR="000D1285" w:rsidRPr="00F6536C" w:rsidRDefault="000D1285" w:rsidP="000D1285">
            <w:pPr>
              <w:spacing w:after="0" w:line="240" w:lineRule="auto"/>
              <w:jc w:val="both"/>
              <w:rPr>
                <w:rFonts w:ascii="Arial Narrow" w:hAnsi="Arial Narrow"/>
                <w:sz w:val="24"/>
                <w:szCs w:val="24"/>
              </w:rPr>
            </w:pPr>
          </w:p>
        </w:tc>
        <w:tc>
          <w:tcPr>
            <w:tcW w:w="2611" w:type="dxa"/>
            <w:shd w:val="clear" w:color="auto" w:fill="auto"/>
          </w:tcPr>
          <w:p w14:paraId="7B9ED90F" w14:textId="77777777" w:rsidR="000D1285" w:rsidRPr="00F6536C" w:rsidRDefault="000D1285" w:rsidP="000D1285">
            <w:pPr>
              <w:spacing w:after="0" w:line="240" w:lineRule="auto"/>
              <w:jc w:val="both"/>
              <w:rPr>
                <w:rFonts w:ascii="Arial Narrow" w:hAnsi="Arial Narrow"/>
                <w:sz w:val="24"/>
                <w:szCs w:val="24"/>
              </w:rPr>
            </w:pPr>
          </w:p>
          <w:p w14:paraId="17FA1B06" w14:textId="77777777" w:rsidR="000D1285" w:rsidRPr="00F6536C" w:rsidRDefault="000D1285" w:rsidP="000D1285">
            <w:pPr>
              <w:spacing w:after="0" w:line="240" w:lineRule="auto"/>
              <w:jc w:val="both"/>
              <w:rPr>
                <w:rFonts w:ascii="Arial Narrow" w:hAnsi="Arial Narrow"/>
                <w:sz w:val="24"/>
                <w:szCs w:val="24"/>
              </w:rPr>
            </w:pPr>
            <w:r>
              <w:rPr>
                <w:rFonts w:ascii="Arial Narrow" w:hAnsi="Arial Narrow"/>
                <w:sz w:val="24"/>
                <w:szCs w:val="24"/>
              </w:rPr>
              <w:t xml:space="preserve">Se incorpore en el ejercicio de planeación, </w:t>
            </w:r>
            <w:r w:rsidRPr="00F6536C">
              <w:rPr>
                <w:rFonts w:ascii="Arial Narrow" w:hAnsi="Arial Narrow"/>
                <w:sz w:val="24"/>
                <w:szCs w:val="24"/>
              </w:rPr>
              <w:t>estrategias encaminadas a fomentar el control ciudadano y el diálogo en la rendición de cuentas, brindar transparencia y eficiencia en el uso de los recursos físicos, financieros, tecnológicos y de talento humano con el fin de visibilizar el accionar de la entidad y prevenir hechos de corrupción.</w:t>
            </w:r>
          </w:p>
          <w:p w14:paraId="70EB7158" w14:textId="77777777" w:rsidR="000D1285" w:rsidRPr="00F6536C" w:rsidRDefault="000D1285" w:rsidP="000D1285">
            <w:pPr>
              <w:spacing w:after="0" w:line="240" w:lineRule="auto"/>
              <w:jc w:val="both"/>
              <w:rPr>
                <w:rFonts w:ascii="Arial Narrow" w:hAnsi="Arial Narrow"/>
                <w:sz w:val="24"/>
                <w:szCs w:val="24"/>
              </w:rPr>
            </w:pPr>
          </w:p>
        </w:tc>
        <w:tc>
          <w:tcPr>
            <w:tcW w:w="1627" w:type="dxa"/>
            <w:shd w:val="clear" w:color="auto" w:fill="auto"/>
          </w:tcPr>
          <w:p w14:paraId="136837B4" w14:textId="77777777" w:rsidR="00E84372" w:rsidRDefault="00E84372"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202DBC40"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159B9E26"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Encuentros presenciales</w:t>
            </w:r>
          </w:p>
          <w:p w14:paraId="0E0EC271"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Espacios de rendición de cuentas</w:t>
            </w:r>
          </w:p>
        </w:tc>
        <w:tc>
          <w:tcPr>
            <w:tcW w:w="1669" w:type="dxa"/>
            <w:shd w:val="clear" w:color="auto" w:fill="auto"/>
          </w:tcPr>
          <w:p w14:paraId="67462A16" w14:textId="77777777" w:rsidR="000D1285"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09C9814F" w14:textId="77777777" w:rsidR="00E84372" w:rsidRPr="00F6536C" w:rsidRDefault="00A90EB9"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Implementación de estrategias institucionales en pro de la ciudadanía</w:t>
            </w:r>
          </w:p>
        </w:tc>
      </w:tr>
      <w:tr w:rsidR="000D1285" w:rsidRPr="00F6536C" w14:paraId="50E39C56" w14:textId="77777777" w:rsidTr="00EF4364">
        <w:tc>
          <w:tcPr>
            <w:tcW w:w="2093" w:type="dxa"/>
            <w:shd w:val="clear" w:color="auto" w:fill="auto"/>
          </w:tcPr>
          <w:p w14:paraId="4D0EF6F0"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lastRenderedPageBreak/>
              <w:t>Dirección</w:t>
            </w:r>
          </w:p>
          <w:p w14:paraId="52242FB3" w14:textId="77777777" w:rsidR="000D1285" w:rsidRPr="00F6536C" w:rsidRDefault="000D1285" w:rsidP="000D1285">
            <w:pPr>
              <w:spacing w:after="0" w:line="240" w:lineRule="auto"/>
              <w:jc w:val="both"/>
              <w:rPr>
                <w:rFonts w:ascii="Arial Narrow" w:hAnsi="Arial Narrow"/>
                <w:sz w:val="24"/>
                <w:szCs w:val="24"/>
              </w:rPr>
            </w:pPr>
          </w:p>
          <w:p w14:paraId="5146D00D"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Protección Al Usuario</w:t>
            </w:r>
          </w:p>
        </w:tc>
        <w:tc>
          <w:tcPr>
            <w:tcW w:w="1936" w:type="dxa"/>
            <w:shd w:val="clear" w:color="auto" w:fill="auto"/>
          </w:tcPr>
          <w:p w14:paraId="24A85D63" w14:textId="77777777" w:rsidR="000D1285" w:rsidRPr="00F6536C" w:rsidRDefault="000D1285" w:rsidP="000D1285">
            <w:pPr>
              <w:spacing w:after="0" w:line="240" w:lineRule="auto"/>
              <w:jc w:val="both"/>
              <w:rPr>
                <w:rFonts w:ascii="Arial Narrow" w:hAnsi="Arial Narrow"/>
                <w:sz w:val="24"/>
                <w:szCs w:val="24"/>
              </w:rPr>
            </w:pPr>
          </w:p>
          <w:p w14:paraId="6A13708F"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Mecanismos de Atención Especial</w:t>
            </w:r>
          </w:p>
        </w:tc>
        <w:tc>
          <w:tcPr>
            <w:tcW w:w="3058" w:type="dxa"/>
            <w:shd w:val="clear" w:color="auto" w:fill="auto"/>
          </w:tcPr>
          <w:p w14:paraId="06D216BD"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Se cuente con mecanismos de atención especial y preferente para infantes, personas en situación de discapacidad, embarazadas, niños, niñas, adolescentes, adulto mayor y veterano de la fuerza pública y en general de personas en estado de indefensión y o de debilidad manifiesta.</w:t>
            </w:r>
          </w:p>
        </w:tc>
        <w:tc>
          <w:tcPr>
            <w:tcW w:w="2611" w:type="dxa"/>
            <w:shd w:val="clear" w:color="auto" w:fill="auto"/>
          </w:tcPr>
          <w:p w14:paraId="44BEFCA5"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Se cuente con mecanismos de atención especial y preferente para infantes, personas en situación de discapacidad, embarazadas, niños, niñas, adolescentes, adulto mayor y veterano de la fuerza pública y en general de personas en estado de indefensión y o de debilidad manifiesta.</w:t>
            </w:r>
          </w:p>
        </w:tc>
        <w:tc>
          <w:tcPr>
            <w:tcW w:w="1627" w:type="dxa"/>
            <w:shd w:val="clear" w:color="auto" w:fill="auto"/>
          </w:tcPr>
          <w:p w14:paraId="6DEF1151"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Aplicativo PQRS</w:t>
            </w:r>
          </w:p>
          <w:p w14:paraId="0778464B"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Atención presencial</w:t>
            </w:r>
          </w:p>
          <w:p w14:paraId="2C2D5415"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Página Web</w:t>
            </w:r>
          </w:p>
          <w:p w14:paraId="61FF833E"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9" w:type="dxa"/>
            <w:shd w:val="clear" w:color="auto" w:fill="auto"/>
          </w:tcPr>
          <w:p w14:paraId="225AC4A8" w14:textId="77777777" w:rsidR="00A90EB9" w:rsidRDefault="00A90EB9" w:rsidP="00A90EB9">
            <w:pPr>
              <w:spacing w:before="100" w:beforeAutospacing="1" w:after="100" w:afterAutospacing="1" w:line="240" w:lineRule="auto"/>
              <w:jc w:val="center"/>
              <w:rPr>
                <w:rFonts w:ascii="Arial Narrow" w:eastAsia="Times New Roman" w:hAnsi="Arial Narrow" w:cs="Arial"/>
                <w:sz w:val="24"/>
                <w:szCs w:val="24"/>
                <w:lang w:val="es-ES_tradnl" w:eastAsia="es-CO"/>
              </w:rPr>
            </w:pPr>
          </w:p>
          <w:p w14:paraId="0F37206D" w14:textId="77777777" w:rsidR="000D1285" w:rsidRPr="00A90EB9" w:rsidRDefault="00A90EB9" w:rsidP="00A90EB9">
            <w:pPr>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Se designen mecanismos de atención especial para ciudadanos en condición de discapacidad</w:t>
            </w:r>
          </w:p>
        </w:tc>
      </w:tr>
      <w:tr w:rsidR="000D1285" w:rsidRPr="00F6536C" w14:paraId="13B27176" w14:textId="77777777" w:rsidTr="00EF4364">
        <w:tc>
          <w:tcPr>
            <w:tcW w:w="2093" w:type="dxa"/>
            <w:shd w:val="clear" w:color="auto" w:fill="auto"/>
          </w:tcPr>
          <w:p w14:paraId="46F1658F"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Dirección</w:t>
            </w:r>
          </w:p>
          <w:p w14:paraId="35D20261"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Talento Humano</w:t>
            </w:r>
          </w:p>
          <w:p w14:paraId="54B21E80"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Protección al Usuario</w:t>
            </w:r>
          </w:p>
        </w:tc>
        <w:tc>
          <w:tcPr>
            <w:tcW w:w="1936" w:type="dxa"/>
            <w:shd w:val="clear" w:color="auto" w:fill="auto"/>
          </w:tcPr>
          <w:p w14:paraId="5048F77B"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 xml:space="preserve">Evaluación </w:t>
            </w:r>
          </w:p>
        </w:tc>
        <w:tc>
          <w:tcPr>
            <w:tcW w:w="3058" w:type="dxa"/>
            <w:shd w:val="clear" w:color="auto" w:fill="auto"/>
          </w:tcPr>
          <w:p w14:paraId="1A4B0181"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Se realice evaluación periódica del desempeño de sus servidores en torno al servicio al ciudadano</w:t>
            </w:r>
          </w:p>
        </w:tc>
        <w:tc>
          <w:tcPr>
            <w:tcW w:w="2611" w:type="dxa"/>
            <w:shd w:val="clear" w:color="auto" w:fill="auto"/>
          </w:tcPr>
          <w:p w14:paraId="4A8560D8"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Se realice evaluación periódica del desempeño de sus servidores en torno al servicio al ciudadano y</w:t>
            </w:r>
            <w:r>
              <w:rPr>
                <w:rFonts w:ascii="Arial Narrow" w:hAnsi="Arial Narrow"/>
                <w:sz w:val="24"/>
                <w:szCs w:val="24"/>
              </w:rPr>
              <w:t xml:space="preserve"> </w:t>
            </w:r>
            <w:r w:rsidRPr="00F6536C">
              <w:rPr>
                <w:rFonts w:ascii="Arial Narrow" w:hAnsi="Arial Narrow"/>
                <w:sz w:val="24"/>
                <w:szCs w:val="24"/>
              </w:rPr>
              <w:t>se tomen acciones pertinentes de acuerdo al resultado de esta evaluación</w:t>
            </w:r>
            <w:r>
              <w:rPr>
                <w:rFonts w:ascii="Arial Narrow" w:hAnsi="Arial Narrow"/>
                <w:sz w:val="24"/>
                <w:szCs w:val="24"/>
              </w:rPr>
              <w:t>.</w:t>
            </w:r>
          </w:p>
        </w:tc>
        <w:tc>
          <w:tcPr>
            <w:tcW w:w="1627" w:type="dxa"/>
            <w:shd w:val="clear" w:color="auto" w:fill="auto"/>
          </w:tcPr>
          <w:p w14:paraId="79E11409" w14:textId="77777777" w:rsidR="000D1285" w:rsidRDefault="00A90EB9"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Correo Electrónico</w:t>
            </w:r>
          </w:p>
          <w:p w14:paraId="4ACA87BE" w14:textId="77777777" w:rsidR="00A90EB9" w:rsidRPr="00F6536C" w:rsidRDefault="00A90EB9"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Presencial</w:t>
            </w:r>
          </w:p>
        </w:tc>
        <w:tc>
          <w:tcPr>
            <w:tcW w:w="1669" w:type="dxa"/>
            <w:shd w:val="clear" w:color="auto" w:fill="auto"/>
          </w:tcPr>
          <w:p w14:paraId="56C66235" w14:textId="77777777" w:rsidR="000D1285" w:rsidRPr="00F6536C" w:rsidRDefault="00A90EB9"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Se establezcan mecanismos de evaluación del recurso humano en</w:t>
            </w:r>
            <w:r w:rsidR="002902D7">
              <w:rPr>
                <w:rFonts w:ascii="Arial Narrow" w:eastAsia="Times New Roman" w:hAnsi="Arial Narrow" w:cs="Arial"/>
                <w:sz w:val="24"/>
                <w:szCs w:val="24"/>
                <w:lang w:val="es-ES_tradnl" w:eastAsia="es-CO"/>
              </w:rPr>
              <w:t>cargado de atender a la ciudadanía</w:t>
            </w:r>
          </w:p>
        </w:tc>
      </w:tr>
      <w:tr w:rsidR="000D1285" w:rsidRPr="00F6536C" w14:paraId="4D2BA4E4" w14:textId="77777777" w:rsidTr="00EF4364">
        <w:tc>
          <w:tcPr>
            <w:tcW w:w="2093" w:type="dxa"/>
            <w:shd w:val="clear" w:color="auto" w:fill="auto"/>
          </w:tcPr>
          <w:p w14:paraId="3FB7660D"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Control Interno</w:t>
            </w:r>
          </w:p>
        </w:tc>
        <w:tc>
          <w:tcPr>
            <w:tcW w:w="1936" w:type="dxa"/>
            <w:shd w:val="clear" w:color="auto" w:fill="auto"/>
          </w:tcPr>
          <w:p w14:paraId="79D2E4AC"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Evaluación y Control</w:t>
            </w:r>
          </w:p>
        </w:tc>
        <w:tc>
          <w:tcPr>
            <w:tcW w:w="3058" w:type="dxa"/>
            <w:shd w:val="clear" w:color="auto" w:fill="auto"/>
          </w:tcPr>
          <w:p w14:paraId="2A9BA687"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 xml:space="preserve">Vigilar que la dependencia de interacción al ciudadano, preste atención al ciudadano de </w:t>
            </w:r>
            <w:r w:rsidRPr="00F6536C">
              <w:rPr>
                <w:rFonts w:ascii="Arial Narrow" w:hAnsi="Arial Narrow"/>
                <w:sz w:val="24"/>
                <w:szCs w:val="24"/>
              </w:rPr>
              <w:lastRenderedPageBreak/>
              <w:t>acuerdo con las normas legales vigentes</w:t>
            </w:r>
            <w:r>
              <w:rPr>
                <w:rFonts w:ascii="Arial Narrow" w:hAnsi="Arial Narrow"/>
                <w:sz w:val="24"/>
                <w:szCs w:val="24"/>
              </w:rPr>
              <w:t>.</w:t>
            </w:r>
          </w:p>
        </w:tc>
        <w:tc>
          <w:tcPr>
            <w:tcW w:w="2611" w:type="dxa"/>
            <w:shd w:val="clear" w:color="auto" w:fill="auto"/>
          </w:tcPr>
          <w:p w14:paraId="30504F41"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lastRenderedPageBreak/>
              <w:t xml:space="preserve">Vigilar que la dependencia de interacción al ciudadano, preste atención al ciudadano de acuerdo </w:t>
            </w:r>
            <w:r w:rsidRPr="00F6536C">
              <w:rPr>
                <w:rFonts w:ascii="Arial Narrow" w:hAnsi="Arial Narrow"/>
                <w:sz w:val="24"/>
                <w:szCs w:val="24"/>
              </w:rPr>
              <w:lastRenderedPageBreak/>
              <w:t>con las normas legales vigentes    y se tomen oportunamente acciones</w:t>
            </w:r>
            <w:r>
              <w:rPr>
                <w:rFonts w:ascii="Arial Narrow" w:hAnsi="Arial Narrow"/>
                <w:sz w:val="24"/>
                <w:szCs w:val="24"/>
              </w:rPr>
              <w:t>.</w:t>
            </w:r>
          </w:p>
        </w:tc>
        <w:tc>
          <w:tcPr>
            <w:tcW w:w="1627" w:type="dxa"/>
            <w:shd w:val="clear" w:color="auto" w:fill="auto"/>
          </w:tcPr>
          <w:p w14:paraId="13FD2BA9" w14:textId="77777777" w:rsidR="000D1285" w:rsidRPr="00F6536C" w:rsidRDefault="002902D7"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lastRenderedPageBreak/>
              <w:t>Presencial</w:t>
            </w:r>
          </w:p>
        </w:tc>
        <w:tc>
          <w:tcPr>
            <w:tcW w:w="1669" w:type="dxa"/>
            <w:shd w:val="clear" w:color="auto" w:fill="auto"/>
          </w:tcPr>
          <w:p w14:paraId="7280AAF6" w14:textId="77777777" w:rsidR="000D1285"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Realizar auditorías y seguimientos que permitan </w:t>
            </w:r>
            <w:r>
              <w:rPr>
                <w:rFonts w:ascii="Arial Narrow" w:eastAsia="Times New Roman" w:hAnsi="Arial Narrow" w:cs="Arial"/>
                <w:sz w:val="24"/>
                <w:szCs w:val="24"/>
                <w:lang w:val="es-ES_tradnl" w:eastAsia="es-CO"/>
              </w:rPr>
              <w:lastRenderedPageBreak/>
              <w:t>evaluar la atención prestada al ciudadano por los diferentes canales.</w:t>
            </w:r>
          </w:p>
        </w:tc>
      </w:tr>
      <w:tr w:rsidR="000D1285" w:rsidRPr="00F6536C" w14:paraId="51546964" w14:textId="77777777" w:rsidTr="00EF4364">
        <w:tc>
          <w:tcPr>
            <w:tcW w:w="2093" w:type="dxa"/>
            <w:shd w:val="clear" w:color="auto" w:fill="auto"/>
          </w:tcPr>
          <w:p w14:paraId="1E618CAE"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lastRenderedPageBreak/>
              <w:t>Dirección</w:t>
            </w:r>
          </w:p>
          <w:p w14:paraId="1F5EBE7D" w14:textId="77777777" w:rsidR="000D1285" w:rsidRPr="00F6536C" w:rsidRDefault="000D1285" w:rsidP="000D1285">
            <w:pPr>
              <w:spacing w:after="0" w:line="240" w:lineRule="auto"/>
              <w:jc w:val="both"/>
              <w:rPr>
                <w:rFonts w:ascii="Arial Narrow" w:hAnsi="Arial Narrow"/>
                <w:sz w:val="24"/>
                <w:szCs w:val="24"/>
              </w:rPr>
            </w:pPr>
          </w:p>
          <w:p w14:paraId="10BE7BA2"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Planeación Institucional</w:t>
            </w:r>
          </w:p>
          <w:p w14:paraId="7699AE7F" w14:textId="77777777" w:rsidR="000D1285" w:rsidRPr="00F6536C" w:rsidRDefault="000D1285" w:rsidP="000D1285">
            <w:pPr>
              <w:spacing w:after="0" w:line="240" w:lineRule="auto"/>
              <w:jc w:val="both"/>
              <w:rPr>
                <w:rFonts w:ascii="Arial Narrow" w:hAnsi="Arial Narrow"/>
                <w:sz w:val="24"/>
                <w:szCs w:val="24"/>
              </w:rPr>
            </w:pPr>
          </w:p>
          <w:p w14:paraId="00C82445"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Todos los procesos</w:t>
            </w:r>
          </w:p>
        </w:tc>
        <w:tc>
          <w:tcPr>
            <w:tcW w:w="1936" w:type="dxa"/>
            <w:shd w:val="clear" w:color="auto" w:fill="auto"/>
          </w:tcPr>
          <w:p w14:paraId="19240E5C"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Caracterización</w:t>
            </w:r>
          </w:p>
        </w:tc>
        <w:tc>
          <w:tcPr>
            <w:tcW w:w="3058" w:type="dxa"/>
            <w:shd w:val="clear" w:color="auto" w:fill="auto"/>
          </w:tcPr>
          <w:p w14:paraId="1747A81B"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Identificar necesidades y expectativas de la ciudadanía</w:t>
            </w:r>
            <w:r>
              <w:rPr>
                <w:rFonts w:ascii="Arial Narrow" w:hAnsi="Arial Narrow"/>
                <w:sz w:val="24"/>
                <w:szCs w:val="24"/>
              </w:rPr>
              <w:t>.</w:t>
            </w:r>
          </w:p>
        </w:tc>
        <w:tc>
          <w:tcPr>
            <w:tcW w:w="2611" w:type="dxa"/>
            <w:shd w:val="clear" w:color="auto" w:fill="auto"/>
          </w:tcPr>
          <w:p w14:paraId="3308DA21"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Identificar las necesidades y expectativas de la ciudadanía con la</w:t>
            </w:r>
            <w:r>
              <w:rPr>
                <w:rFonts w:ascii="Arial Narrow" w:hAnsi="Arial Narrow"/>
                <w:sz w:val="24"/>
                <w:szCs w:val="24"/>
              </w:rPr>
              <w:t xml:space="preserve"> finalidad de </w:t>
            </w:r>
            <w:r w:rsidRPr="00F6536C">
              <w:rPr>
                <w:rFonts w:ascii="Arial Narrow" w:hAnsi="Arial Narrow"/>
                <w:sz w:val="24"/>
                <w:szCs w:val="24"/>
              </w:rPr>
              <w:t>evaluar el servicio</w:t>
            </w:r>
            <w:r>
              <w:rPr>
                <w:rFonts w:ascii="Arial Narrow" w:hAnsi="Arial Narrow"/>
                <w:sz w:val="24"/>
                <w:szCs w:val="24"/>
              </w:rPr>
              <w:t xml:space="preserve"> </w:t>
            </w:r>
            <w:r w:rsidRPr="00F6536C">
              <w:rPr>
                <w:rFonts w:ascii="Arial Narrow" w:hAnsi="Arial Narrow"/>
                <w:sz w:val="24"/>
                <w:szCs w:val="24"/>
              </w:rPr>
              <w:t>prestado y realiza mejora continua</w:t>
            </w:r>
            <w:r>
              <w:rPr>
                <w:rFonts w:ascii="Arial Narrow" w:hAnsi="Arial Narrow"/>
                <w:sz w:val="24"/>
                <w:szCs w:val="24"/>
              </w:rPr>
              <w:t>.</w:t>
            </w:r>
          </w:p>
        </w:tc>
        <w:tc>
          <w:tcPr>
            <w:tcW w:w="1627" w:type="dxa"/>
            <w:shd w:val="clear" w:color="auto" w:fill="auto"/>
          </w:tcPr>
          <w:p w14:paraId="75A4FCAA" w14:textId="77777777" w:rsidR="000D1285" w:rsidRDefault="002902D7"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Presencial</w:t>
            </w:r>
          </w:p>
          <w:p w14:paraId="557DF1B1" w14:textId="77777777" w:rsidR="002902D7" w:rsidRDefault="002902D7"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Correo</w:t>
            </w:r>
          </w:p>
          <w:p w14:paraId="5BADF322" w14:textId="77777777" w:rsidR="002902D7" w:rsidRPr="00F6536C" w:rsidRDefault="002902D7"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69" w:type="dxa"/>
            <w:shd w:val="clear" w:color="auto" w:fill="auto"/>
          </w:tcPr>
          <w:p w14:paraId="3B554568" w14:textId="77777777" w:rsidR="000D1285" w:rsidRPr="00F6536C" w:rsidRDefault="000D1285"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0D1285" w:rsidRPr="00F6536C" w14:paraId="00B9B8DF" w14:textId="77777777" w:rsidTr="00EF4364">
        <w:tc>
          <w:tcPr>
            <w:tcW w:w="2093" w:type="dxa"/>
            <w:shd w:val="clear" w:color="auto" w:fill="auto"/>
          </w:tcPr>
          <w:p w14:paraId="2E5C0D87" w14:textId="77777777" w:rsidR="000D1285" w:rsidRPr="00F6536C" w:rsidRDefault="000D1285" w:rsidP="000D1285">
            <w:pPr>
              <w:spacing w:after="0" w:line="240" w:lineRule="auto"/>
              <w:jc w:val="both"/>
              <w:rPr>
                <w:rFonts w:ascii="Arial Narrow" w:hAnsi="Arial Narrow"/>
                <w:sz w:val="24"/>
                <w:szCs w:val="24"/>
              </w:rPr>
            </w:pPr>
          </w:p>
          <w:p w14:paraId="1C7FB29C"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Todos los procesos</w:t>
            </w:r>
          </w:p>
        </w:tc>
        <w:tc>
          <w:tcPr>
            <w:tcW w:w="1936" w:type="dxa"/>
            <w:shd w:val="clear" w:color="auto" w:fill="auto"/>
          </w:tcPr>
          <w:p w14:paraId="69F3D7D9"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Medir la satisfacción</w:t>
            </w:r>
          </w:p>
        </w:tc>
        <w:tc>
          <w:tcPr>
            <w:tcW w:w="3058" w:type="dxa"/>
            <w:shd w:val="clear" w:color="auto" w:fill="auto"/>
          </w:tcPr>
          <w:p w14:paraId="4AAC7D1E"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Realizar percepción de la satisfacción de la ciudadanía ante el servicio prestado</w:t>
            </w:r>
          </w:p>
        </w:tc>
        <w:tc>
          <w:tcPr>
            <w:tcW w:w="2611" w:type="dxa"/>
            <w:shd w:val="clear" w:color="auto" w:fill="auto"/>
          </w:tcPr>
          <w:p w14:paraId="5648C735" w14:textId="77777777" w:rsidR="000D1285" w:rsidRPr="00F6536C" w:rsidRDefault="000D1285" w:rsidP="000D1285">
            <w:pPr>
              <w:spacing w:after="0" w:line="240" w:lineRule="auto"/>
              <w:jc w:val="both"/>
              <w:rPr>
                <w:rFonts w:ascii="Arial Narrow" w:hAnsi="Arial Narrow"/>
                <w:sz w:val="24"/>
                <w:szCs w:val="24"/>
              </w:rPr>
            </w:pPr>
            <w:r w:rsidRPr="00F6536C">
              <w:rPr>
                <w:rFonts w:ascii="Arial Narrow" w:hAnsi="Arial Narrow"/>
                <w:sz w:val="24"/>
                <w:szCs w:val="24"/>
              </w:rPr>
              <w:t xml:space="preserve">Medir la satisfacción  de los ciudadanos ante el  servicio prestado por la  Supersubsidio y tomar  acciones </w:t>
            </w:r>
          </w:p>
        </w:tc>
        <w:tc>
          <w:tcPr>
            <w:tcW w:w="1627" w:type="dxa"/>
            <w:shd w:val="clear" w:color="auto" w:fill="auto"/>
          </w:tcPr>
          <w:p w14:paraId="410F17E4" w14:textId="77777777" w:rsidR="000D1285" w:rsidRDefault="002902D7"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Correo</w:t>
            </w:r>
          </w:p>
          <w:p w14:paraId="7B146549" w14:textId="77777777" w:rsidR="002902D7" w:rsidRDefault="002902D7"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Presencial</w:t>
            </w:r>
          </w:p>
          <w:p w14:paraId="587E8B18" w14:textId="77777777" w:rsidR="002902D7" w:rsidRDefault="002902D7"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Redes sociales</w:t>
            </w:r>
          </w:p>
          <w:p w14:paraId="09AAEF04" w14:textId="77777777" w:rsidR="002902D7" w:rsidRPr="00F6536C" w:rsidRDefault="002902D7"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Portal Corporativo</w:t>
            </w:r>
          </w:p>
        </w:tc>
        <w:tc>
          <w:tcPr>
            <w:tcW w:w="1669" w:type="dxa"/>
            <w:shd w:val="clear" w:color="auto" w:fill="auto"/>
          </w:tcPr>
          <w:p w14:paraId="7DA01104" w14:textId="77777777" w:rsidR="000D1285" w:rsidRPr="00F6536C" w:rsidRDefault="002902D7" w:rsidP="000D128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Medir el nivel de satisfacción de la ciudadanía  del servicio prestado por la entidad y tomar oportunas acciones </w:t>
            </w:r>
          </w:p>
        </w:tc>
      </w:tr>
    </w:tbl>
    <w:p w14:paraId="6FF60492" w14:textId="77777777" w:rsidR="00D77EE2" w:rsidRDefault="00D77EE2" w:rsidP="00D77EE2">
      <w:pPr>
        <w:rPr>
          <w:rFonts w:ascii="Arial Narrow" w:eastAsia="Times New Roman" w:hAnsi="Arial Narrow" w:cs="Arial"/>
          <w:sz w:val="24"/>
          <w:szCs w:val="24"/>
          <w:lang w:val="es-ES_tradnl" w:eastAsia="es-CO"/>
        </w:rPr>
      </w:pPr>
    </w:p>
    <w:p w14:paraId="4C1A52C5" w14:textId="77777777" w:rsidR="004C0FED" w:rsidRDefault="004C0FED" w:rsidP="00D77EE2">
      <w:pPr>
        <w:rPr>
          <w:rFonts w:ascii="Arial Narrow" w:eastAsia="Times New Roman" w:hAnsi="Arial Narrow" w:cs="Arial"/>
          <w:sz w:val="24"/>
          <w:szCs w:val="24"/>
          <w:lang w:val="es-ES_tradnl" w:eastAsia="es-CO"/>
        </w:rPr>
      </w:pPr>
    </w:p>
    <w:p w14:paraId="28E62D01" w14:textId="77777777" w:rsidR="00D77EE2" w:rsidRDefault="00D77EE2" w:rsidP="00D77EE2">
      <w:pPr>
        <w:rPr>
          <w:rFonts w:ascii="Arial Narrow" w:eastAsia="Times New Roman" w:hAnsi="Arial Narrow" w:cs="Arial"/>
          <w:b/>
          <w:color w:val="548DD4"/>
          <w:sz w:val="36"/>
          <w:szCs w:val="36"/>
          <w:lang w:val="es-ES_tradnl" w:eastAsia="es-CO"/>
        </w:rPr>
      </w:pPr>
      <w:r w:rsidRPr="00F6536C">
        <w:rPr>
          <w:rFonts w:ascii="Arial Narrow" w:eastAsia="Times New Roman" w:hAnsi="Arial Narrow" w:cs="Arial"/>
          <w:b/>
          <w:color w:val="548DD4"/>
          <w:sz w:val="24"/>
          <w:szCs w:val="24"/>
          <w:lang w:val="es-ES_tradnl" w:eastAsia="es-CO"/>
        </w:rPr>
        <w:lastRenderedPageBreak/>
        <w:t xml:space="preserve"> </w:t>
      </w:r>
      <w:r w:rsidR="004C0FED">
        <w:rPr>
          <w:rFonts w:ascii="Arial Narrow" w:eastAsia="Times New Roman" w:hAnsi="Arial Narrow" w:cs="Arial"/>
          <w:b/>
          <w:color w:val="548DD4"/>
          <w:sz w:val="24"/>
          <w:szCs w:val="24"/>
          <w:lang w:val="es-ES_tradnl" w:eastAsia="es-CO"/>
        </w:rPr>
        <w:t xml:space="preserve">                                                                              </w:t>
      </w:r>
      <w:r w:rsidRPr="00F6536C">
        <w:rPr>
          <w:rFonts w:ascii="Arial Narrow" w:eastAsia="Times New Roman" w:hAnsi="Arial Narrow" w:cs="Arial"/>
          <w:b/>
          <w:color w:val="548DD4"/>
          <w:sz w:val="36"/>
          <w:szCs w:val="36"/>
          <w:lang w:val="es-ES_tradnl" w:eastAsia="es-CO"/>
        </w:rPr>
        <w:t>CAJAS DE COMPENSACIÓN FAMILIAR</w:t>
      </w:r>
    </w:p>
    <w:p w14:paraId="2159463F" w14:textId="77777777" w:rsidR="004C0FED" w:rsidRPr="004C0FED" w:rsidRDefault="004C0FED" w:rsidP="00D77EE2">
      <w:pPr>
        <w:rPr>
          <w:rFonts w:ascii="Arial Narrow" w:eastAsia="Times New Roman" w:hAnsi="Arial Narrow" w:cs="Arial"/>
          <w:sz w:val="24"/>
          <w:szCs w:val="24"/>
          <w:lang w:val="es-ES_tradnl" w:eastAsia="es-CO"/>
        </w:rPr>
      </w:pPr>
      <w:r w:rsidRPr="00C93090">
        <w:rPr>
          <w:rFonts w:ascii="Arial Narrow" w:eastAsia="Times New Roman" w:hAnsi="Arial Narrow" w:cs="Arial"/>
          <w:b/>
          <w:noProof/>
          <w:color w:val="548DD4"/>
          <w:sz w:val="24"/>
          <w:szCs w:val="24"/>
          <w:lang w:eastAsia="es-CO"/>
        </w:rPr>
        <w:drawing>
          <wp:anchor distT="0" distB="0" distL="114300" distR="114300" simplePos="0" relativeHeight="251664896" behindDoc="1" locked="0" layoutInCell="1" allowOverlap="1" wp14:anchorId="6ADCFE9E" wp14:editId="3B20DBC6">
            <wp:simplePos x="0" y="0"/>
            <wp:positionH relativeFrom="column">
              <wp:posOffset>99695</wp:posOffset>
            </wp:positionH>
            <wp:positionV relativeFrom="paragraph">
              <wp:posOffset>98425</wp:posOffset>
            </wp:positionV>
            <wp:extent cx="3457575" cy="1771015"/>
            <wp:effectExtent l="0" t="0" r="9525" b="635"/>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64932" cy="1774783"/>
                    </a:xfrm>
                    <a:prstGeom prst="rect">
                      <a:avLst/>
                    </a:prstGeom>
                    <a:noFill/>
                  </pic:spPr>
                </pic:pic>
              </a:graphicData>
            </a:graphic>
            <wp14:sizeRelH relativeFrom="page">
              <wp14:pctWidth>0</wp14:pctWidth>
            </wp14:sizeRelH>
            <wp14:sizeRelV relativeFrom="page">
              <wp14:pctHeight>0</wp14:pctHeight>
            </wp14:sizeRelV>
          </wp:anchor>
        </w:drawing>
      </w:r>
    </w:p>
    <w:p w14:paraId="78E8B247" w14:textId="77777777" w:rsidR="00D77EE2" w:rsidRPr="00F6536C" w:rsidRDefault="00D77EE2" w:rsidP="00D77EE2">
      <w:pPr>
        <w:rPr>
          <w:rFonts w:ascii="Arial Narrow" w:eastAsia="Times New Roman" w:hAnsi="Arial Narrow" w:cs="Arial"/>
          <w:b/>
          <w:color w:val="548DD4"/>
          <w:sz w:val="24"/>
          <w:szCs w:val="24"/>
          <w:lang w:val="es-ES_tradnl" w:eastAsia="es-CO"/>
        </w:rPr>
      </w:pPr>
    </w:p>
    <w:p w14:paraId="120C545E" w14:textId="77777777" w:rsidR="00D77EE2" w:rsidRDefault="00D77EE2" w:rsidP="00D77EE2">
      <w:pPr>
        <w:rPr>
          <w:rFonts w:ascii="Arial Narrow" w:eastAsia="Times New Roman" w:hAnsi="Arial Narrow" w:cs="Arial"/>
          <w:b/>
          <w:color w:val="548DD4"/>
          <w:sz w:val="24"/>
          <w:szCs w:val="24"/>
          <w:lang w:val="es-ES_tradnl" w:eastAsia="es-CO"/>
        </w:rPr>
      </w:pPr>
    </w:p>
    <w:p w14:paraId="7E0D5650" w14:textId="77777777" w:rsidR="004C0FED" w:rsidRDefault="004C0FED" w:rsidP="00D77EE2">
      <w:pPr>
        <w:rPr>
          <w:rFonts w:ascii="Arial Narrow" w:eastAsia="Times New Roman" w:hAnsi="Arial Narrow" w:cs="Arial"/>
          <w:b/>
          <w:color w:val="548DD4"/>
          <w:sz w:val="24"/>
          <w:szCs w:val="24"/>
          <w:lang w:val="es-ES_tradnl" w:eastAsia="es-CO"/>
        </w:rPr>
      </w:pPr>
    </w:p>
    <w:p w14:paraId="60B535CB" w14:textId="77777777" w:rsidR="004C0FED" w:rsidRDefault="004C0FED" w:rsidP="00D77EE2">
      <w:pPr>
        <w:rPr>
          <w:rFonts w:ascii="Arial Narrow" w:eastAsia="Times New Roman" w:hAnsi="Arial Narrow" w:cs="Arial"/>
          <w:b/>
          <w:color w:val="548DD4"/>
          <w:sz w:val="24"/>
          <w:szCs w:val="24"/>
          <w:lang w:val="es-ES_tradnl" w:eastAsia="es-CO"/>
        </w:rPr>
      </w:pPr>
    </w:p>
    <w:p w14:paraId="22DD9AF8" w14:textId="77777777" w:rsidR="004C0FED" w:rsidRDefault="004C0FED" w:rsidP="00D77EE2">
      <w:pPr>
        <w:rPr>
          <w:rFonts w:ascii="Arial Narrow" w:eastAsia="Times New Roman" w:hAnsi="Arial Narrow" w:cs="Arial"/>
          <w:b/>
          <w:color w:val="548DD4"/>
          <w:sz w:val="24"/>
          <w:szCs w:val="24"/>
          <w:lang w:val="es-ES_tradnl" w:eastAsia="es-CO"/>
        </w:rPr>
      </w:pPr>
    </w:p>
    <w:p w14:paraId="2A8ED6FD" w14:textId="77777777" w:rsidR="00D77EE2" w:rsidRPr="00C93090" w:rsidRDefault="00D77EE2" w:rsidP="00D77EE2">
      <w:pPr>
        <w:spacing w:after="0" w:line="240" w:lineRule="auto"/>
        <w:jc w:val="both"/>
        <w:rPr>
          <w:rFonts w:ascii="Arial Narrow" w:eastAsia="Times New Roman" w:hAnsi="Arial Narrow" w:cs="Arial"/>
          <w:sz w:val="24"/>
          <w:szCs w:val="24"/>
          <w:lang w:val="es-ES_tradnl" w:eastAsia="es-CO"/>
        </w:rPr>
      </w:pPr>
      <w:r w:rsidRPr="00C93090">
        <w:rPr>
          <w:rFonts w:ascii="Arial Narrow" w:eastAsia="Times New Roman" w:hAnsi="Arial Narrow" w:cs="Arial"/>
          <w:sz w:val="24"/>
          <w:szCs w:val="24"/>
          <w:lang w:val="es-ES_tradnl" w:eastAsia="es-CO"/>
        </w:rPr>
        <w:t xml:space="preserve">Las Cajas de Compensación Familiar (CCF) son los principales usuarios de la SSF por ser las entidades objeto de supervisión, inspección, vigilancia y control, con quienes se presenta mayor flujo de información y a quienes va dirigida principalmente la actuación administrativa de la entidad. </w:t>
      </w:r>
    </w:p>
    <w:p w14:paraId="44DA78E8" w14:textId="77777777" w:rsidR="00D77EE2" w:rsidRPr="00C93090" w:rsidRDefault="00D77EE2" w:rsidP="00D77EE2">
      <w:pPr>
        <w:spacing w:after="0" w:line="240" w:lineRule="auto"/>
        <w:jc w:val="both"/>
        <w:rPr>
          <w:rFonts w:ascii="Arial Narrow" w:eastAsia="Times New Roman" w:hAnsi="Arial Narrow" w:cs="Arial"/>
          <w:sz w:val="24"/>
          <w:szCs w:val="24"/>
          <w:lang w:val="es-ES_tradnl" w:eastAsia="es-CO"/>
        </w:rPr>
      </w:pPr>
    </w:p>
    <w:p w14:paraId="0C5D43B0" w14:textId="77777777" w:rsidR="00D77EE2" w:rsidRPr="00C93090" w:rsidRDefault="00D77EE2" w:rsidP="00D77EE2">
      <w:pPr>
        <w:spacing w:after="0" w:line="240" w:lineRule="auto"/>
        <w:jc w:val="both"/>
        <w:rPr>
          <w:rFonts w:ascii="Arial Narrow" w:eastAsia="Times New Roman" w:hAnsi="Arial Narrow" w:cs="Arial"/>
          <w:sz w:val="24"/>
          <w:szCs w:val="24"/>
          <w:lang w:val="es-ES_tradnl" w:eastAsia="es-CO"/>
        </w:rPr>
      </w:pPr>
      <w:r w:rsidRPr="00C93090">
        <w:rPr>
          <w:rFonts w:ascii="Arial Narrow" w:eastAsia="Times New Roman" w:hAnsi="Arial Narrow" w:cs="Arial"/>
          <w:sz w:val="24"/>
          <w:szCs w:val="24"/>
          <w:lang w:val="es-ES_tradnl" w:eastAsia="es-CO"/>
        </w:rPr>
        <w:t>En el país hay cuarenta y tres (43) CCF con cobertura en los treinta y dos (32) departamentos. Los departamentos donde más CCF operan son Cundinamarca (4), Santander (3), Tolima (3), Antioquia (3) y Atlántico (3).</w:t>
      </w:r>
    </w:p>
    <w:p w14:paraId="70FA5D86" w14:textId="77777777" w:rsidR="00D77EE2" w:rsidRPr="00C93090" w:rsidRDefault="00D77EE2" w:rsidP="00D77EE2">
      <w:pPr>
        <w:spacing w:after="0" w:line="240" w:lineRule="auto"/>
        <w:jc w:val="both"/>
        <w:rPr>
          <w:rFonts w:ascii="Arial Narrow" w:eastAsia="Times New Roman" w:hAnsi="Arial Narrow" w:cs="Arial"/>
          <w:sz w:val="24"/>
          <w:szCs w:val="24"/>
          <w:lang w:val="es-ES_tradnl" w:eastAsia="es-CO"/>
        </w:rPr>
      </w:pPr>
    </w:p>
    <w:p w14:paraId="4FE2CC6C" w14:textId="77777777" w:rsidR="00D77EE2" w:rsidRPr="00C93090" w:rsidRDefault="00D77EE2" w:rsidP="00D77EE2">
      <w:pPr>
        <w:spacing w:after="0" w:line="240" w:lineRule="auto"/>
        <w:jc w:val="both"/>
        <w:rPr>
          <w:rFonts w:ascii="Arial Narrow" w:eastAsia="Times New Roman" w:hAnsi="Arial Narrow" w:cs="Arial"/>
          <w:sz w:val="24"/>
          <w:szCs w:val="24"/>
          <w:lang w:val="es-ES_tradnl" w:eastAsia="es-CO"/>
        </w:rPr>
      </w:pPr>
      <w:r w:rsidRPr="00C93090">
        <w:rPr>
          <w:rFonts w:ascii="Arial Narrow" w:eastAsia="Times New Roman" w:hAnsi="Arial Narrow" w:cs="Arial"/>
          <w:sz w:val="24"/>
          <w:szCs w:val="24"/>
          <w:lang w:val="es-ES_tradnl" w:eastAsia="es-CO"/>
        </w:rPr>
        <w:t>La SSF en su relación con la CCF ha superado el papel policivo y ha avanzado hacia un rol propositivo que busca y promueve el mejoramiento de los bienes y servicios que reciben los trabajadores y sus familias. Es así que además de vigilar las estructuras y programas de las CCF, la SSF también vigila la relación con los usuarios en la información y atención que estas les brindan.</w:t>
      </w:r>
    </w:p>
    <w:p w14:paraId="4AC9370E" w14:textId="77777777" w:rsidR="00D77EE2" w:rsidRPr="00C93090" w:rsidRDefault="00D77EE2" w:rsidP="00D77EE2">
      <w:pPr>
        <w:spacing w:before="100" w:beforeAutospacing="1" w:after="100" w:afterAutospacing="1" w:line="240" w:lineRule="auto"/>
        <w:jc w:val="both"/>
        <w:rPr>
          <w:rFonts w:ascii="Arial Narrow" w:eastAsia="Times New Roman" w:hAnsi="Arial Narrow" w:cs="Arial"/>
          <w:sz w:val="24"/>
          <w:szCs w:val="24"/>
          <w:lang w:val="es-ES_tradnl" w:eastAsia="es-CO"/>
        </w:rPr>
      </w:pPr>
      <w:r w:rsidRPr="00C93090">
        <w:rPr>
          <w:rFonts w:ascii="Arial Narrow" w:eastAsia="Times New Roman" w:hAnsi="Arial Narrow" w:cs="Arial"/>
          <w:sz w:val="24"/>
          <w:szCs w:val="24"/>
          <w:lang w:val="es-ES_tradnl" w:eastAsia="es-CO"/>
        </w:rPr>
        <w:t>En el cumplimiento de sus funciones, en relación con las CCF, la SSF puede practicar visitas de inspección, liquidar la contribución que le corresponda a cada CCF para el funcionamiento de la SSF e imponer multas y sanciones por violaciones legales, reglamentarias o estatutarias. Toda la actuación está enmarcada en la búsqueda de mejorar la compensación entre recaudos y pagos y disminuir los costos de los recaudos y pagos para alcanzar el máximo beneficio para la familia y personas a cargo de los trabajadores con derecho a la prestación social del subsidio familiar</w:t>
      </w:r>
    </w:p>
    <w:p w14:paraId="2451FC8A" w14:textId="77777777" w:rsidR="00D77EE2" w:rsidRDefault="00D77EE2" w:rsidP="00D77EE2">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7851F58C" w14:textId="77777777" w:rsidR="00D77EE2" w:rsidRDefault="00D77EE2" w:rsidP="00D77EE2">
      <w:pPr>
        <w:spacing w:before="100" w:beforeAutospacing="1" w:after="100" w:afterAutospacing="1" w:line="240" w:lineRule="auto"/>
        <w:jc w:val="both"/>
        <w:rPr>
          <w:rFonts w:ascii="Arial Narrow" w:eastAsia="Times New Roman" w:hAnsi="Arial Narrow" w:cs="Arial"/>
          <w:sz w:val="24"/>
          <w:szCs w:val="24"/>
          <w:lang w:val="es-ES_tradnl"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963"/>
        <w:gridCol w:w="3009"/>
        <w:gridCol w:w="2551"/>
        <w:gridCol w:w="1700"/>
        <w:gridCol w:w="1659"/>
      </w:tblGrid>
      <w:tr w:rsidR="0094083C" w:rsidRPr="00F6536C" w14:paraId="31ED1C0B" w14:textId="77777777" w:rsidTr="00003ED5">
        <w:trPr>
          <w:tblHeader/>
        </w:trPr>
        <w:tc>
          <w:tcPr>
            <w:tcW w:w="12994" w:type="dxa"/>
            <w:gridSpan w:val="6"/>
            <w:shd w:val="clear" w:color="auto" w:fill="C6D9F1"/>
          </w:tcPr>
          <w:p w14:paraId="7B45FDA2" w14:textId="77777777" w:rsidR="0094083C" w:rsidRDefault="0094083C" w:rsidP="0094083C">
            <w:pPr>
              <w:spacing w:before="100" w:beforeAutospacing="1" w:after="100" w:afterAutospacing="1" w:line="240" w:lineRule="auto"/>
              <w:jc w:val="center"/>
              <w:rPr>
                <w:rFonts w:ascii="Arial Narrow" w:eastAsia="Times New Roman" w:hAnsi="Arial Narrow" w:cs="Arial"/>
                <w:b/>
                <w:sz w:val="24"/>
                <w:szCs w:val="24"/>
                <w:lang w:val="es-ES_tradnl" w:eastAsia="es-CO"/>
              </w:rPr>
            </w:pPr>
          </w:p>
          <w:p w14:paraId="472020C5" w14:textId="77777777" w:rsidR="0094083C" w:rsidRDefault="0094083C" w:rsidP="0094083C">
            <w:pPr>
              <w:spacing w:before="100" w:beforeAutospacing="1" w:after="100" w:afterAutospacing="1" w:line="240" w:lineRule="auto"/>
              <w:jc w:val="center"/>
              <w:rPr>
                <w:rFonts w:ascii="Arial Narrow" w:eastAsia="Times New Roman" w:hAnsi="Arial Narrow" w:cs="Arial"/>
                <w:b/>
                <w:sz w:val="24"/>
                <w:szCs w:val="24"/>
                <w:lang w:val="es-ES_tradnl" w:eastAsia="es-CO"/>
              </w:rPr>
            </w:pPr>
            <w:r>
              <w:rPr>
                <w:rFonts w:ascii="Arial Narrow" w:eastAsia="Times New Roman" w:hAnsi="Arial Narrow" w:cs="Arial"/>
                <w:b/>
                <w:sz w:val="24"/>
                <w:szCs w:val="24"/>
                <w:lang w:val="es-ES_tradnl" w:eastAsia="es-CO"/>
              </w:rPr>
              <w:t>PARTE INTERESADA: CAJAS DE COMPENSACIÓN FAMILIAR.</w:t>
            </w:r>
          </w:p>
          <w:p w14:paraId="3695F537" w14:textId="77777777" w:rsidR="0094083C" w:rsidRPr="00F6536C" w:rsidRDefault="0094083C" w:rsidP="0094083C">
            <w:pPr>
              <w:spacing w:before="100" w:beforeAutospacing="1" w:after="100" w:afterAutospacing="1" w:line="240" w:lineRule="auto"/>
              <w:jc w:val="center"/>
              <w:rPr>
                <w:rFonts w:ascii="Arial Narrow" w:eastAsia="Times New Roman" w:hAnsi="Arial Narrow" w:cs="Arial"/>
                <w:b/>
                <w:sz w:val="24"/>
                <w:szCs w:val="24"/>
                <w:lang w:val="es-ES_tradnl" w:eastAsia="es-CO"/>
              </w:rPr>
            </w:pPr>
          </w:p>
        </w:tc>
      </w:tr>
      <w:tr w:rsidR="00D77EE2" w:rsidRPr="00F6536C" w14:paraId="05454859" w14:textId="77777777" w:rsidTr="002902D7">
        <w:trPr>
          <w:tblHeader/>
        </w:trPr>
        <w:tc>
          <w:tcPr>
            <w:tcW w:w="2112" w:type="dxa"/>
            <w:shd w:val="clear" w:color="auto" w:fill="C6D9F1"/>
          </w:tcPr>
          <w:p w14:paraId="70599C66" w14:textId="77777777" w:rsidR="00D77EE2" w:rsidRPr="00F6536C" w:rsidRDefault="00D77EE2" w:rsidP="00003ED5">
            <w:pPr>
              <w:spacing w:after="0" w:line="240" w:lineRule="auto"/>
              <w:jc w:val="center"/>
              <w:rPr>
                <w:rFonts w:ascii="Arial Narrow" w:hAnsi="Arial Narrow"/>
                <w:b/>
                <w:bCs/>
                <w:color w:val="000000"/>
                <w:sz w:val="24"/>
                <w:szCs w:val="24"/>
              </w:rPr>
            </w:pPr>
          </w:p>
          <w:p w14:paraId="38D1DD0E" w14:textId="77777777" w:rsidR="00D77EE2" w:rsidRPr="00F6536C" w:rsidRDefault="00D77EE2" w:rsidP="00003ED5">
            <w:pPr>
              <w:spacing w:after="0" w:line="240" w:lineRule="auto"/>
              <w:jc w:val="center"/>
              <w:rPr>
                <w:rFonts w:ascii="Arial Narrow" w:hAnsi="Arial Narrow"/>
                <w:b/>
                <w:bCs/>
                <w:color w:val="000000"/>
                <w:sz w:val="24"/>
                <w:szCs w:val="24"/>
              </w:rPr>
            </w:pPr>
            <w:r w:rsidRPr="00F6536C">
              <w:rPr>
                <w:rFonts w:ascii="Arial Narrow" w:hAnsi="Arial Narrow"/>
                <w:b/>
                <w:bCs/>
                <w:color w:val="000000"/>
                <w:sz w:val="24"/>
                <w:szCs w:val="24"/>
              </w:rPr>
              <w:t>PROCESO</w:t>
            </w:r>
          </w:p>
        </w:tc>
        <w:tc>
          <w:tcPr>
            <w:tcW w:w="1963" w:type="dxa"/>
            <w:shd w:val="clear" w:color="auto" w:fill="C6D9F1"/>
          </w:tcPr>
          <w:p w14:paraId="661A406B" w14:textId="77777777" w:rsidR="00D77EE2" w:rsidRPr="00F6536C" w:rsidRDefault="00D77EE2" w:rsidP="00003ED5">
            <w:pPr>
              <w:spacing w:after="0" w:line="240" w:lineRule="auto"/>
              <w:jc w:val="center"/>
              <w:rPr>
                <w:rFonts w:ascii="Arial Narrow" w:hAnsi="Arial Narrow"/>
                <w:b/>
                <w:bCs/>
                <w:color w:val="000000"/>
                <w:sz w:val="24"/>
                <w:szCs w:val="24"/>
              </w:rPr>
            </w:pPr>
          </w:p>
          <w:p w14:paraId="18263D03" w14:textId="77777777" w:rsidR="00D77EE2" w:rsidRPr="00F6536C" w:rsidRDefault="0094083C" w:rsidP="00003ED5">
            <w:pPr>
              <w:spacing w:after="0" w:line="240" w:lineRule="auto"/>
              <w:jc w:val="center"/>
              <w:rPr>
                <w:rFonts w:ascii="Arial Narrow" w:hAnsi="Arial Narrow"/>
                <w:b/>
                <w:bCs/>
                <w:color w:val="000000"/>
                <w:sz w:val="24"/>
                <w:szCs w:val="24"/>
              </w:rPr>
            </w:pPr>
            <w:r>
              <w:rPr>
                <w:rFonts w:ascii="Arial Narrow" w:hAnsi="Arial Narrow"/>
                <w:b/>
                <w:bCs/>
                <w:color w:val="000000"/>
                <w:sz w:val="24"/>
                <w:szCs w:val="24"/>
              </w:rPr>
              <w:t>INTERACCIÓ</w:t>
            </w:r>
            <w:r w:rsidR="00D77EE2" w:rsidRPr="00F6536C">
              <w:rPr>
                <w:rFonts w:ascii="Arial Narrow" w:hAnsi="Arial Narrow"/>
                <w:b/>
                <w:bCs/>
                <w:color w:val="000000"/>
                <w:sz w:val="24"/>
                <w:szCs w:val="24"/>
              </w:rPr>
              <w:t>N</w:t>
            </w:r>
          </w:p>
        </w:tc>
        <w:tc>
          <w:tcPr>
            <w:tcW w:w="3009" w:type="dxa"/>
            <w:shd w:val="clear" w:color="auto" w:fill="C6D9F1"/>
          </w:tcPr>
          <w:p w14:paraId="0DFF6466" w14:textId="77777777" w:rsidR="00D77EE2" w:rsidRPr="00F6536C" w:rsidRDefault="00D77EE2" w:rsidP="00003ED5">
            <w:pPr>
              <w:spacing w:after="0" w:line="240" w:lineRule="auto"/>
              <w:jc w:val="center"/>
              <w:rPr>
                <w:rFonts w:ascii="Arial Narrow" w:hAnsi="Arial Narrow"/>
                <w:b/>
                <w:bCs/>
                <w:color w:val="000000"/>
                <w:sz w:val="24"/>
                <w:szCs w:val="24"/>
              </w:rPr>
            </w:pPr>
          </w:p>
          <w:p w14:paraId="19BB5B66" w14:textId="77777777" w:rsidR="00D77EE2" w:rsidRPr="00F6536C" w:rsidRDefault="00D77EE2" w:rsidP="00003ED5">
            <w:pPr>
              <w:spacing w:after="0" w:line="240" w:lineRule="auto"/>
              <w:jc w:val="center"/>
              <w:rPr>
                <w:rFonts w:ascii="Arial Narrow" w:hAnsi="Arial Narrow"/>
                <w:b/>
                <w:bCs/>
                <w:color w:val="000000"/>
                <w:sz w:val="24"/>
                <w:szCs w:val="24"/>
              </w:rPr>
            </w:pPr>
            <w:r w:rsidRPr="00F6536C">
              <w:rPr>
                <w:rFonts w:ascii="Arial Narrow" w:hAnsi="Arial Narrow"/>
                <w:b/>
                <w:bCs/>
                <w:color w:val="000000"/>
                <w:sz w:val="24"/>
                <w:szCs w:val="24"/>
              </w:rPr>
              <w:t>NECESIDAD</w:t>
            </w:r>
          </w:p>
        </w:tc>
        <w:tc>
          <w:tcPr>
            <w:tcW w:w="2551" w:type="dxa"/>
            <w:shd w:val="clear" w:color="auto" w:fill="C6D9F1"/>
          </w:tcPr>
          <w:p w14:paraId="43AE1053" w14:textId="77777777" w:rsidR="00D77EE2" w:rsidRPr="00F6536C" w:rsidRDefault="00D77EE2" w:rsidP="00003ED5">
            <w:pPr>
              <w:spacing w:after="0" w:line="240" w:lineRule="auto"/>
              <w:jc w:val="center"/>
              <w:rPr>
                <w:rFonts w:ascii="Arial Narrow" w:hAnsi="Arial Narrow"/>
                <w:b/>
                <w:bCs/>
                <w:sz w:val="24"/>
                <w:szCs w:val="24"/>
              </w:rPr>
            </w:pPr>
          </w:p>
          <w:p w14:paraId="07B529CE" w14:textId="77777777" w:rsidR="00D77EE2" w:rsidRPr="00F6536C" w:rsidRDefault="00D77EE2" w:rsidP="00003ED5">
            <w:pPr>
              <w:spacing w:after="0" w:line="240" w:lineRule="auto"/>
              <w:jc w:val="center"/>
              <w:rPr>
                <w:rFonts w:ascii="Arial Narrow" w:hAnsi="Arial Narrow"/>
                <w:b/>
                <w:bCs/>
                <w:sz w:val="24"/>
                <w:szCs w:val="24"/>
              </w:rPr>
            </w:pPr>
            <w:r w:rsidRPr="00F6536C">
              <w:rPr>
                <w:rFonts w:ascii="Arial Narrow" w:hAnsi="Arial Narrow"/>
                <w:b/>
                <w:bCs/>
                <w:sz w:val="24"/>
                <w:szCs w:val="24"/>
              </w:rPr>
              <w:t>EXPECTATIVA</w:t>
            </w:r>
          </w:p>
        </w:tc>
        <w:tc>
          <w:tcPr>
            <w:tcW w:w="1700" w:type="dxa"/>
            <w:shd w:val="clear" w:color="auto" w:fill="C6D9F1"/>
          </w:tcPr>
          <w:p w14:paraId="4C117BA8" w14:textId="77777777" w:rsidR="00D77EE2" w:rsidRPr="00F6536C" w:rsidRDefault="0094083C" w:rsidP="00003ED5">
            <w:pPr>
              <w:spacing w:before="100" w:beforeAutospacing="1" w:after="100" w:afterAutospacing="1" w:line="240" w:lineRule="auto"/>
              <w:jc w:val="both"/>
              <w:rPr>
                <w:rFonts w:ascii="Arial Narrow" w:eastAsia="Times New Roman" w:hAnsi="Arial Narrow" w:cs="Arial"/>
                <w:b/>
                <w:sz w:val="24"/>
                <w:szCs w:val="24"/>
                <w:lang w:val="es-ES_tradnl" w:eastAsia="es-CO"/>
              </w:rPr>
            </w:pPr>
            <w:r>
              <w:rPr>
                <w:rFonts w:ascii="Arial Narrow" w:eastAsia="Times New Roman" w:hAnsi="Arial Narrow" w:cs="Arial"/>
                <w:b/>
                <w:sz w:val="24"/>
                <w:szCs w:val="24"/>
                <w:lang w:val="es-ES_tradnl" w:eastAsia="es-CO"/>
              </w:rPr>
              <w:t>CANAL DE INFORMACIÓ</w:t>
            </w:r>
            <w:r w:rsidR="00D77EE2" w:rsidRPr="00F6536C">
              <w:rPr>
                <w:rFonts w:ascii="Arial Narrow" w:eastAsia="Times New Roman" w:hAnsi="Arial Narrow" w:cs="Arial"/>
                <w:b/>
                <w:sz w:val="24"/>
                <w:szCs w:val="24"/>
                <w:lang w:val="es-ES_tradnl" w:eastAsia="es-CO"/>
              </w:rPr>
              <w:t>N</w:t>
            </w:r>
          </w:p>
        </w:tc>
        <w:tc>
          <w:tcPr>
            <w:tcW w:w="1659" w:type="dxa"/>
            <w:shd w:val="clear" w:color="auto" w:fill="C6D9F1"/>
          </w:tcPr>
          <w:p w14:paraId="55C1C23C" w14:textId="77777777" w:rsidR="00D77EE2" w:rsidRPr="00F6536C" w:rsidRDefault="0094083C" w:rsidP="00003ED5">
            <w:pPr>
              <w:spacing w:before="100" w:beforeAutospacing="1" w:after="100" w:afterAutospacing="1" w:line="240" w:lineRule="auto"/>
              <w:jc w:val="both"/>
              <w:rPr>
                <w:rFonts w:ascii="Arial Narrow" w:eastAsia="Times New Roman" w:hAnsi="Arial Narrow" w:cs="Arial"/>
                <w:b/>
                <w:sz w:val="24"/>
                <w:szCs w:val="24"/>
                <w:lang w:val="es-ES_tradnl" w:eastAsia="es-CO"/>
              </w:rPr>
            </w:pPr>
            <w:r>
              <w:rPr>
                <w:rFonts w:ascii="Arial Narrow" w:eastAsia="Times New Roman" w:hAnsi="Arial Narrow" w:cs="Arial"/>
                <w:b/>
                <w:sz w:val="24"/>
                <w:szCs w:val="24"/>
                <w:lang w:val="es-ES_tradnl" w:eastAsia="es-CO"/>
              </w:rPr>
              <w:t>DESCRIPCION DE LA INTERACCIÓN.</w:t>
            </w:r>
          </w:p>
        </w:tc>
      </w:tr>
      <w:tr w:rsidR="00D77EE2" w:rsidRPr="00F6536C" w14:paraId="06811745" w14:textId="77777777" w:rsidTr="002902D7">
        <w:tc>
          <w:tcPr>
            <w:tcW w:w="2112" w:type="dxa"/>
            <w:shd w:val="clear" w:color="auto" w:fill="auto"/>
          </w:tcPr>
          <w:p w14:paraId="4DF53BEC" w14:textId="77777777" w:rsidR="00D77EE2" w:rsidRPr="00F6536C" w:rsidRDefault="00D77EE2" w:rsidP="00003ED5">
            <w:pPr>
              <w:spacing w:after="0" w:line="240" w:lineRule="auto"/>
              <w:rPr>
                <w:rFonts w:ascii="Arial Narrow" w:hAnsi="Arial Narrow"/>
                <w:sz w:val="24"/>
                <w:szCs w:val="24"/>
              </w:rPr>
            </w:pPr>
          </w:p>
          <w:p w14:paraId="5408B269"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Dirección – comité directivo</w:t>
            </w:r>
          </w:p>
          <w:p w14:paraId="6CB152A3" w14:textId="77777777" w:rsidR="00D77EE2" w:rsidRPr="00F6536C" w:rsidRDefault="00D77EE2" w:rsidP="00003ED5">
            <w:pPr>
              <w:spacing w:after="0" w:line="240" w:lineRule="auto"/>
              <w:rPr>
                <w:rFonts w:ascii="Arial Narrow" w:hAnsi="Arial Narrow"/>
                <w:sz w:val="24"/>
                <w:szCs w:val="24"/>
              </w:rPr>
            </w:pPr>
          </w:p>
          <w:p w14:paraId="69BC3804"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Procesos Misionales</w:t>
            </w:r>
          </w:p>
          <w:p w14:paraId="74BDD495" w14:textId="77777777" w:rsidR="00D77EE2" w:rsidRPr="00F6536C" w:rsidRDefault="00D77EE2" w:rsidP="00003ED5">
            <w:pPr>
              <w:spacing w:after="0" w:line="240" w:lineRule="auto"/>
              <w:rPr>
                <w:rFonts w:ascii="Arial Narrow" w:hAnsi="Arial Narrow"/>
                <w:sz w:val="24"/>
                <w:szCs w:val="24"/>
              </w:rPr>
            </w:pPr>
          </w:p>
          <w:p w14:paraId="31913DE2" w14:textId="77777777" w:rsidR="00D77EE2" w:rsidRPr="00F6536C" w:rsidRDefault="00D77EE2" w:rsidP="00003ED5">
            <w:pPr>
              <w:spacing w:after="0" w:line="240" w:lineRule="auto"/>
              <w:rPr>
                <w:rFonts w:ascii="Arial Narrow" w:hAnsi="Arial Narrow"/>
                <w:sz w:val="24"/>
                <w:szCs w:val="24"/>
              </w:rPr>
            </w:pPr>
          </w:p>
        </w:tc>
        <w:tc>
          <w:tcPr>
            <w:tcW w:w="1963" w:type="dxa"/>
            <w:shd w:val="clear" w:color="auto" w:fill="auto"/>
          </w:tcPr>
          <w:p w14:paraId="2BFFD45B" w14:textId="77777777" w:rsidR="00D77EE2" w:rsidRPr="00F6536C" w:rsidRDefault="00D77EE2" w:rsidP="00003ED5">
            <w:pPr>
              <w:spacing w:after="0" w:line="240" w:lineRule="auto"/>
              <w:rPr>
                <w:rFonts w:ascii="Arial Narrow" w:hAnsi="Arial Narrow"/>
                <w:sz w:val="24"/>
                <w:szCs w:val="24"/>
              </w:rPr>
            </w:pPr>
          </w:p>
          <w:p w14:paraId="108264F4" w14:textId="77777777" w:rsidR="00D77EE2" w:rsidRPr="00F6536C" w:rsidRDefault="00D77EE2" w:rsidP="00003ED5">
            <w:pPr>
              <w:spacing w:after="0" w:line="240" w:lineRule="auto"/>
              <w:rPr>
                <w:rFonts w:ascii="Arial Narrow" w:hAnsi="Arial Narrow"/>
                <w:sz w:val="24"/>
                <w:szCs w:val="24"/>
              </w:rPr>
            </w:pPr>
          </w:p>
          <w:p w14:paraId="75679976"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Lineamientos</w:t>
            </w:r>
          </w:p>
        </w:tc>
        <w:tc>
          <w:tcPr>
            <w:tcW w:w="3009" w:type="dxa"/>
            <w:shd w:val="clear" w:color="auto" w:fill="auto"/>
          </w:tcPr>
          <w:p w14:paraId="2277463F" w14:textId="77777777" w:rsidR="00D77EE2" w:rsidRPr="00F6536C" w:rsidRDefault="00D77EE2" w:rsidP="00003ED5">
            <w:pPr>
              <w:spacing w:after="0" w:line="240" w:lineRule="auto"/>
              <w:jc w:val="both"/>
              <w:rPr>
                <w:rFonts w:ascii="Arial Narrow" w:hAnsi="Arial Narrow"/>
                <w:sz w:val="24"/>
                <w:szCs w:val="24"/>
              </w:rPr>
            </w:pPr>
          </w:p>
          <w:p w14:paraId="54CE9476" w14:textId="77777777" w:rsidR="00D77EE2" w:rsidRPr="00F6536C" w:rsidRDefault="0094083C" w:rsidP="00003ED5">
            <w:pPr>
              <w:spacing w:after="0" w:line="240" w:lineRule="auto"/>
              <w:jc w:val="both"/>
              <w:rPr>
                <w:rFonts w:ascii="Arial Narrow" w:hAnsi="Arial Narrow"/>
                <w:sz w:val="24"/>
                <w:szCs w:val="24"/>
              </w:rPr>
            </w:pPr>
            <w:r>
              <w:rPr>
                <w:rFonts w:ascii="Arial Narrow" w:hAnsi="Arial Narrow"/>
                <w:sz w:val="24"/>
                <w:szCs w:val="24"/>
              </w:rPr>
              <w:t xml:space="preserve">Recibir instrucción sobre la forma </w:t>
            </w:r>
            <w:r w:rsidR="00D77EE2" w:rsidRPr="00F6536C">
              <w:rPr>
                <w:rFonts w:ascii="Arial Narrow" w:hAnsi="Arial Narrow"/>
                <w:sz w:val="24"/>
                <w:szCs w:val="24"/>
              </w:rPr>
              <w:t>como se deben cumpli</w:t>
            </w:r>
            <w:r>
              <w:rPr>
                <w:rFonts w:ascii="Arial Narrow" w:hAnsi="Arial Narrow"/>
                <w:sz w:val="24"/>
                <w:szCs w:val="24"/>
              </w:rPr>
              <w:t>r las disposiciones que regulan</w:t>
            </w:r>
            <w:r w:rsidR="00D77EE2" w:rsidRPr="00F6536C">
              <w:rPr>
                <w:rFonts w:ascii="Arial Narrow" w:hAnsi="Arial Narrow"/>
                <w:sz w:val="24"/>
                <w:szCs w:val="24"/>
              </w:rPr>
              <w:t xml:space="preserve"> su actividad, las políticas formuladas</w:t>
            </w:r>
            <w:r w:rsidR="005F3763">
              <w:rPr>
                <w:rFonts w:ascii="Arial Narrow" w:hAnsi="Arial Narrow"/>
                <w:sz w:val="24"/>
                <w:szCs w:val="24"/>
              </w:rPr>
              <w:t xml:space="preserve"> por el Ministerio de Trabajo </w:t>
            </w:r>
            <w:r w:rsidR="00D77EE2" w:rsidRPr="00F6536C">
              <w:rPr>
                <w:rFonts w:ascii="Arial Narrow" w:hAnsi="Arial Narrow"/>
                <w:sz w:val="24"/>
                <w:szCs w:val="24"/>
              </w:rPr>
              <w:t xml:space="preserve">y </w:t>
            </w:r>
            <w:r w:rsidR="005F3763">
              <w:rPr>
                <w:rFonts w:ascii="Arial Narrow" w:hAnsi="Arial Narrow"/>
                <w:sz w:val="24"/>
                <w:szCs w:val="24"/>
              </w:rPr>
              <w:t>el fijar los criterios técnicos</w:t>
            </w:r>
            <w:r w:rsidR="00D77EE2" w:rsidRPr="00F6536C">
              <w:rPr>
                <w:rFonts w:ascii="Arial Narrow" w:hAnsi="Arial Narrow"/>
                <w:sz w:val="24"/>
                <w:szCs w:val="24"/>
              </w:rPr>
              <w:t xml:space="preserve"> y jurídicos que faciliten el cumplimiento de estas </w:t>
            </w:r>
            <w:r w:rsidR="005F3763" w:rsidRPr="00F6536C">
              <w:rPr>
                <w:rFonts w:ascii="Arial Narrow" w:hAnsi="Arial Narrow"/>
                <w:sz w:val="24"/>
                <w:szCs w:val="24"/>
              </w:rPr>
              <w:t>normas,</w:t>
            </w:r>
            <w:r w:rsidR="00D77EE2" w:rsidRPr="00F6536C">
              <w:rPr>
                <w:rFonts w:ascii="Arial Narrow" w:hAnsi="Arial Narrow"/>
                <w:sz w:val="24"/>
                <w:szCs w:val="24"/>
              </w:rPr>
              <w:t xml:space="preserve"> así como señalar los procedimientos para su aplicación.</w:t>
            </w:r>
          </w:p>
          <w:p w14:paraId="142247D7" w14:textId="77777777" w:rsidR="00D77EE2" w:rsidRPr="00F6536C" w:rsidRDefault="00D77EE2" w:rsidP="00003ED5">
            <w:pPr>
              <w:spacing w:after="0" w:line="240" w:lineRule="auto"/>
              <w:jc w:val="both"/>
              <w:rPr>
                <w:rFonts w:ascii="Arial Narrow" w:hAnsi="Arial Narrow"/>
                <w:sz w:val="24"/>
                <w:szCs w:val="24"/>
              </w:rPr>
            </w:pPr>
          </w:p>
        </w:tc>
        <w:tc>
          <w:tcPr>
            <w:tcW w:w="2551" w:type="dxa"/>
            <w:shd w:val="clear" w:color="auto" w:fill="auto"/>
          </w:tcPr>
          <w:p w14:paraId="022AB5D6" w14:textId="77777777" w:rsidR="00D77EE2" w:rsidRPr="00F6536C" w:rsidRDefault="00D77EE2" w:rsidP="00003ED5">
            <w:pPr>
              <w:spacing w:after="0" w:line="240" w:lineRule="auto"/>
              <w:jc w:val="both"/>
              <w:rPr>
                <w:rFonts w:ascii="Arial Narrow" w:hAnsi="Arial Narrow"/>
                <w:sz w:val="24"/>
                <w:szCs w:val="24"/>
              </w:rPr>
            </w:pPr>
          </w:p>
          <w:p w14:paraId="3B8E8518"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Recibir instrucc</w:t>
            </w:r>
            <w:r w:rsidR="0094083C">
              <w:rPr>
                <w:rFonts w:ascii="Arial Narrow" w:hAnsi="Arial Narrow"/>
                <w:sz w:val="24"/>
                <w:szCs w:val="24"/>
              </w:rPr>
              <w:t xml:space="preserve">ión de manera oportuna y clara sobre la forma </w:t>
            </w:r>
            <w:r w:rsidRPr="00F6536C">
              <w:rPr>
                <w:rFonts w:ascii="Arial Narrow" w:hAnsi="Arial Narrow"/>
                <w:sz w:val="24"/>
                <w:szCs w:val="24"/>
              </w:rPr>
              <w:t>como se deben cumplir las disposiciones que regulan su actividad, las políticas formulad</w:t>
            </w:r>
            <w:r w:rsidR="005F3763">
              <w:rPr>
                <w:rFonts w:ascii="Arial Narrow" w:hAnsi="Arial Narrow"/>
                <w:sz w:val="24"/>
                <w:szCs w:val="24"/>
              </w:rPr>
              <w:t>as por el Ministerio de Trabajo</w:t>
            </w:r>
            <w:r w:rsidRPr="00F6536C">
              <w:rPr>
                <w:rFonts w:ascii="Arial Narrow" w:hAnsi="Arial Narrow"/>
                <w:sz w:val="24"/>
                <w:szCs w:val="24"/>
              </w:rPr>
              <w:t xml:space="preserve"> y </w:t>
            </w:r>
            <w:r w:rsidR="005F3763">
              <w:rPr>
                <w:rFonts w:ascii="Arial Narrow" w:hAnsi="Arial Narrow"/>
                <w:sz w:val="24"/>
                <w:szCs w:val="24"/>
              </w:rPr>
              <w:t>el fijar los criterios técnicos</w:t>
            </w:r>
            <w:r w:rsidRPr="00F6536C">
              <w:rPr>
                <w:rFonts w:ascii="Arial Narrow" w:hAnsi="Arial Narrow"/>
                <w:sz w:val="24"/>
                <w:szCs w:val="24"/>
              </w:rPr>
              <w:t xml:space="preserve"> y jurídicos que fac</w:t>
            </w:r>
            <w:r w:rsidR="005F3763">
              <w:rPr>
                <w:rFonts w:ascii="Arial Narrow" w:hAnsi="Arial Narrow"/>
                <w:sz w:val="24"/>
                <w:szCs w:val="24"/>
              </w:rPr>
              <w:t xml:space="preserve">iliten el cumplimiento de estas </w:t>
            </w:r>
            <w:r w:rsidR="005F3763" w:rsidRPr="00F6536C">
              <w:rPr>
                <w:rFonts w:ascii="Arial Narrow" w:hAnsi="Arial Narrow"/>
                <w:sz w:val="24"/>
                <w:szCs w:val="24"/>
              </w:rPr>
              <w:t>normas,</w:t>
            </w:r>
            <w:r w:rsidRPr="00F6536C">
              <w:rPr>
                <w:rFonts w:ascii="Arial Narrow" w:hAnsi="Arial Narrow"/>
                <w:sz w:val="24"/>
                <w:szCs w:val="24"/>
              </w:rPr>
              <w:t xml:space="preserve"> así como señalar los procedimientos para su aplicación</w:t>
            </w:r>
            <w:r w:rsidR="005F3763">
              <w:rPr>
                <w:rFonts w:ascii="Arial Narrow" w:hAnsi="Arial Narrow"/>
                <w:sz w:val="24"/>
                <w:szCs w:val="24"/>
              </w:rPr>
              <w:t>.</w:t>
            </w:r>
          </w:p>
          <w:p w14:paraId="6594C5F5" w14:textId="77777777" w:rsidR="00D77EE2" w:rsidRPr="00F6536C" w:rsidRDefault="00D77EE2" w:rsidP="00003ED5">
            <w:pPr>
              <w:spacing w:after="0" w:line="240" w:lineRule="auto"/>
              <w:jc w:val="both"/>
              <w:rPr>
                <w:rFonts w:ascii="Arial Narrow" w:hAnsi="Arial Narrow"/>
                <w:sz w:val="24"/>
                <w:szCs w:val="24"/>
              </w:rPr>
            </w:pPr>
          </w:p>
        </w:tc>
        <w:tc>
          <w:tcPr>
            <w:tcW w:w="1700" w:type="dxa"/>
            <w:shd w:val="clear" w:color="auto" w:fill="auto"/>
          </w:tcPr>
          <w:p w14:paraId="177B297D" w14:textId="77777777" w:rsidR="00D77EE2" w:rsidRPr="00F6536C" w:rsidRDefault="00D77EE2" w:rsidP="00003ED5">
            <w:pPr>
              <w:spacing w:after="0" w:line="240" w:lineRule="auto"/>
              <w:jc w:val="both"/>
              <w:rPr>
                <w:rFonts w:ascii="Arial Narrow" w:hAnsi="Arial Narrow"/>
                <w:sz w:val="24"/>
                <w:szCs w:val="24"/>
              </w:rPr>
            </w:pPr>
          </w:p>
          <w:p w14:paraId="6AF35FF2"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GTSS</w:t>
            </w:r>
          </w:p>
          <w:p w14:paraId="15B4C851" w14:textId="77777777" w:rsidR="00D77EE2" w:rsidRPr="00F6536C" w:rsidRDefault="00D77EE2" w:rsidP="00003ED5">
            <w:pPr>
              <w:spacing w:after="0" w:line="240" w:lineRule="auto"/>
              <w:jc w:val="both"/>
              <w:rPr>
                <w:rFonts w:ascii="Arial Narrow" w:hAnsi="Arial Narrow"/>
                <w:sz w:val="24"/>
                <w:szCs w:val="24"/>
              </w:rPr>
            </w:pPr>
          </w:p>
          <w:p w14:paraId="53759993"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Co</w:t>
            </w:r>
            <w:r w:rsidR="0094083C">
              <w:rPr>
                <w:rFonts w:ascii="Arial Narrow" w:hAnsi="Arial Narrow"/>
                <w:sz w:val="24"/>
                <w:szCs w:val="24"/>
              </w:rPr>
              <w:t>r</w:t>
            </w:r>
            <w:r w:rsidRPr="00F6536C">
              <w:rPr>
                <w:rFonts w:ascii="Arial Narrow" w:hAnsi="Arial Narrow"/>
                <w:sz w:val="24"/>
                <w:szCs w:val="24"/>
              </w:rPr>
              <w:t>reo Electrónico</w:t>
            </w:r>
          </w:p>
          <w:p w14:paraId="6191878C" w14:textId="77777777" w:rsidR="00D77EE2" w:rsidRPr="00F6536C" w:rsidRDefault="00D77EE2" w:rsidP="00003ED5">
            <w:pPr>
              <w:spacing w:after="0" w:line="240" w:lineRule="auto"/>
              <w:jc w:val="both"/>
              <w:rPr>
                <w:rFonts w:ascii="Arial Narrow" w:hAnsi="Arial Narrow"/>
                <w:sz w:val="24"/>
                <w:szCs w:val="24"/>
              </w:rPr>
            </w:pPr>
          </w:p>
          <w:p w14:paraId="2709FC53"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Presencial</w:t>
            </w:r>
          </w:p>
          <w:p w14:paraId="4521B64C"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59" w:type="dxa"/>
            <w:shd w:val="clear" w:color="auto" w:fill="auto"/>
          </w:tcPr>
          <w:p w14:paraId="395B59A7" w14:textId="77777777" w:rsidR="00D77EE2" w:rsidRDefault="002902D7"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Actos administrativos.</w:t>
            </w:r>
          </w:p>
          <w:p w14:paraId="008B1F8F" w14:textId="77777777" w:rsidR="002902D7" w:rsidRDefault="002902D7"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744653CA" w14:textId="77777777" w:rsidR="002902D7" w:rsidRDefault="002902D7"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Memorandos </w:t>
            </w:r>
          </w:p>
          <w:p w14:paraId="490957FB" w14:textId="77777777" w:rsidR="002902D7" w:rsidRPr="00F6536C" w:rsidRDefault="002902D7"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Oficios</w:t>
            </w:r>
          </w:p>
        </w:tc>
      </w:tr>
      <w:tr w:rsidR="00D77EE2" w:rsidRPr="00F6536C" w14:paraId="08B18EB1" w14:textId="77777777" w:rsidTr="002902D7">
        <w:tc>
          <w:tcPr>
            <w:tcW w:w="2112" w:type="dxa"/>
            <w:shd w:val="clear" w:color="auto" w:fill="auto"/>
            <w:vAlign w:val="center"/>
          </w:tcPr>
          <w:p w14:paraId="216678CD"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Dirección – comité directivo</w:t>
            </w:r>
          </w:p>
          <w:p w14:paraId="733515EE" w14:textId="77777777" w:rsidR="00D77EE2" w:rsidRPr="00F6536C" w:rsidRDefault="00D77EE2" w:rsidP="00003ED5">
            <w:pPr>
              <w:spacing w:after="0" w:line="240" w:lineRule="auto"/>
              <w:rPr>
                <w:rFonts w:ascii="Arial Narrow" w:hAnsi="Arial Narrow"/>
                <w:sz w:val="24"/>
                <w:szCs w:val="24"/>
              </w:rPr>
            </w:pPr>
          </w:p>
          <w:p w14:paraId="569733E9"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Procesos Misionales</w:t>
            </w:r>
          </w:p>
          <w:p w14:paraId="01AF5394" w14:textId="77777777" w:rsidR="00D77EE2" w:rsidRPr="00F6536C" w:rsidRDefault="00D77EE2" w:rsidP="00003ED5">
            <w:pPr>
              <w:spacing w:after="0" w:line="240" w:lineRule="auto"/>
              <w:rPr>
                <w:rFonts w:ascii="Arial Narrow" w:eastAsia="Times New Roman" w:hAnsi="Arial Narrow"/>
                <w:color w:val="000000"/>
                <w:sz w:val="24"/>
                <w:szCs w:val="24"/>
                <w:lang w:eastAsia="es-CO"/>
              </w:rPr>
            </w:pPr>
          </w:p>
        </w:tc>
        <w:tc>
          <w:tcPr>
            <w:tcW w:w="1963" w:type="dxa"/>
            <w:shd w:val="clear" w:color="auto" w:fill="auto"/>
            <w:vAlign w:val="center"/>
          </w:tcPr>
          <w:p w14:paraId="3E2617C1" w14:textId="77777777" w:rsidR="00D77EE2" w:rsidRPr="00F6536C" w:rsidRDefault="00D77EE2" w:rsidP="00003ED5">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 xml:space="preserve">Evaluación </w:t>
            </w:r>
          </w:p>
        </w:tc>
        <w:tc>
          <w:tcPr>
            <w:tcW w:w="3009" w:type="dxa"/>
            <w:shd w:val="clear" w:color="auto" w:fill="auto"/>
            <w:vAlign w:val="center"/>
          </w:tcPr>
          <w:p w14:paraId="566A096D" w14:textId="77777777" w:rsidR="00D77EE2" w:rsidRPr="00A90EB9" w:rsidRDefault="00D77EE2" w:rsidP="00003ED5">
            <w:pPr>
              <w:spacing w:after="0" w:line="240" w:lineRule="auto"/>
              <w:rPr>
                <w:rFonts w:ascii="Arial Narrow" w:eastAsia="Times New Roman" w:hAnsi="Arial Narrow"/>
                <w:color w:val="000000"/>
                <w:sz w:val="24"/>
                <w:szCs w:val="24"/>
                <w:lang w:eastAsia="es-CO"/>
              </w:rPr>
            </w:pPr>
          </w:p>
          <w:p w14:paraId="3CF881ED" w14:textId="77777777" w:rsidR="00D77EE2" w:rsidRPr="00A90EB9" w:rsidRDefault="00AD5F63" w:rsidP="00003ED5">
            <w:pPr>
              <w:spacing w:after="0" w:line="240" w:lineRule="auto"/>
              <w:jc w:val="both"/>
              <w:rPr>
                <w:rFonts w:ascii="Arial Narrow" w:eastAsia="Times New Roman" w:hAnsi="Arial Narrow"/>
                <w:color w:val="000000"/>
                <w:sz w:val="24"/>
                <w:szCs w:val="24"/>
                <w:lang w:eastAsia="es-CO"/>
              </w:rPr>
            </w:pPr>
            <w:r w:rsidRPr="00A90EB9">
              <w:rPr>
                <w:rFonts w:ascii="Arial Narrow" w:eastAsia="Times New Roman" w:hAnsi="Arial Narrow"/>
                <w:color w:val="000000"/>
                <w:sz w:val="24"/>
                <w:szCs w:val="24"/>
                <w:lang w:eastAsia="es-CO"/>
              </w:rPr>
              <w:t xml:space="preserve">Se evalúen las solicitudes sobre constitución </w:t>
            </w:r>
            <w:r w:rsidR="00D77EE2" w:rsidRPr="00A90EB9">
              <w:rPr>
                <w:rFonts w:ascii="Arial Narrow" w:eastAsia="Times New Roman" w:hAnsi="Arial Narrow"/>
                <w:color w:val="000000"/>
                <w:sz w:val="24"/>
                <w:szCs w:val="24"/>
                <w:lang w:eastAsia="es-CO"/>
              </w:rPr>
              <w:t>y funcionamiento de nuevos servicios y programas sociales</w:t>
            </w:r>
            <w:r w:rsidRPr="00A90EB9">
              <w:rPr>
                <w:rFonts w:ascii="Arial Narrow" w:eastAsia="Times New Roman" w:hAnsi="Arial Narrow"/>
                <w:color w:val="000000"/>
                <w:sz w:val="24"/>
                <w:szCs w:val="24"/>
                <w:lang w:eastAsia="es-CO"/>
              </w:rPr>
              <w:t>.</w:t>
            </w:r>
          </w:p>
          <w:p w14:paraId="249D2715" w14:textId="77777777" w:rsidR="00D77EE2" w:rsidRPr="00A90EB9" w:rsidRDefault="00D77EE2" w:rsidP="00003ED5">
            <w:pPr>
              <w:spacing w:after="0" w:line="240" w:lineRule="auto"/>
              <w:rPr>
                <w:rFonts w:ascii="Arial Narrow" w:eastAsia="Times New Roman" w:hAnsi="Arial Narrow"/>
                <w:color w:val="000000"/>
                <w:sz w:val="24"/>
                <w:szCs w:val="24"/>
                <w:lang w:eastAsia="es-CO"/>
              </w:rPr>
            </w:pPr>
          </w:p>
          <w:p w14:paraId="3BF11D22" w14:textId="77777777" w:rsidR="00D77EE2" w:rsidRPr="00A90EB9" w:rsidRDefault="00D77EE2" w:rsidP="00003ED5">
            <w:pPr>
              <w:spacing w:after="0" w:line="240" w:lineRule="auto"/>
              <w:rPr>
                <w:rFonts w:ascii="Arial Narrow" w:eastAsia="Times New Roman" w:hAnsi="Arial Narrow"/>
                <w:color w:val="000000"/>
                <w:sz w:val="24"/>
                <w:szCs w:val="24"/>
                <w:lang w:eastAsia="es-CO"/>
              </w:rPr>
            </w:pPr>
          </w:p>
          <w:p w14:paraId="2BF7664A" w14:textId="77777777" w:rsidR="00D77EE2" w:rsidRPr="00A90EB9" w:rsidRDefault="00D77EE2" w:rsidP="00003ED5">
            <w:pPr>
              <w:spacing w:after="0" w:line="240" w:lineRule="auto"/>
              <w:rPr>
                <w:rFonts w:ascii="Arial Narrow" w:eastAsia="Times New Roman" w:hAnsi="Arial Narrow"/>
                <w:color w:val="000000"/>
                <w:sz w:val="24"/>
                <w:szCs w:val="24"/>
                <w:lang w:eastAsia="es-CO"/>
              </w:rPr>
            </w:pPr>
          </w:p>
        </w:tc>
        <w:tc>
          <w:tcPr>
            <w:tcW w:w="2551" w:type="dxa"/>
            <w:shd w:val="clear" w:color="auto" w:fill="auto"/>
          </w:tcPr>
          <w:p w14:paraId="4D1BDC8E" w14:textId="77777777" w:rsidR="00D77EE2" w:rsidRPr="00A90EB9" w:rsidRDefault="00D77EE2" w:rsidP="00003ED5">
            <w:pPr>
              <w:spacing w:after="0" w:line="240" w:lineRule="auto"/>
              <w:jc w:val="both"/>
              <w:rPr>
                <w:rFonts w:ascii="Arial Narrow" w:hAnsi="Arial Narrow"/>
                <w:sz w:val="24"/>
                <w:szCs w:val="24"/>
              </w:rPr>
            </w:pPr>
          </w:p>
          <w:p w14:paraId="40E90BDA" w14:textId="77777777" w:rsidR="00D77EE2" w:rsidRPr="00A90EB9" w:rsidRDefault="00D77EE2" w:rsidP="00003ED5">
            <w:pPr>
              <w:spacing w:after="0" w:line="240" w:lineRule="auto"/>
              <w:jc w:val="both"/>
              <w:rPr>
                <w:rFonts w:ascii="Arial Narrow" w:hAnsi="Arial Narrow"/>
                <w:sz w:val="24"/>
                <w:szCs w:val="24"/>
              </w:rPr>
            </w:pPr>
            <w:r w:rsidRPr="00A90EB9">
              <w:rPr>
                <w:rFonts w:ascii="Arial Narrow" w:eastAsia="Times New Roman" w:hAnsi="Arial Narrow"/>
                <w:color w:val="000000"/>
                <w:sz w:val="24"/>
                <w:szCs w:val="24"/>
                <w:lang w:eastAsia="es-CO"/>
              </w:rPr>
              <w:t xml:space="preserve">Se evalúen </w:t>
            </w:r>
            <w:r w:rsidR="00A90EB9">
              <w:rPr>
                <w:rFonts w:ascii="Arial Narrow" w:eastAsia="Times New Roman" w:hAnsi="Arial Narrow"/>
                <w:color w:val="000000"/>
                <w:sz w:val="24"/>
                <w:szCs w:val="24"/>
                <w:lang w:eastAsia="es-CO"/>
              </w:rPr>
              <w:t xml:space="preserve">oportunamente y con pertinencia </w:t>
            </w:r>
            <w:r w:rsidRPr="00A90EB9">
              <w:rPr>
                <w:rFonts w:ascii="Arial Narrow" w:eastAsia="Times New Roman" w:hAnsi="Arial Narrow"/>
                <w:color w:val="000000"/>
                <w:sz w:val="24"/>
                <w:szCs w:val="24"/>
                <w:lang w:eastAsia="es-CO"/>
              </w:rPr>
              <w:t>las solicitudes  sobre constitución  y funcionamiento de nuevos servicios y programas sociales</w:t>
            </w:r>
            <w:r w:rsidR="00AD5F63" w:rsidRPr="00A90EB9">
              <w:rPr>
                <w:rFonts w:ascii="Arial Narrow" w:eastAsia="Times New Roman" w:hAnsi="Arial Narrow"/>
                <w:color w:val="000000"/>
                <w:sz w:val="24"/>
                <w:szCs w:val="24"/>
                <w:lang w:eastAsia="es-CO"/>
              </w:rPr>
              <w:t>.</w:t>
            </w:r>
          </w:p>
        </w:tc>
        <w:tc>
          <w:tcPr>
            <w:tcW w:w="1700" w:type="dxa"/>
            <w:shd w:val="clear" w:color="auto" w:fill="auto"/>
          </w:tcPr>
          <w:p w14:paraId="477882FC"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7545E0C0"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14CC1279"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73ED7502"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59" w:type="dxa"/>
            <w:shd w:val="clear" w:color="auto" w:fill="auto"/>
          </w:tcPr>
          <w:p w14:paraId="77AED1BF" w14:textId="77777777" w:rsidR="00D77EE2" w:rsidRPr="00F6536C" w:rsidRDefault="002902D7"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Evaluación realizada a las solicitudes  de constitución de funcionamiento de nuevos servicio y programas sociales recibidos por los canales establecidos</w:t>
            </w:r>
          </w:p>
        </w:tc>
      </w:tr>
      <w:tr w:rsidR="00D77EE2" w:rsidRPr="00F6536C" w14:paraId="21A58441" w14:textId="77777777" w:rsidTr="002902D7">
        <w:tc>
          <w:tcPr>
            <w:tcW w:w="2112" w:type="dxa"/>
            <w:shd w:val="clear" w:color="auto" w:fill="auto"/>
            <w:vAlign w:val="center"/>
          </w:tcPr>
          <w:p w14:paraId="1EBBCAFC" w14:textId="77777777" w:rsidR="00D77EE2" w:rsidRPr="00F6536C" w:rsidRDefault="00D77EE2" w:rsidP="00003ED5">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Visitas a Entes Vigilados</w:t>
            </w:r>
          </w:p>
          <w:p w14:paraId="2566DF3E" w14:textId="77777777" w:rsidR="00D77EE2" w:rsidRPr="00F6536C" w:rsidRDefault="00D77EE2" w:rsidP="00003ED5">
            <w:pPr>
              <w:spacing w:after="0" w:line="240" w:lineRule="auto"/>
              <w:rPr>
                <w:rFonts w:ascii="Arial Narrow" w:eastAsia="Times New Roman" w:hAnsi="Arial Narrow"/>
                <w:color w:val="000000"/>
                <w:sz w:val="24"/>
                <w:szCs w:val="24"/>
                <w:lang w:eastAsia="es-CO"/>
              </w:rPr>
            </w:pPr>
          </w:p>
          <w:p w14:paraId="768F221D" w14:textId="77777777" w:rsidR="00D77EE2" w:rsidRPr="00F6536C" w:rsidRDefault="00D77EE2" w:rsidP="00003ED5">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Evaluación de Gestión de las CCF</w:t>
            </w:r>
          </w:p>
          <w:p w14:paraId="6C1CB582" w14:textId="77777777" w:rsidR="00D77EE2" w:rsidRPr="00F6536C" w:rsidRDefault="00D77EE2" w:rsidP="00003ED5">
            <w:pPr>
              <w:spacing w:after="0" w:line="240" w:lineRule="auto"/>
              <w:rPr>
                <w:rFonts w:ascii="Arial Narrow" w:eastAsia="Times New Roman" w:hAnsi="Arial Narrow"/>
                <w:color w:val="000000"/>
                <w:sz w:val="24"/>
                <w:szCs w:val="24"/>
                <w:lang w:eastAsia="es-CO"/>
              </w:rPr>
            </w:pPr>
          </w:p>
          <w:p w14:paraId="246C298D" w14:textId="77777777" w:rsidR="00D77EE2" w:rsidRPr="00F6536C" w:rsidRDefault="00D77EE2" w:rsidP="00003ED5">
            <w:pPr>
              <w:spacing w:after="0" w:line="240" w:lineRule="auto"/>
              <w:rPr>
                <w:rFonts w:ascii="Arial Narrow" w:eastAsia="Times New Roman" w:hAnsi="Arial Narrow"/>
                <w:color w:val="000000"/>
                <w:sz w:val="24"/>
                <w:szCs w:val="24"/>
                <w:lang w:eastAsia="es-CO"/>
              </w:rPr>
            </w:pPr>
          </w:p>
        </w:tc>
        <w:tc>
          <w:tcPr>
            <w:tcW w:w="1963" w:type="dxa"/>
            <w:shd w:val="clear" w:color="auto" w:fill="auto"/>
            <w:vAlign w:val="center"/>
          </w:tcPr>
          <w:p w14:paraId="6482BA4C" w14:textId="77777777" w:rsidR="00D77EE2" w:rsidRPr="00F6536C" w:rsidRDefault="00D77EE2" w:rsidP="00003ED5">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Informes</w:t>
            </w:r>
          </w:p>
        </w:tc>
        <w:tc>
          <w:tcPr>
            <w:tcW w:w="3009" w:type="dxa"/>
            <w:shd w:val="clear" w:color="auto" w:fill="auto"/>
            <w:vAlign w:val="center"/>
          </w:tcPr>
          <w:p w14:paraId="0631D8AB" w14:textId="77777777" w:rsidR="00D77EE2" w:rsidRPr="00F6536C" w:rsidRDefault="00AD5F63" w:rsidP="00003ED5">
            <w:pPr>
              <w:spacing w:after="0" w:line="240" w:lineRule="auto"/>
              <w:jc w:val="both"/>
              <w:rPr>
                <w:rFonts w:ascii="Arial Narrow" w:eastAsia="Times New Roman" w:hAnsi="Arial Narrow"/>
                <w:color w:val="000000"/>
                <w:sz w:val="24"/>
                <w:szCs w:val="24"/>
                <w:lang w:eastAsia="es-CO"/>
              </w:rPr>
            </w:pPr>
            <w:r>
              <w:rPr>
                <w:rFonts w:ascii="Arial Narrow" w:eastAsia="Times New Roman" w:hAnsi="Arial Narrow"/>
                <w:color w:val="000000"/>
                <w:sz w:val="24"/>
                <w:szCs w:val="24"/>
                <w:lang w:eastAsia="es-CO"/>
              </w:rPr>
              <w:t xml:space="preserve">Recibir </w:t>
            </w:r>
            <w:r w:rsidR="00D77EE2" w:rsidRPr="00F6536C">
              <w:rPr>
                <w:rFonts w:ascii="Arial Narrow" w:eastAsia="Times New Roman" w:hAnsi="Arial Narrow"/>
                <w:color w:val="000000"/>
                <w:sz w:val="24"/>
                <w:szCs w:val="24"/>
                <w:lang w:eastAsia="es-CO"/>
              </w:rPr>
              <w:t xml:space="preserve">los informes de </w:t>
            </w:r>
            <w:r>
              <w:rPr>
                <w:rFonts w:ascii="Arial Narrow" w:eastAsia="Times New Roman" w:hAnsi="Arial Narrow"/>
                <w:color w:val="000000"/>
                <w:sz w:val="24"/>
                <w:szCs w:val="24"/>
                <w:lang w:eastAsia="es-CO"/>
              </w:rPr>
              <w:t>inspección Vigilancia y control</w:t>
            </w:r>
            <w:r w:rsidR="00D77EE2" w:rsidRPr="00F6536C">
              <w:rPr>
                <w:rFonts w:ascii="Arial Narrow" w:eastAsia="Times New Roman" w:hAnsi="Arial Narrow"/>
                <w:color w:val="000000"/>
                <w:sz w:val="24"/>
                <w:szCs w:val="24"/>
                <w:lang w:eastAsia="es-CO"/>
              </w:rPr>
              <w:t xml:space="preserve"> de los aspectos de funcionamiento, operación, gestión y administrativos.</w:t>
            </w:r>
          </w:p>
          <w:p w14:paraId="4151D08B" w14:textId="77777777" w:rsidR="00D77EE2" w:rsidRPr="00F6536C" w:rsidRDefault="00D77EE2" w:rsidP="00003ED5">
            <w:pPr>
              <w:spacing w:after="0" w:line="240" w:lineRule="auto"/>
              <w:rPr>
                <w:rFonts w:ascii="Arial Narrow" w:eastAsia="Times New Roman" w:hAnsi="Arial Narrow"/>
                <w:color w:val="000000"/>
                <w:sz w:val="24"/>
                <w:szCs w:val="24"/>
                <w:lang w:eastAsia="es-CO"/>
              </w:rPr>
            </w:pPr>
          </w:p>
        </w:tc>
        <w:tc>
          <w:tcPr>
            <w:tcW w:w="2551" w:type="dxa"/>
            <w:shd w:val="clear" w:color="auto" w:fill="auto"/>
          </w:tcPr>
          <w:p w14:paraId="7ABA35B7" w14:textId="77777777" w:rsidR="00D77EE2" w:rsidRPr="00F6536C" w:rsidRDefault="00D77EE2" w:rsidP="00003ED5">
            <w:pPr>
              <w:spacing w:after="0" w:line="240" w:lineRule="auto"/>
              <w:jc w:val="both"/>
              <w:rPr>
                <w:rFonts w:ascii="Arial Narrow" w:hAnsi="Arial Narrow"/>
                <w:sz w:val="24"/>
                <w:szCs w:val="24"/>
              </w:rPr>
            </w:pPr>
          </w:p>
          <w:p w14:paraId="54ABA9C9"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eastAsia="Times New Roman" w:hAnsi="Arial Narrow"/>
                <w:color w:val="000000"/>
                <w:sz w:val="24"/>
                <w:szCs w:val="24"/>
                <w:lang w:eastAsia="es-CO"/>
              </w:rPr>
              <w:t>Recibir con oportunidad  los informes de  inspección Vigilancia y control  de los aspectos de funcionamiento, operación, gestión y administrativos</w:t>
            </w:r>
          </w:p>
        </w:tc>
        <w:tc>
          <w:tcPr>
            <w:tcW w:w="1700" w:type="dxa"/>
            <w:shd w:val="clear" w:color="auto" w:fill="auto"/>
          </w:tcPr>
          <w:p w14:paraId="589D6B0B"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2A207BD6"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3B3B775E"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tc>
        <w:tc>
          <w:tcPr>
            <w:tcW w:w="1659" w:type="dxa"/>
            <w:shd w:val="clear" w:color="auto" w:fill="auto"/>
          </w:tcPr>
          <w:p w14:paraId="735F1495" w14:textId="77777777" w:rsidR="00D77EE2" w:rsidRPr="00F6536C" w:rsidRDefault="002902D7"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Remitir oportunamente por canales establecidos los informes </w:t>
            </w:r>
          </w:p>
        </w:tc>
      </w:tr>
      <w:tr w:rsidR="00D77EE2" w:rsidRPr="00F6536C" w14:paraId="2C948181" w14:textId="77777777" w:rsidTr="002902D7">
        <w:tc>
          <w:tcPr>
            <w:tcW w:w="2112" w:type="dxa"/>
            <w:shd w:val="clear" w:color="auto" w:fill="auto"/>
            <w:vAlign w:val="center"/>
          </w:tcPr>
          <w:p w14:paraId="65CF6948" w14:textId="77777777" w:rsidR="00D77EE2" w:rsidRPr="00F6536C" w:rsidRDefault="00D77EE2" w:rsidP="00003ED5">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Contro Financiero Contable</w:t>
            </w:r>
          </w:p>
        </w:tc>
        <w:tc>
          <w:tcPr>
            <w:tcW w:w="1963" w:type="dxa"/>
            <w:shd w:val="clear" w:color="auto" w:fill="auto"/>
            <w:vAlign w:val="center"/>
          </w:tcPr>
          <w:p w14:paraId="6106EDC9" w14:textId="77777777" w:rsidR="00D77EE2" w:rsidRPr="00F6536C" w:rsidRDefault="00D77EE2" w:rsidP="00003ED5">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Informes</w:t>
            </w:r>
          </w:p>
        </w:tc>
        <w:tc>
          <w:tcPr>
            <w:tcW w:w="3009" w:type="dxa"/>
            <w:shd w:val="clear" w:color="auto" w:fill="auto"/>
            <w:vAlign w:val="bottom"/>
          </w:tcPr>
          <w:p w14:paraId="61DD10CF" w14:textId="77777777" w:rsidR="00D77EE2" w:rsidRPr="00F6536C" w:rsidRDefault="002902D7" w:rsidP="00003ED5">
            <w:pPr>
              <w:spacing w:after="0" w:line="240" w:lineRule="auto"/>
              <w:rPr>
                <w:rFonts w:ascii="Arial Narrow" w:eastAsia="Times New Roman" w:hAnsi="Arial Narrow"/>
                <w:color w:val="000000"/>
                <w:sz w:val="24"/>
                <w:szCs w:val="24"/>
                <w:lang w:eastAsia="es-CO"/>
              </w:rPr>
            </w:pPr>
            <w:r>
              <w:rPr>
                <w:rFonts w:ascii="Arial Narrow" w:eastAsia="Times New Roman" w:hAnsi="Arial Narrow"/>
                <w:color w:val="000000"/>
                <w:sz w:val="24"/>
                <w:szCs w:val="24"/>
                <w:lang w:eastAsia="es-CO"/>
              </w:rPr>
              <w:t>I</w:t>
            </w:r>
            <w:r w:rsidR="00AD5F63">
              <w:rPr>
                <w:rFonts w:ascii="Arial Narrow" w:eastAsia="Times New Roman" w:hAnsi="Arial Narrow"/>
                <w:color w:val="000000"/>
                <w:sz w:val="24"/>
                <w:szCs w:val="24"/>
                <w:lang w:eastAsia="es-CO"/>
              </w:rPr>
              <w:t>nformes de inspección y vigilancia de</w:t>
            </w:r>
            <w:r w:rsidR="00D77EE2" w:rsidRPr="00F6536C">
              <w:rPr>
                <w:rFonts w:ascii="Arial Narrow" w:eastAsia="Times New Roman" w:hAnsi="Arial Narrow"/>
                <w:color w:val="000000"/>
                <w:sz w:val="24"/>
                <w:szCs w:val="24"/>
                <w:lang w:eastAsia="es-CO"/>
              </w:rPr>
              <w:t xml:space="preserve"> </w:t>
            </w:r>
            <w:r w:rsidR="00AD5F63">
              <w:rPr>
                <w:rFonts w:ascii="Arial Narrow" w:eastAsia="Times New Roman" w:hAnsi="Arial Narrow"/>
                <w:color w:val="000000"/>
                <w:sz w:val="24"/>
                <w:szCs w:val="24"/>
                <w:lang w:eastAsia="es-CO"/>
              </w:rPr>
              <w:t xml:space="preserve">la gestión financiero contable </w:t>
            </w:r>
            <w:r w:rsidR="00D77EE2" w:rsidRPr="00F6536C">
              <w:rPr>
                <w:rFonts w:ascii="Arial Narrow" w:eastAsia="Times New Roman" w:hAnsi="Arial Narrow"/>
                <w:color w:val="000000"/>
                <w:sz w:val="24"/>
                <w:szCs w:val="24"/>
                <w:lang w:eastAsia="es-CO"/>
              </w:rPr>
              <w:t>de las CCF</w:t>
            </w:r>
            <w:r w:rsidR="00AD5F63">
              <w:rPr>
                <w:rFonts w:ascii="Arial Narrow" w:eastAsia="Times New Roman" w:hAnsi="Arial Narrow"/>
                <w:color w:val="000000"/>
                <w:sz w:val="24"/>
                <w:szCs w:val="24"/>
                <w:lang w:eastAsia="es-CO"/>
              </w:rPr>
              <w:t>.</w:t>
            </w:r>
          </w:p>
          <w:p w14:paraId="78DAB867" w14:textId="77777777" w:rsidR="00D77EE2" w:rsidRPr="00F6536C" w:rsidRDefault="00D77EE2" w:rsidP="00003ED5">
            <w:pPr>
              <w:spacing w:after="0" w:line="240" w:lineRule="auto"/>
              <w:rPr>
                <w:rFonts w:ascii="Arial Narrow" w:eastAsia="Times New Roman" w:hAnsi="Arial Narrow"/>
                <w:color w:val="000000"/>
                <w:sz w:val="24"/>
                <w:szCs w:val="24"/>
                <w:lang w:eastAsia="es-CO"/>
              </w:rPr>
            </w:pPr>
          </w:p>
          <w:p w14:paraId="79E13423" w14:textId="77777777" w:rsidR="00D77EE2" w:rsidRPr="00F6536C" w:rsidRDefault="00D77EE2" w:rsidP="00003ED5">
            <w:pPr>
              <w:spacing w:after="0" w:line="240" w:lineRule="auto"/>
              <w:rPr>
                <w:rFonts w:ascii="Arial Narrow" w:eastAsia="Times New Roman" w:hAnsi="Arial Narrow"/>
                <w:color w:val="000000"/>
                <w:sz w:val="24"/>
                <w:szCs w:val="24"/>
                <w:lang w:eastAsia="es-CO"/>
              </w:rPr>
            </w:pPr>
          </w:p>
          <w:p w14:paraId="4F9A1222" w14:textId="77777777" w:rsidR="00D77EE2" w:rsidRPr="00F6536C" w:rsidRDefault="00D77EE2" w:rsidP="00003ED5">
            <w:pPr>
              <w:spacing w:after="0" w:line="240" w:lineRule="auto"/>
              <w:rPr>
                <w:rFonts w:ascii="Arial Narrow" w:eastAsia="Times New Roman" w:hAnsi="Arial Narrow"/>
                <w:color w:val="000000"/>
                <w:sz w:val="24"/>
                <w:szCs w:val="24"/>
                <w:lang w:eastAsia="es-CO"/>
              </w:rPr>
            </w:pPr>
          </w:p>
        </w:tc>
        <w:tc>
          <w:tcPr>
            <w:tcW w:w="2551" w:type="dxa"/>
            <w:shd w:val="clear" w:color="auto" w:fill="auto"/>
          </w:tcPr>
          <w:p w14:paraId="64B68016" w14:textId="77777777" w:rsidR="00D77EE2" w:rsidRPr="00F6536C" w:rsidRDefault="00D77EE2" w:rsidP="00003ED5">
            <w:pPr>
              <w:spacing w:after="0" w:line="240" w:lineRule="auto"/>
              <w:jc w:val="both"/>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R</w:t>
            </w:r>
            <w:r w:rsidR="002902D7">
              <w:rPr>
                <w:rFonts w:ascii="Arial Narrow" w:eastAsia="Times New Roman" w:hAnsi="Arial Narrow"/>
                <w:color w:val="000000"/>
                <w:sz w:val="24"/>
                <w:szCs w:val="24"/>
                <w:lang w:eastAsia="es-CO"/>
              </w:rPr>
              <w:t xml:space="preserve">ecibir </w:t>
            </w:r>
            <w:r w:rsidRPr="00F6536C">
              <w:rPr>
                <w:rFonts w:ascii="Arial Narrow" w:eastAsia="Times New Roman" w:hAnsi="Arial Narrow"/>
                <w:color w:val="000000"/>
                <w:sz w:val="24"/>
                <w:szCs w:val="24"/>
                <w:lang w:eastAsia="es-CO"/>
              </w:rPr>
              <w:t xml:space="preserve">con </w:t>
            </w:r>
            <w:r w:rsidR="00AD5F63" w:rsidRPr="00F6536C">
              <w:rPr>
                <w:rFonts w:ascii="Arial Narrow" w:eastAsia="Times New Roman" w:hAnsi="Arial Narrow"/>
                <w:color w:val="000000"/>
                <w:sz w:val="24"/>
                <w:szCs w:val="24"/>
                <w:lang w:eastAsia="es-CO"/>
              </w:rPr>
              <w:t>oportunidad informes</w:t>
            </w:r>
            <w:r w:rsidR="00AD5F63">
              <w:rPr>
                <w:rFonts w:ascii="Arial Narrow" w:eastAsia="Times New Roman" w:hAnsi="Arial Narrow"/>
                <w:color w:val="000000"/>
                <w:sz w:val="24"/>
                <w:szCs w:val="24"/>
                <w:lang w:eastAsia="es-CO"/>
              </w:rPr>
              <w:t xml:space="preserve"> de inspección y vigilancia de la gestión financiero contable </w:t>
            </w:r>
            <w:r w:rsidRPr="00F6536C">
              <w:rPr>
                <w:rFonts w:ascii="Arial Narrow" w:eastAsia="Times New Roman" w:hAnsi="Arial Narrow"/>
                <w:color w:val="000000"/>
                <w:sz w:val="24"/>
                <w:szCs w:val="24"/>
                <w:lang w:eastAsia="es-CO"/>
              </w:rPr>
              <w:t>de las CCF</w:t>
            </w:r>
            <w:r w:rsidR="00AD5F63">
              <w:rPr>
                <w:rFonts w:ascii="Arial Narrow" w:eastAsia="Times New Roman" w:hAnsi="Arial Narrow"/>
                <w:color w:val="000000"/>
                <w:sz w:val="24"/>
                <w:szCs w:val="24"/>
                <w:lang w:eastAsia="es-CO"/>
              </w:rPr>
              <w:t>.</w:t>
            </w:r>
          </w:p>
          <w:p w14:paraId="485CAEBF" w14:textId="77777777" w:rsidR="00D77EE2" w:rsidRPr="00F6536C" w:rsidRDefault="00D77EE2" w:rsidP="00003ED5">
            <w:pPr>
              <w:spacing w:after="0" w:line="240" w:lineRule="auto"/>
              <w:jc w:val="both"/>
              <w:rPr>
                <w:rFonts w:ascii="Arial Narrow" w:hAnsi="Arial Narrow"/>
                <w:sz w:val="24"/>
                <w:szCs w:val="24"/>
              </w:rPr>
            </w:pPr>
          </w:p>
        </w:tc>
        <w:tc>
          <w:tcPr>
            <w:tcW w:w="1700" w:type="dxa"/>
            <w:shd w:val="clear" w:color="auto" w:fill="auto"/>
          </w:tcPr>
          <w:p w14:paraId="26A8BEAA"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32A73B1A"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tc>
        <w:tc>
          <w:tcPr>
            <w:tcW w:w="1659" w:type="dxa"/>
            <w:shd w:val="clear" w:color="auto" w:fill="auto"/>
          </w:tcPr>
          <w:p w14:paraId="549328E3" w14:textId="77777777" w:rsidR="00D77EE2" w:rsidRPr="00F6536C" w:rsidRDefault="005425DD"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Informes enviados oportunamente</w:t>
            </w:r>
          </w:p>
        </w:tc>
      </w:tr>
      <w:tr w:rsidR="002902D7" w:rsidRPr="00F6536C" w14:paraId="23903DFD" w14:textId="77777777" w:rsidTr="002902D7">
        <w:tc>
          <w:tcPr>
            <w:tcW w:w="2112" w:type="dxa"/>
            <w:shd w:val="clear" w:color="auto" w:fill="auto"/>
            <w:vAlign w:val="center"/>
          </w:tcPr>
          <w:p w14:paraId="58390110"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Visitas a Entes Vigilados</w:t>
            </w:r>
          </w:p>
          <w:p w14:paraId="1DEA9C6E"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4C7FE4BA"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Evaluación de Gestión de CCF</w:t>
            </w:r>
          </w:p>
          <w:p w14:paraId="61769952"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1DE4D242"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Control Financiero Contable de CCF</w:t>
            </w:r>
          </w:p>
          <w:p w14:paraId="6E62DDEE" w14:textId="77777777" w:rsidR="002902D7" w:rsidRPr="00F6536C" w:rsidRDefault="002902D7" w:rsidP="002902D7">
            <w:pPr>
              <w:spacing w:after="0" w:line="240" w:lineRule="auto"/>
              <w:rPr>
                <w:rFonts w:ascii="Arial Narrow" w:eastAsia="Times New Roman" w:hAnsi="Arial Narrow"/>
                <w:b/>
                <w:color w:val="000000"/>
                <w:sz w:val="24"/>
                <w:szCs w:val="24"/>
                <w:lang w:eastAsia="es-CO"/>
              </w:rPr>
            </w:pPr>
          </w:p>
          <w:p w14:paraId="61E8D6E4"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Estudios Especiales y Evaluación de Proyectos</w:t>
            </w:r>
          </w:p>
        </w:tc>
        <w:tc>
          <w:tcPr>
            <w:tcW w:w="1963" w:type="dxa"/>
            <w:shd w:val="clear" w:color="auto" w:fill="auto"/>
            <w:vAlign w:val="bottom"/>
          </w:tcPr>
          <w:p w14:paraId="3C88C42B"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 xml:space="preserve"> Visitas </w:t>
            </w:r>
          </w:p>
          <w:p w14:paraId="65DA6934"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0702E9F4"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15D5E500"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49BEDCAF"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3A24FB71"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37CEFE09"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tc>
        <w:tc>
          <w:tcPr>
            <w:tcW w:w="3009" w:type="dxa"/>
            <w:shd w:val="clear" w:color="auto" w:fill="auto"/>
            <w:vAlign w:val="bottom"/>
          </w:tcPr>
          <w:p w14:paraId="1AF46CE6"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r>
              <w:rPr>
                <w:rFonts w:ascii="Arial Narrow" w:eastAsia="Times New Roman" w:hAnsi="Arial Narrow"/>
                <w:color w:val="000000"/>
                <w:sz w:val="24"/>
                <w:szCs w:val="24"/>
                <w:lang w:eastAsia="es-CO"/>
              </w:rPr>
              <w:t>Se realice cumplimiento de las políticas en el ejercicio de las visitas</w:t>
            </w:r>
            <w:r w:rsidRPr="00F6536C">
              <w:rPr>
                <w:rFonts w:ascii="Arial Narrow" w:eastAsia="Times New Roman" w:hAnsi="Arial Narrow"/>
                <w:color w:val="000000"/>
                <w:sz w:val="24"/>
                <w:szCs w:val="24"/>
                <w:lang w:eastAsia="es-CO"/>
              </w:rPr>
              <w:t xml:space="preserve"> de inspección vigilancia y control</w:t>
            </w:r>
            <w:r>
              <w:rPr>
                <w:rFonts w:ascii="Arial Narrow" w:eastAsia="Times New Roman" w:hAnsi="Arial Narrow"/>
                <w:color w:val="000000"/>
                <w:sz w:val="24"/>
                <w:szCs w:val="24"/>
                <w:lang w:eastAsia="es-CO"/>
              </w:rPr>
              <w:t>.</w:t>
            </w:r>
          </w:p>
          <w:p w14:paraId="2E026DED"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2E3FE3AE"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tc>
        <w:tc>
          <w:tcPr>
            <w:tcW w:w="2551" w:type="dxa"/>
            <w:shd w:val="clear" w:color="auto" w:fill="auto"/>
            <w:vAlign w:val="bottom"/>
          </w:tcPr>
          <w:p w14:paraId="640E6818"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r>
              <w:rPr>
                <w:rFonts w:ascii="Arial Narrow" w:eastAsia="Times New Roman" w:hAnsi="Arial Narrow"/>
                <w:color w:val="000000"/>
                <w:sz w:val="24"/>
                <w:szCs w:val="24"/>
                <w:lang w:eastAsia="es-CO"/>
              </w:rPr>
              <w:t>Se realice cumplimiento de las políticas en el ejercicio de las visitas</w:t>
            </w:r>
            <w:r w:rsidRPr="00F6536C">
              <w:rPr>
                <w:rFonts w:ascii="Arial Narrow" w:eastAsia="Times New Roman" w:hAnsi="Arial Narrow"/>
                <w:color w:val="000000"/>
                <w:sz w:val="24"/>
                <w:szCs w:val="24"/>
                <w:lang w:eastAsia="es-CO"/>
              </w:rPr>
              <w:t xml:space="preserve"> de inspección vigilancia y control, garantizando que las mismas se realicen  conforme a las normas éticas   de integridad, objetividad, independencia, responsabilidad, imparcialidad, confidencialidad, competencia y  actualización profesional y respeto</w:t>
            </w:r>
            <w:r>
              <w:rPr>
                <w:rFonts w:ascii="Arial Narrow" w:eastAsia="Times New Roman" w:hAnsi="Arial Narrow"/>
                <w:color w:val="000000"/>
                <w:sz w:val="24"/>
                <w:szCs w:val="24"/>
                <w:lang w:eastAsia="es-CO"/>
              </w:rPr>
              <w:t>.</w:t>
            </w:r>
          </w:p>
          <w:p w14:paraId="17BC516A"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2E8C0A2E"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tc>
        <w:tc>
          <w:tcPr>
            <w:tcW w:w="1700" w:type="dxa"/>
            <w:shd w:val="clear" w:color="auto" w:fill="auto"/>
          </w:tcPr>
          <w:p w14:paraId="4D6F42CE"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tc>
        <w:tc>
          <w:tcPr>
            <w:tcW w:w="1659" w:type="dxa"/>
            <w:shd w:val="clear" w:color="auto" w:fill="auto"/>
          </w:tcPr>
          <w:p w14:paraId="4062A63D" w14:textId="77777777" w:rsidR="002902D7" w:rsidRPr="00F6536C" w:rsidRDefault="004A0F13" w:rsidP="004A0F13">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Visitas realizadas bajo el lineamiento de las normas éticas</w:t>
            </w:r>
          </w:p>
        </w:tc>
      </w:tr>
      <w:tr w:rsidR="002902D7" w:rsidRPr="00F6536C" w14:paraId="65CE1362" w14:textId="77777777" w:rsidTr="002902D7">
        <w:tc>
          <w:tcPr>
            <w:tcW w:w="2112" w:type="dxa"/>
            <w:shd w:val="clear" w:color="auto" w:fill="auto"/>
            <w:vAlign w:val="center"/>
          </w:tcPr>
          <w:p w14:paraId="6FA6E5DA"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Visitas a Entes Vigilados</w:t>
            </w:r>
          </w:p>
          <w:p w14:paraId="70CCDF51"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7EA021D4"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Evaluación de Gestión de CCF</w:t>
            </w:r>
          </w:p>
          <w:p w14:paraId="603EC883"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639F253A"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Control Financiero Contable de CCF</w:t>
            </w:r>
          </w:p>
          <w:p w14:paraId="6B640187"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769B819D"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Estudios Especiales y Evaluación de Proyectos</w:t>
            </w:r>
          </w:p>
        </w:tc>
        <w:tc>
          <w:tcPr>
            <w:tcW w:w="1963" w:type="dxa"/>
            <w:shd w:val="clear" w:color="auto" w:fill="auto"/>
            <w:vAlign w:val="bottom"/>
          </w:tcPr>
          <w:p w14:paraId="46C861B1"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 Informes</w:t>
            </w:r>
          </w:p>
          <w:p w14:paraId="10588E4F"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3058195C"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3ED19BCA"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0A526529"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15FF8208"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tc>
        <w:tc>
          <w:tcPr>
            <w:tcW w:w="3009" w:type="dxa"/>
            <w:shd w:val="clear" w:color="auto" w:fill="auto"/>
            <w:vAlign w:val="center"/>
          </w:tcPr>
          <w:p w14:paraId="062C1FDD"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Presentación por parte de la Supersubsidio informes producto de las visitas de  inspección vigilancia y control, precisos, concisos, objetivos, soportados mediante pruebas  pertinentes y contundentes.</w:t>
            </w:r>
          </w:p>
        </w:tc>
        <w:tc>
          <w:tcPr>
            <w:tcW w:w="2551" w:type="dxa"/>
            <w:shd w:val="clear" w:color="auto" w:fill="auto"/>
          </w:tcPr>
          <w:p w14:paraId="65CF022D"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eastAsia="Times New Roman" w:hAnsi="Arial Narrow"/>
                <w:color w:val="000000"/>
                <w:sz w:val="24"/>
                <w:szCs w:val="24"/>
                <w:lang w:eastAsia="es-CO"/>
              </w:rPr>
              <w:t>Presentación por parte de la Supersubsidio informes producto de las visitas de  inspección vigilancia y control, precisos, concisos, objetivos, soportados mediante pruebas  pertinentes y contundentes</w:t>
            </w:r>
          </w:p>
        </w:tc>
        <w:tc>
          <w:tcPr>
            <w:tcW w:w="1700" w:type="dxa"/>
            <w:shd w:val="clear" w:color="auto" w:fill="auto"/>
          </w:tcPr>
          <w:p w14:paraId="51936E95"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20063C19"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tc>
        <w:tc>
          <w:tcPr>
            <w:tcW w:w="1659" w:type="dxa"/>
            <w:shd w:val="clear" w:color="auto" w:fill="auto"/>
          </w:tcPr>
          <w:p w14:paraId="2A3C4920" w14:textId="77777777" w:rsidR="002902D7" w:rsidRPr="00F6536C" w:rsidRDefault="004A0F13"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Presentación de informes de Visitar </w:t>
            </w:r>
          </w:p>
        </w:tc>
      </w:tr>
      <w:tr w:rsidR="002902D7" w:rsidRPr="00F6536C" w14:paraId="3A7469E2" w14:textId="77777777" w:rsidTr="002902D7">
        <w:tc>
          <w:tcPr>
            <w:tcW w:w="2112" w:type="dxa"/>
            <w:shd w:val="clear" w:color="auto" w:fill="auto"/>
            <w:vAlign w:val="center"/>
          </w:tcPr>
          <w:p w14:paraId="2DCA90BC"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Visitas a Entes Vigilados</w:t>
            </w:r>
          </w:p>
          <w:p w14:paraId="4F1F58FC"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00A5897A"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Evaluación de Gestión de CCF</w:t>
            </w:r>
          </w:p>
          <w:p w14:paraId="6997BD33"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7D4229FD"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Control Financiero Contable de CCF</w:t>
            </w:r>
          </w:p>
          <w:p w14:paraId="6E51B9C1"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50502237"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Estudios Especiales y Evaluación de Proyectos</w:t>
            </w:r>
            <w:r>
              <w:rPr>
                <w:rFonts w:ascii="Arial Narrow" w:eastAsia="Times New Roman" w:hAnsi="Arial Narrow"/>
                <w:color w:val="000000"/>
                <w:sz w:val="24"/>
                <w:szCs w:val="24"/>
                <w:lang w:eastAsia="es-CO"/>
              </w:rPr>
              <w:t>.</w:t>
            </w:r>
          </w:p>
        </w:tc>
        <w:tc>
          <w:tcPr>
            <w:tcW w:w="1963" w:type="dxa"/>
            <w:shd w:val="clear" w:color="auto" w:fill="auto"/>
            <w:vAlign w:val="bottom"/>
          </w:tcPr>
          <w:p w14:paraId="2D3D709F" w14:textId="77777777" w:rsidR="002902D7"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 Informes</w:t>
            </w:r>
          </w:p>
          <w:p w14:paraId="29165908" w14:textId="77777777" w:rsidR="002902D7" w:rsidRDefault="002902D7" w:rsidP="002902D7">
            <w:pPr>
              <w:spacing w:after="0" w:line="240" w:lineRule="auto"/>
              <w:rPr>
                <w:rFonts w:ascii="Arial Narrow" w:eastAsia="Times New Roman" w:hAnsi="Arial Narrow"/>
                <w:color w:val="000000"/>
                <w:sz w:val="24"/>
                <w:szCs w:val="24"/>
                <w:lang w:eastAsia="es-CO"/>
              </w:rPr>
            </w:pPr>
          </w:p>
          <w:p w14:paraId="59625681"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2C9D8175"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317C433E"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072C5DEB"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4C1BC348"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601F82DC"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tc>
        <w:tc>
          <w:tcPr>
            <w:tcW w:w="3009" w:type="dxa"/>
            <w:shd w:val="clear" w:color="auto" w:fill="auto"/>
            <w:vAlign w:val="bottom"/>
          </w:tcPr>
          <w:p w14:paraId="33EC2CBB"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Informes de visitas elaborados en</w:t>
            </w:r>
            <w:r>
              <w:rPr>
                <w:rFonts w:ascii="Arial Narrow" w:eastAsia="Times New Roman" w:hAnsi="Arial Narrow"/>
                <w:color w:val="000000"/>
                <w:sz w:val="24"/>
                <w:szCs w:val="24"/>
                <w:lang w:eastAsia="es-CO"/>
              </w:rPr>
              <w:t xml:space="preserve"> </w:t>
            </w:r>
            <w:r w:rsidRPr="00F6536C">
              <w:rPr>
                <w:rFonts w:ascii="Arial Narrow" w:eastAsia="Times New Roman" w:hAnsi="Arial Narrow"/>
                <w:color w:val="000000"/>
                <w:sz w:val="24"/>
                <w:szCs w:val="24"/>
                <w:lang w:eastAsia="es-CO"/>
              </w:rPr>
              <w:t xml:space="preserve">conformidad al Plan de Trabajo, </w:t>
            </w:r>
          </w:p>
          <w:p w14:paraId="067CD09D"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7D5BBFDE"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43DCA7A0"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03178842"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38D30B5E"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1367E241"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135F9E93"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tc>
        <w:tc>
          <w:tcPr>
            <w:tcW w:w="2551" w:type="dxa"/>
            <w:shd w:val="clear" w:color="auto" w:fill="auto"/>
          </w:tcPr>
          <w:p w14:paraId="56532167" w14:textId="77777777" w:rsidR="002902D7" w:rsidRPr="00F6536C" w:rsidRDefault="002902D7" w:rsidP="002902D7">
            <w:pPr>
              <w:spacing w:after="0" w:line="240" w:lineRule="auto"/>
              <w:jc w:val="both"/>
              <w:rPr>
                <w:rFonts w:ascii="Arial Narrow" w:hAnsi="Arial Narrow"/>
                <w:sz w:val="24"/>
                <w:szCs w:val="24"/>
              </w:rPr>
            </w:pPr>
          </w:p>
          <w:p w14:paraId="4E354881" w14:textId="77777777" w:rsidR="002902D7" w:rsidRPr="00F6536C" w:rsidRDefault="002902D7" w:rsidP="002902D7">
            <w:pPr>
              <w:spacing w:after="0" w:line="240" w:lineRule="auto"/>
              <w:jc w:val="both"/>
              <w:rPr>
                <w:rFonts w:ascii="Arial Narrow" w:hAnsi="Arial Narrow"/>
                <w:sz w:val="24"/>
                <w:szCs w:val="24"/>
              </w:rPr>
            </w:pPr>
          </w:p>
          <w:p w14:paraId="6D2B5FC4"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Informes de visitas elaborados en</w:t>
            </w:r>
            <w:r w:rsidRPr="00F6536C">
              <w:rPr>
                <w:rFonts w:ascii="Arial Narrow" w:eastAsia="Times New Roman" w:hAnsi="Arial Narrow"/>
                <w:color w:val="000000"/>
                <w:sz w:val="24"/>
                <w:szCs w:val="24"/>
                <w:lang w:eastAsia="es-CO"/>
              </w:rPr>
              <w:br/>
              <w:t>conformidad al Plan de Trabajo, descripción de la información oportuna, contundente  y confiable debidamente analizada para la toma de decisiones  fundamentadas por parte de la superintendencia</w:t>
            </w:r>
          </w:p>
          <w:p w14:paraId="3405D96A" w14:textId="77777777" w:rsidR="002902D7" w:rsidRPr="00F6536C" w:rsidRDefault="002902D7" w:rsidP="002902D7">
            <w:pPr>
              <w:spacing w:after="0" w:line="240" w:lineRule="auto"/>
              <w:jc w:val="both"/>
              <w:rPr>
                <w:rFonts w:ascii="Arial Narrow" w:hAnsi="Arial Narrow"/>
                <w:sz w:val="24"/>
                <w:szCs w:val="24"/>
              </w:rPr>
            </w:pPr>
          </w:p>
          <w:p w14:paraId="5F72910C" w14:textId="77777777" w:rsidR="002902D7" w:rsidRPr="00F6536C" w:rsidRDefault="002902D7" w:rsidP="002902D7">
            <w:pPr>
              <w:spacing w:after="0" w:line="240" w:lineRule="auto"/>
              <w:jc w:val="both"/>
              <w:rPr>
                <w:rFonts w:ascii="Arial Narrow" w:hAnsi="Arial Narrow"/>
                <w:sz w:val="24"/>
                <w:szCs w:val="24"/>
              </w:rPr>
            </w:pPr>
          </w:p>
        </w:tc>
        <w:tc>
          <w:tcPr>
            <w:tcW w:w="1700" w:type="dxa"/>
            <w:shd w:val="clear" w:color="auto" w:fill="auto"/>
          </w:tcPr>
          <w:p w14:paraId="49335585"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5164B930"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tc>
        <w:tc>
          <w:tcPr>
            <w:tcW w:w="1659" w:type="dxa"/>
            <w:shd w:val="clear" w:color="auto" w:fill="auto"/>
          </w:tcPr>
          <w:p w14:paraId="20215988" w14:textId="77777777" w:rsidR="002902D7" w:rsidRPr="00F6536C" w:rsidRDefault="004A0F13"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Presentación de Informes de visitas oportunamente por los canales establecidos</w:t>
            </w:r>
          </w:p>
        </w:tc>
      </w:tr>
      <w:tr w:rsidR="002902D7" w:rsidRPr="00F6536C" w14:paraId="4E8F328E" w14:textId="77777777" w:rsidTr="002902D7">
        <w:tc>
          <w:tcPr>
            <w:tcW w:w="2112" w:type="dxa"/>
            <w:shd w:val="clear" w:color="auto" w:fill="auto"/>
            <w:vAlign w:val="bottom"/>
          </w:tcPr>
          <w:p w14:paraId="1F0ED4C7"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17058952"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Dirección</w:t>
            </w:r>
          </w:p>
          <w:p w14:paraId="4A71DD04"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0D38AE36"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Visitas a Entes Vigilados</w:t>
            </w:r>
          </w:p>
          <w:p w14:paraId="527FF33B"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11A2FF52"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Evaluación de Gestión de CCF</w:t>
            </w:r>
          </w:p>
          <w:p w14:paraId="35299AF2"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182A0B8F"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Control Financiero Contable de CCF</w:t>
            </w:r>
          </w:p>
          <w:p w14:paraId="200A3808"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43143E88"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Estudios Especiales y Evaluación de Proyectos</w:t>
            </w:r>
          </w:p>
          <w:p w14:paraId="7AAFC703"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4472B59A"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Talento Humano</w:t>
            </w:r>
          </w:p>
          <w:p w14:paraId="7FADA3FE"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43793950"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tc>
        <w:tc>
          <w:tcPr>
            <w:tcW w:w="1963" w:type="dxa"/>
            <w:shd w:val="clear" w:color="auto" w:fill="auto"/>
            <w:vAlign w:val="bottom"/>
          </w:tcPr>
          <w:p w14:paraId="1C989D96"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Visitas</w:t>
            </w:r>
          </w:p>
          <w:p w14:paraId="25E25012"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76268E70"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40335EF7"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0DCF0260"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599ACBC7"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22888642"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6A935A35"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31F880FE"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25794CAB"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397EFF08"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580AB79D"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2E32D67B"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6F5AFB5B"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1069C7A0"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451BF873"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tc>
        <w:tc>
          <w:tcPr>
            <w:tcW w:w="3009" w:type="dxa"/>
            <w:shd w:val="clear" w:color="auto" w:fill="auto"/>
            <w:vAlign w:val="bottom"/>
          </w:tcPr>
          <w:p w14:paraId="5D173DE0"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Competencia de personal en realización de visitas</w:t>
            </w:r>
            <w:r>
              <w:rPr>
                <w:rFonts w:ascii="Arial Narrow" w:eastAsia="Times New Roman" w:hAnsi="Arial Narrow"/>
                <w:color w:val="000000"/>
                <w:sz w:val="24"/>
                <w:szCs w:val="24"/>
                <w:lang w:eastAsia="es-CO"/>
              </w:rPr>
              <w:t>.</w:t>
            </w:r>
          </w:p>
          <w:p w14:paraId="5FAD9C01"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2246C634"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102E8BB1"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64B1ADC3"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0F63EEFB"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07D3BE32"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613441AE"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w:t>
            </w:r>
          </w:p>
          <w:p w14:paraId="2CC88EEC"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251FBDFE"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4DC86CF9"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1D097309"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0E8EED4D"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1C324BF6"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tc>
        <w:tc>
          <w:tcPr>
            <w:tcW w:w="2551" w:type="dxa"/>
            <w:shd w:val="clear" w:color="auto" w:fill="auto"/>
          </w:tcPr>
          <w:p w14:paraId="5098DD8E" w14:textId="77777777" w:rsidR="002902D7" w:rsidRPr="00F6536C" w:rsidRDefault="002902D7" w:rsidP="002902D7">
            <w:pPr>
              <w:spacing w:after="0" w:line="240" w:lineRule="auto"/>
              <w:jc w:val="both"/>
              <w:rPr>
                <w:rFonts w:ascii="Arial Narrow" w:hAnsi="Arial Narrow"/>
                <w:sz w:val="24"/>
                <w:szCs w:val="24"/>
              </w:rPr>
            </w:pPr>
          </w:p>
          <w:p w14:paraId="13786B7A"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Personal com</w:t>
            </w:r>
            <w:r>
              <w:rPr>
                <w:rFonts w:ascii="Arial Narrow" w:eastAsia="Times New Roman" w:hAnsi="Arial Narrow"/>
                <w:color w:val="000000"/>
                <w:sz w:val="24"/>
                <w:szCs w:val="24"/>
                <w:lang w:eastAsia="es-CO"/>
              </w:rPr>
              <w:t xml:space="preserve">isionado a practicar la visita </w:t>
            </w:r>
            <w:r w:rsidRPr="00F6536C">
              <w:rPr>
                <w:rFonts w:ascii="Arial Narrow" w:eastAsia="Times New Roman" w:hAnsi="Arial Narrow"/>
                <w:color w:val="000000"/>
                <w:sz w:val="24"/>
                <w:szCs w:val="24"/>
                <w:lang w:eastAsia="es-CO"/>
              </w:rPr>
              <w:t>se encuentren actualizados en el mar</w:t>
            </w:r>
            <w:r>
              <w:rPr>
                <w:rFonts w:ascii="Arial Narrow" w:eastAsia="Times New Roman" w:hAnsi="Arial Narrow"/>
                <w:color w:val="000000"/>
                <w:sz w:val="24"/>
                <w:szCs w:val="24"/>
                <w:lang w:eastAsia="es-CO"/>
              </w:rPr>
              <w:t xml:space="preserve">co normativo, pronunciamientos </w:t>
            </w:r>
            <w:r w:rsidRPr="00F6536C">
              <w:rPr>
                <w:rFonts w:ascii="Arial Narrow" w:eastAsia="Times New Roman" w:hAnsi="Arial Narrow"/>
                <w:color w:val="000000"/>
                <w:sz w:val="24"/>
                <w:szCs w:val="24"/>
                <w:lang w:eastAsia="es-CO"/>
              </w:rPr>
              <w:t>expedidos por la superintendencia  de subsidio familiar así como las demás  entidades que tengan relación  con los servicios ofrecidos  con las CCF</w:t>
            </w:r>
            <w:r>
              <w:rPr>
                <w:rFonts w:ascii="Arial Narrow" w:eastAsia="Times New Roman" w:hAnsi="Arial Narrow"/>
                <w:color w:val="000000"/>
                <w:sz w:val="24"/>
                <w:szCs w:val="24"/>
                <w:lang w:eastAsia="es-CO"/>
              </w:rPr>
              <w:t>.</w:t>
            </w:r>
          </w:p>
          <w:p w14:paraId="0DBFE776"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161F5FEE"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4CAFDA91"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1160D3DB"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4AAC309B" w14:textId="77777777" w:rsidR="002902D7" w:rsidRPr="00F6536C" w:rsidRDefault="002902D7" w:rsidP="002902D7">
            <w:pPr>
              <w:spacing w:after="0" w:line="240" w:lineRule="auto"/>
              <w:jc w:val="both"/>
              <w:rPr>
                <w:rFonts w:ascii="Arial Narrow" w:hAnsi="Arial Narrow"/>
                <w:sz w:val="24"/>
                <w:szCs w:val="24"/>
              </w:rPr>
            </w:pPr>
          </w:p>
        </w:tc>
        <w:tc>
          <w:tcPr>
            <w:tcW w:w="1700" w:type="dxa"/>
            <w:shd w:val="clear" w:color="auto" w:fill="auto"/>
          </w:tcPr>
          <w:p w14:paraId="4AD17F0D"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62040045"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tc>
        <w:tc>
          <w:tcPr>
            <w:tcW w:w="1659" w:type="dxa"/>
            <w:shd w:val="clear" w:color="auto" w:fill="auto"/>
          </w:tcPr>
          <w:p w14:paraId="4E8B3C25" w14:textId="77777777" w:rsidR="002902D7" w:rsidRPr="00F6536C" w:rsidRDefault="004A0F13"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Personal Capacitado</w:t>
            </w:r>
          </w:p>
        </w:tc>
      </w:tr>
      <w:tr w:rsidR="002902D7" w:rsidRPr="00F6536C" w14:paraId="669E8CE8" w14:textId="77777777" w:rsidTr="002902D7">
        <w:tc>
          <w:tcPr>
            <w:tcW w:w="2112" w:type="dxa"/>
            <w:shd w:val="clear" w:color="auto" w:fill="auto"/>
            <w:vAlign w:val="bottom"/>
          </w:tcPr>
          <w:p w14:paraId="669346A1"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Dirección</w:t>
            </w:r>
          </w:p>
          <w:p w14:paraId="3B096E8C"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Visitas a Entes Vigilados</w:t>
            </w:r>
          </w:p>
          <w:p w14:paraId="73E2C573"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5DBDCFC0"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Evaluación de Gestión de CCF</w:t>
            </w:r>
          </w:p>
          <w:p w14:paraId="55D7E612"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56A21AE7"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Control Financiero Contable de CCF</w:t>
            </w:r>
          </w:p>
          <w:p w14:paraId="23EEEC02"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1FE0C545"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Estudios Especiales y Evaluación de Proyectos</w:t>
            </w:r>
          </w:p>
          <w:p w14:paraId="0CFCB8EB"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564EC279"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Control Legal de CCF</w:t>
            </w:r>
          </w:p>
          <w:p w14:paraId="26877127"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350CACCD"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Gestión Jurídica</w:t>
            </w:r>
          </w:p>
          <w:p w14:paraId="424E00D3"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45827C03"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 xml:space="preserve">Tecnología y Comunicaciones </w:t>
            </w:r>
          </w:p>
          <w:p w14:paraId="39DC655E"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tc>
        <w:tc>
          <w:tcPr>
            <w:tcW w:w="1963" w:type="dxa"/>
            <w:shd w:val="clear" w:color="auto" w:fill="auto"/>
            <w:vAlign w:val="bottom"/>
          </w:tcPr>
          <w:p w14:paraId="57299EAA"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72B8BF97"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349AE9E9"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360C5268"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Capacitaciones</w:t>
            </w:r>
            <w:r>
              <w:rPr>
                <w:rFonts w:ascii="Arial Narrow" w:eastAsia="Times New Roman" w:hAnsi="Arial Narrow"/>
                <w:color w:val="000000"/>
                <w:sz w:val="24"/>
                <w:szCs w:val="24"/>
                <w:lang w:eastAsia="es-CO"/>
              </w:rPr>
              <w:t xml:space="preserve"> </w:t>
            </w:r>
            <w:r w:rsidRPr="00F6536C">
              <w:rPr>
                <w:rFonts w:ascii="Arial Narrow" w:eastAsia="Times New Roman" w:hAnsi="Arial Narrow"/>
                <w:color w:val="000000"/>
                <w:sz w:val="24"/>
                <w:szCs w:val="24"/>
                <w:lang w:eastAsia="es-CO"/>
              </w:rPr>
              <w:t>- Seminarios</w:t>
            </w:r>
            <w:r>
              <w:rPr>
                <w:rFonts w:ascii="Arial Narrow" w:eastAsia="Times New Roman" w:hAnsi="Arial Narrow"/>
                <w:color w:val="000000"/>
                <w:sz w:val="24"/>
                <w:szCs w:val="24"/>
                <w:lang w:eastAsia="es-CO"/>
              </w:rPr>
              <w:t>.</w:t>
            </w:r>
          </w:p>
          <w:p w14:paraId="11C2338E"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624084E8"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6037AC91"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52E43348"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17902D9F"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1132E5C9"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68A60C42"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453141AD"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0DB173CD"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6BB42CCD"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7A27B08D"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5FAD09A1" w14:textId="77777777" w:rsidR="002902D7" w:rsidRPr="00F6536C" w:rsidRDefault="002902D7" w:rsidP="002902D7">
            <w:pPr>
              <w:spacing w:after="0" w:line="240" w:lineRule="auto"/>
              <w:jc w:val="both"/>
              <w:rPr>
                <w:rFonts w:ascii="Arial Narrow" w:eastAsia="Times New Roman" w:hAnsi="Arial Narrow"/>
                <w:color w:val="000000"/>
                <w:sz w:val="24"/>
                <w:szCs w:val="24"/>
                <w:lang w:eastAsia="es-CO"/>
              </w:rPr>
            </w:pPr>
          </w:p>
          <w:p w14:paraId="0C5761CC" w14:textId="77777777" w:rsidR="002902D7" w:rsidRPr="00F6536C" w:rsidRDefault="002902D7" w:rsidP="002902D7">
            <w:pPr>
              <w:jc w:val="both"/>
              <w:rPr>
                <w:rFonts w:ascii="Arial Narrow" w:eastAsia="Times New Roman" w:hAnsi="Arial Narrow"/>
                <w:sz w:val="24"/>
                <w:szCs w:val="24"/>
                <w:lang w:eastAsia="es-CO"/>
              </w:rPr>
            </w:pPr>
          </w:p>
          <w:p w14:paraId="0F4F8FB3" w14:textId="77777777" w:rsidR="002902D7" w:rsidRPr="00F6536C" w:rsidRDefault="002902D7" w:rsidP="002902D7">
            <w:pPr>
              <w:jc w:val="both"/>
              <w:rPr>
                <w:rFonts w:ascii="Arial Narrow" w:eastAsia="Times New Roman" w:hAnsi="Arial Narrow"/>
                <w:sz w:val="24"/>
                <w:szCs w:val="24"/>
                <w:lang w:eastAsia="es-CO"/>
              </w:rPr>
            </w:pPr>
          </w:p>
        </w:tc>
        <w:tc>
          <w:tcPr>
            <w:tcW w:w="3009" w:type="dxa"/>
            <w:shd w:val="clear" w:color="auto" w:fill="auto"/>
            <w:vAlign w:val="center"/>
          </w:tcPr>
          <w:tbl>
            <w:tblPr>
              <w:tblW w:w="5000" w:type="pct"/>
              <w:tblCellSpacing w:w="0" w:type="dxa"/>
              <w:tblCellMar>
                <w:left w:w="0" w:type="dxa"/>
                <w:right w:w="0" w:type="dxa"/>
              </w:tblCellMar>
              <w:tblLook w:val="04A0" w:firstRow="1" w:lastRow="0" w:firstColumn="1" w:lastColumn="0" w:noHBand="0" w:noVBand="1"/>
            </w:tblPr>
            <w:tblGrid>
              <w:gridCol w:w="2793"/>
            </w:tblGrid>
            <w:tr w:rsidR="002902D7" w:rsidRPr="00BE4D1C" w14:paraId="4CB73583" w14:textId="77777777" w:rsidTr="00003ED5">
              <w:trPr>
                <w:tblCellSpacing w:w="0" w:type="dxa"/>
              </w:trPr>
              <w:tc>
                <w:tcPr>
                  <w:tcW w:w="0" w:type="auto"/>
                  <w:hideMark/>
                </w:tcPr>
                <w:p w14:paraId="7A488F87" w14:textId="77777777" w:rsidR="002902D7" w:rsidRPr="00BE4D1C" w:rsidRDefault="002902D7" w:rsidP="002902D7">
                  <w:pPr>
                    <w:jc w:val="both"/>
                    <w:rPr>
                      <w:rFonts w:ascii="Arial Narrow" w:hAnsi="Arial Narrow"/>
                      <w:sz w:val="24"/>
                      <w:szCs w:val="24"/>
                    </w:rPr>
                  </w:pPr>
                </w:p>
              </w:tc>
            </w:tr>
          </w:tbl>
          <w:p w14:paraId="2B8CCC04" w14:textId="77777777" w:rsidR="002902D7" w:rsidRPr="00F6536C" w:rsidRDefault="002902D7" w:rsidP="002902D7">
            <w:pPr>
              <w:jc w:val="both"/>
              <w:rPr>
                <w:rFonts w:ascii="Arial Narrow" w:hAnsi="Arial Narrow"/>
                <w:sz w:val="24"/>
                <w:szCs w:val="24"/>
              </w:rPr>
            </w:pPr>
            <w:r w:rsidRPr="00F6536C">
              <w:rPr>
                <w:rFonts w:ascii="Arial Narrow" w:hAnsi="Arial Narrow"/>
                <w:sz w:val="24"/>
                <w:szCs w:val="24"/>
              </w:rPr>
              <w:t>Se realicen  capacitaciones y seminarios  de  diferentes  temas de Subsidio Familiar</w:t>
            </w:r>
            <w:r>
              <w:rPr>
                <w:rFonts w:ascii="Arial Narrow" w:hAnsi="Arial Narrow"/>
                <w:sz w:val="24"/>
                <w:szCs w:val="24"/>
              </w:rPr>
              <w:t>.</w:t>
            </w:r>
          </w:p>
        </w:tc>
        <w:tc>
          <w:tcPr>
            <w:tcW w:w="2551" w:type="dxa"/>
            <w:shd w:val="clear" w:color="auto" w:fill="auto"/>
          </w:tcPr>
          <w:p w14:paraId="537B7EBB" w14:textId="77777777" w:rsidR="002902D7" w:rsidRPr="00F6536C" w:rsidRDefault="002902D7" w:rsidP="002902D7">
            <w:pPr>
              <w:jc w:val="both"/>
              <w:rPr>
                <w:rFonts w:ascii="Arial Narrow" w:hAnsi="Arial Narrow"/>
                <w:sz w:val="24"/>
                <w:szCs w:val="24"/>
              </w:rPr>
            </w:pPr>
          </w:p>
          <w:p w14:paraId="43B9BE80" w14:textId="77777777" w:rsidR="002902D7" w:rsidRPr="00F6536C" w:rsidRDefault="002902D7" w:rsidP="002902D7">
            <w:pPr>
              <w:jc w:val="both"/>
              <w:rPr>
                <w:rFonts w:ascii="Arial Narrow" w:hAnsi="Arial Narrow"/>
                <w:sz w:val="24"/>
                <w:szCs w:val="24"/>
              </w:rPr>
            </w:pPr>
            <w:r w:rsidRPr="00F6536C">
              <w:rPr>
                <w:rFonts w:ascii="Arial Narrow" w:hAnsi="Arial Narrow"/>
                <w:sz w:val="24"/>
                <w:szCs w:val="24"/>
              </w:rPr>
              <w:t>Se realicen  capacitaciones y seminarios  de  diferentes  temas de Subsidio Familiar, en interacción  con especialistas en los temas con la finalidad de desarrollar competencias y actualización en los diferentes temas del Subsidio Familiar</w:t>
            </w:r>
            <w:r>
              <w:rPr>
                <w:rFonts w:ascii="Arial Narrow" w:hAnsi="Arial Narrow"/>
                <w:sz w:val="24"/>
                <w:szCs w:val="24"/>
              </w:rPr>
              <w:t>.</w:t>
            </w:r>
          </w:p>
        </w:tc>
        <w:tc>
          <w:tcPr>
            <w:tcW w:w="1700" w:type="dxa"/>
            <w:shd w:val="clear" w:color="auto" w:fill="auto"/>
          </w:tcPr>
          <w:p w14:paraId="47CE03ED" w14:textId="77777777" w:rsidR="002902D7" w:rsidRPr="00F6536C" w:rsidRDefault="002902D7" w:rsidP="002902D7">
            <w:pPr>
              <w:jc w:val="both"/>
              <w:rPr>
                <w:rFonts w:ascii="Arial Narrow" w:hAnsi="Arial Narrow"/>
                <w:sz w:val="24"/>
                <w:szCs w:val="24"/>
              </w:rPr>
            </w:pPr>
            <w:r w:rsidRPr="00F6536C">
              <w:rPr>
                <w:rFonts w:ascii="Arial Narrow" w:hAnsi="Arial Narrow"/>
                <w:sz w:val="24"/>
                <w:szCs w:val="24"/>
              </w:rPr>
              <w:t xml:space="preserve">.   </w:t>
            </w:r>
          </w:p>
          <w:p w14:paraId="45796341" w14:textId="77777777" w:rsidR="004A0F13" w:rsidRDefault="004A0F13" w:rsidP="002902D7">
            <w:pPr>
              <w:jc w:val="both"/>
              <w:rPr>
                <w:rFonts w:ascii="Arial Narrow" w:hAnsi="Arial Narrow"/>
                <w:sz w:val="24"/>
                <w:szCs w:val="24"/>
              </w:rPr>
            </w:pPr>
            <w:r>
              <w:rPr>
                <w:rFonts w:ascii="Arial Narrow" w:hAnsi="Arial Narrow"/>
                <w:sz w:val="24"/>
                <w:szCs w:val="24"/>
              </w:rPr>
              <w:t>Encuentros</w:t>
            </w:r>
          </w:p>
          <w:p w14:paraId="5CE18B61" w14:textId="77777777" w:rsidR="002902D7" w:rsidRDefault="004A0F13" w:rsidP="002902D7">
            <w:pPr>
              <w:jc w:val="both"/>
              <w:rPr>
                <w:rFonts w:ascii="Arial Narrow" w:hAnsi="Arial Narrow"/>
                <w:sz w:val="24"/>
                <w:szCs w:val="24"/>
              </w:rPr>
            </w:pPr>
            <w:r>
              <w:rPr>
                <w:rFonts w:ascii="Arial Narrow" w:hAnsi="Arial Narrow"/>
                <w:sz w:val="24"/>
                <w:szCs w:val="24"/>
              </w:rPr>
              <w:t>Presencial</w:t>
            </w:r>
          </w:p>
          <w:p w14:paraId="53ACEF1D" w14:textId="77777777" w:rsidR="004A0F13" w:rsidRPr="00F6536C" w:rsidRDefault="004A0F13" w:rsidP="002902D7">
            <w:pPr>
              <w:jc w:val="both"/>
              <w:rPr>
                <w:rFonts w:ascii="Arial Narrow" w:hAnsi="Arial Narrow"/>
                <w:sz w:val="24"/>
                <w:szCs w:val="24"/>
              </w:rPr>
            </w:pPr>
            <w:r>
              <w:rPr>
                <w:rFonts w:ascii="Arial Narrow" w:hAnsi="Arial Narrow"/>
                <w:sz w:val="24"/>
                <w:szCs w:val="24"/>
              </w:rPr>
              <w:t>Chat</w:t>
            </w:r>
          </w:p>
          <w:p w14:paraId="2C5E1470" w14:textId="77777777" w:rsidR="002902D7" w:rsidRPr="00F6536C" w:rsidRDefault="002902D7" w:rsidP="002902D7">
            <w:pPr>
              <w:jc w:val="both"/>
              <w:rPr>
                <w:rFonts w:ascii="Arial Narrow" w:hAnsi="Arial Narrow"/>
                <w:sz w:val="24"/>
                <w:szCs w:val="24"/>
              </w:rPr>
            </w:pPr>
          </w:p>
          <w:p w14:paraId="3042CB8E" w14:textId="77777777" w:rsidR="002902D7" w:rsidRPr="00F6536C" w:rsidRDefault="002902D7" w:rsidP="002902D7">
            <w:pPr>
              <w:jc w:val="both"/>
              <w:rPr>
                <w:rFonts w:ascii="Arial Narrow" w:hAnsi="Arial Narrow"/>
                <w:sz w:val="24"/>
                <w:szCs w:val="24"/>
              </w:rPr>
            </w:pPr>
          </w:p>
          <w:p w14:paraId="0D87C947"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2D414F3C"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3D896B3E"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5BE3F713"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538A6DAA"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009E03D4"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59" w:type="dxa"/>
            <w:shd w:val="clear" w:color="auto" w:fill="auto"/>
          </w:tcPr>
          <w:p w14:paraId="4905932A" w14:textId="77777777" w:rsidR="002902D7"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75EB801B" w14:textId="77777777" w:rsidR="004A0F13" w:rsidRPr="00F6536C" w:rsidRDefault="004A0F13"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Realizaci</w:t>
            </w:r>
            <w:r w:rsidR="005F062E">
              <w:rPr>
                <w:rFonts w:ascii="Arial Narrow" w:eastAsia="Times New Roman" w:hAnsi="Arial Narrow" w:cs="Arial"/>
                <w:sz w:val="24"/>
                <w:szCs w:val="24"/>
                <w:lang w:val="es-ES_tradnl" w:eastAsia="es-CO"/>
              </w:rPr>
              <w:t>ón de seminarios.</w:t>
            </w:r>
          </w:p>
        </w:tc>
      </w:tr>
      <w:tr w:rsidR="002902D7" w:rsidRPr="00F6536C" w14:paraId="31736552" w14:textId="77777777" w:rsidTr="002902D7">
        <w:tc>
          <w:tcPr>
            <w:tcW w:w="2112" w:type="dxa"/>
            <w:shd w:val="clear" w:color="auto" w:fill="auto"/>
            <w:vAlign w:val="bottom"/>
          </w:tcPr>
          <w:p w14:paraId="6B909F48"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Dirección</w:t>
            </w:r>
          </w:p>
          <w:p w14:paraId="263B88CA"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54FB7C22"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Gestión de Tecnología y Comunicaciones</w:t>
            </w:r>
          </w:p>
          <w:p w14:paraId="4ED5FA85"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01F895D0"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389809B4"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3BB920A0"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482569A0"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5E51EE3F"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082DDFE6"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62F33B71"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283C436E"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2AF3A396"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5FD7760D"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tc>
        <w:tc>
          <w:tcPr>
            <w:tcW w:w="1963" w:type="dxa"/>
            <w:shd w:val="clear" w:color="auto" w:fill="auto"/>
            <w:vAlign w:val="bottom"/>
          </w:tcPr>
          <w:p w14:paraId="67D8B247"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7F3C3AA9"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Sistemas de Información</w:t>
            </w:r>
          </w:p>
          <w:p w14:paraId="44A362AD"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4B0D554C"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598E2544"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3D3887AE"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3CBA0038"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46A72E4C"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16A7FE2A"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45CE61F5"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1990BF89"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6110A1D7"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561DA25A"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49EA2A17"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tc>
        <w:tc>
          <w:tcPr>
            <w:tcW w:w="3009" w:type="dxa"/>
            <w:shd w:val="clear" w:color="auto" w:fill="auto"/>
            <w:vAlign w:val="center"/>
          </w:tcPr>
          <w:p w14:paraId="375D9490" w14:textId="77777777" w:rsidR="002902D7" w:rsidRPr="00F6536C" w:rsidRDefault="002902D7" w:rsidP="002902D7">
            <w:pPr>
              <w:rPr>
                <w:rFonts w:ascii="Arial Narrow" w:hAnsi="Arial Narrow"/>
                <w:sz w:val="24"/>
                <w:szCs w:val="24"/>
              </w:rPr>
            </w:pPr>
            <w:r w:rsidRPr="00F6536C">
              <w:rPr>
                <w:rFonts w:ascii="Arial Narrow" w:hAnsi="Arial Narrow"/>
                <w:sz w:val="24"/>
                <w:szCs w:val="24"/>
              </w:rPr>
              <w:t>Existencias de Sistemas de información que permitan a las CCF obtener información, realizar consultas y requerimientos y realizar los reportes  pertinentes  y cargue de información oportuna.</w:t>
            </w:r>
          </w:p>
        </w:tc>
        <w:tc>
          <w:tcPr>
            <w:tcW w:w="2551" w:type="dxa"/>
            <w:shd w:val="clear" w:color="auto" w:fill="auto"/>
          </w:tcPr>
          <w:p w14:paraId="1C193AD9" w14:textId="77777777" w:rsidR="005F062E" w:rsidRDefault="005F062E" w:rsidP="002902D7">
            <w:pPr>
              <w:spacing w:after="0" w:line="240" w:lineRule="auto"/>
              <w:jc w:val="both"/>
              <w:rPr>
                <w:rFonts w:ascii="Arial Narrow" w:hAnsi="Arial Narrow"/>
                <w:sz w:val="24"/>
                <w:szCs w:val="24"/>
              </w:rPr>
            </w:pPr>
          </w:p>
          <w:p w14:paraId="0EF344D7"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Existencias de Sistemas de información que permitan a las CCF obtener información, realizar consultas y requerim</w:t>
            </w:r>
            <w:r>
              <w:rPr>
                <w:rFonts w:ascii="Arial Narrow" w:hAnsi="Arial Narrow"/>
                <w:sz w:val="24"/>
                <w:szCs w:val="24"/>
              </w:rPr>
              <w:t xml:space="preserve">ientos y realizar los reportes </w:t>
            </w:r>
            <w:r w:rsidRPr="00F6536C">
              <w:rPr>
                <w:rFonts w:ascii="Arial Narrow" w:hAnsi="Arial Narrow"/>
                <w:sz w:val="24"/>
                <w:szCs w:val="24"/>
              </w:rPr>
              <w:t>pertinentes  y cargue de información oportuna..</w:t>
            </w:r>
          </w:p>
          <w:p w14:paraId="25A4B3D0" w14:textId="77777777" w:rsidR="002902D7" w:rsidRPr="00F6536C" w:rsidRDefault="002902D7" w:rsidP="002902D7">
            <w:pPr>
              <w:spacing w:after="0" w:line="240" w:lineRule="auto"/>
              <w:jc w:val="both"/>
              <w:rPr>
                <w:rFonts w:ascii="Arial Narrow" w:hAnsi="Arial Narrow"/>
                <w:sz w:val="24"/>
                <w:szCs w:val="24"/>
              </w:rPr>
            </w:pPr>
          </w:p>
          <w:p w14:paraId="3A9305E2"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Disponibilidad permanente de estos Sistemas y fácil operatividad.</w:t>
            </w:r>
          </w:p>
          <w:p w14:paraId="35558858" w14:textId="77777777" w:rsidR="002902D7" w:rsidRPr="00F6536C" w:rsidRDefault="002902D7" w:rsidP="002902D7">
            <w:pPr>
              <w:spacing w:after="0" w:line="240" w:lineRule="auto"/>
              <w:jc w:val="both"/>
              <w:rPr>
                <w:rFonts w:ascii="Arial Narrow" w:hAnsi="Arial Narrow"/>
                <w:sz w:val="24"/>
                <w:szCs w:val="24"/>
              </w:rPr>
            </w:pPr>
          </w:p>
          <w:p w14:paraId="2D5C5842"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 xml:space="preserve">Asistencia Técnica  </w:t>
            </w:r>
          </w:p>
          <w:p w14:paraId="4AB2AFF9" w14:textId="77777777" w:rsidR="002902D7" w:rsidRPr="00F6536C" w:rsidRDefault="002902D7" w:rsidP="002902D7">
            <w:pPr>
              <w:spacing w:after="0" w:line="240" w:lineRule="auto"/>
              <w:jc w:val="both"/>
              <w:rPr>
                <w:rFonts w:ascii="Arial Narrow" w:hAnsi="Arial Narrow"/>
                <w:sz w:val="24"/>
                <w:szCs w:val="24"/>
              </w:rPr>
            </w:pPr>
          </w:p>
          <w:p w14:paraId="4415AEAF" w14:textId="77777777" w:rsidR="002902D7"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 xml:space="preserve">Instructivos y capacitaciones  que ilustren el alcance y el manejo adecuado de los mismos  </w:t>
            </w:r>
          </w:p>
          <w:p w14:paraId="0EDB5781" w14:textId="77777777" w:rsidR="005F062E" w:rsidRPr="00F6536C" w:rsidRDefault="005F062E" w:rsidP="002902D7">
            <w:pPr>
              <w:spacing w:after="0" w:line="240" w:lineRule="auto"/>
              <w:jc w:val="both"/>
              <w:rPr>
                <w:rFonts w:ascii="Arial Narrow" w:hAnsi="Arial Narrow"/>
                <w:sz w:val="24"/>
                <w:szCs w:val="24"/>
              </w:rPr>
            </w:pPr>
          </w:p>
        </w:tc>
        <w:tc>
          <w:tcPr>
            <w:tcW w:w="1700" w:type="dxa"/>
            <w:shd w:val="clear" w:color="auto" w:fill="auto"/>
          </w:tcPr>
          <w:p w14:paraId="0FB8A0DF"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3900368C"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Página Web</w:t>
            </w:r>
          </w:p>
          <w:p w14:paraId="583960CA"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2C430D9C"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SIREVAC</w:t>
            </w:r>
          </w:p>
          <w:p w14:paraId="236DE68D"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SIGER</w:t>
            </w:r>
          </w:p>
          <w:p w14:paraId="4A3270A2"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0C17E6A6"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0BF82215"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59" w:type="dxa"/>
            <w:shd w:val="clear" w:color="auto" w:fill="auto"/>
          </w:tcPr>
          <w:p w14:paraId="494046CF" w14:textId="77777777" w:rsidR="005F062E" w:rsidRDefault="005F062E"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41E96278" w14:textId="77777777" w:rsidR="005F062E" w:rsidRPr="00F6536C" w:rsidRDefault="005F062E"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Sistemas de información que permitan la interacción entre las  CCF y la entidad.</w:t>
            </w:r>
          </w:p>
        </w:tc>
      </w:tr>
      <w:tr w:rsidR="002902D7" w:rsidRPr="00F6536C" w14:paraId="18C4A242" w14:textId="77777777" w:rsidTr="002902D7">
        <w:tc>
          <w:tcPr>
            <w:tcW w:w="2112" w:type="dxa"/>
            <w:shd w:val="clear" w:color="auto" w:fill="auto"/>
            <w:vAlign w:val="bottom"/>
          </w:tcPr>
          <w:p w14:paraId="3302B875"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Todos los Procesos</w:t>
            </w:r>
          </w:p>
          <w:p w14:paraId="0A6B26CA"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4BBBD565"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7FF65E80"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29945A66"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3B5CC54F"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tc>
        <w:tc>
          <w:tcPr>
            <w:tcW w:w="1963" w:type="dxa"/>
            <w:shd w:val="clear" w:color="auto" w:fill="auto"/>
            <w:vAlign w:val="bottom"/>
          </w:tcPr>
          <w:p w14:paraId="710A41C3"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sidRPr="00F6536C">
              <w:rPr>
                <w:rFonts w:ascii="Arial Narrow" w:eastAsia="Times New Roman" w:hAnsi="Arial Narrow"/>
                <w:color w:val="000000"/>
                <w:sz w:val="24"/>
                <w:szCs w:val="24"/>
                <w:lang w:eastAsia="es-CO"/>
              </w:rPr>
              <w:t xml:space="preserve">Adecuada atención </w:t>
            </w:r>
          </w:p>
          <w:p w14:paraId="3189BC6B"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0C0E21FA"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153A23C7"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727B465B"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7E4712AE"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tc>
        <w:tc>
          <w:tcPr>
            <w:tcW w:w="3009" w:type="dxa"/>
            <w:shd w:val="clear" w:color="auto" w:fill="auto"/>
            <w:vAlign w:val="bottom"/>
          </w:tcPr>
          <w:p w14:paraId="07A4A6B5"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r>
              <w:rPr>
                <w:rFonts w:ascii="Arial Narrow" w:eastAsia="Times New Roman" w:hAnsi="Arial Narrow"/>
                <w:color w:val="000000"/>
                <w:sz w:val="24"/>
                <w:szCs w:val="24"/>
                <w:lang w:eastAsia="es-CO"/>
              </w:rPr>
              <w:t xml:space="preserve">Disponibilidad de atención a </w:t>
            </w:r>
            <w:r w:rsidRPr="00F6536C">
              <w:rPr>
                <w:rFonts w:ascii="Arial Narrow" w:eastAsia="Times New Roman" w:hAnsi="Arial Narrow"/>
                <w:color w:val="000000"/>
                <w:sz w:val="24"/>
                <w:szCs w:val="24"/>
                <w:lang w:eastAsia="es-CO"/>
              </w:rPr>
              <w:t>inquietudes, solicitudes de información y requerimientos</w:t>
            </w:r>
            <w:r>
              <w:rPr>
                <w:rFonts w:ascii="Arial Narrow" w:eastAsia="Times New Roman" w:hAnsi="Arial Narrow"/>
                <w:color w:val="000000"/>
                <w:sz w:val="24"/>
                <w:szCs w:val="24"/>
                <w:lang w:eastAsia="es-CO"/>
              </w:rPr>
              <w:t>.</w:t>
            </w:r>
          </w:p>
          <w:p w14:paraId="529C2D38"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4C7F916A"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p w14:paraId="54FA61B4" w14:textId="77777777" w:rsidR="002902D7" w:rsidRPr="00F6536C" w:rsidRDefault="002902D7" w:rsidP="002902D7">
            <w:pPr>
              <w:spacing w:after="0" w:line="240" w:lineRule="auto"/>
              <w:rPr>
                <w:rFonts w:ascii="Arial Narrow" w:eastAsia="Times New Roman" w:hAnsi="Arial Narrow"/>
                <w:color w:val="000000"/>
                <w:sz w:val="24"/>
                <w:szCs w:val="24"/>
                <w:lang w:eastAsia="es-CO"/>
              </w:rPr>
            </w:pPr>
          </w:p>
        </w:tc>
        <w:tc>
          <w:tcPr>
            <w:tcW w:w="2551" w:type="dxa"/>
            <w:shd w:val="clear" w:color="auto" w:fill="auto"/>
          </w:tcPr>
          <w:p w14:paraId="24831A32" w14:textId="77777777" w:rsidR="005F062E" w:rsidRDefault="005F062E" w:rsidP="002902D7">
            <w:pPr>
              <w:spacing w:after="0" w:line="240" w:lineRule="auto"/>
              <w:jc w:val="both"/>
              <w:rPr>
                <w:rFonts w:ascii="Arial Narrow" w:hAnsi="Arial Narrow"/>
                <w:sz w:val="24"/>
                <w:szCs w:val="24"/>
              </w:rPr>
            </w:pPr>
          </w:p>
          <w:p w14:paraId="5490C7E7"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Ca</w:t>
            </w:r>
            <w:r>
              <w:rPr>
                <w:rFonts w:ascii="Arial Narrow" w:hAnsi="Arial Narrow"/>
                <w:sz w:val="24"/>
                <w:szCs w:val="24"/>
              </w:rPr>
              <w:t xml:space="preserve">nales efectivos de comunicación que permitan establecer </w:t>
            </w:r>
            <w:r w:rsidRPr="00F6536C">
              <w:rPr>
                <w:rFonts w:ascii="Arial Narrow" w:hAnsi="Arial Narrow"/>
                <w:sz w:val="24"/>
                <w:szCs w:val="24"/>
              </w:rPr>
              <w:t>una interacción efectiva en la solución de inquietudes, requerimientos e información.</w:t>
            </w:r>
          </w:p>
          <w:p w14:paraId="5151DDA8" w14:textId="77777777" w:rsidR="002902D7" w:rsidRPr="00F6536C" w:rsidRDefault="002902D7" w:rsidP="002902D7">
            <w:pPr>
              <w:spacing w:after="0" w:line="240" w:lineRule="auto"/>
              <w:jc w:val="both"/>
              <w:rPr>
                <w:rFonts w:ascii="Arial Narrow" w:hAnsi="Arial Narrow"/>
                <w:sz w:val="24"/>
                <w:szCs w:val="24"/>
              </w:rPr>
            </w:pPr>
          </w:p>
          <w:p w14:paraId="4CB14FB8"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Personal amable y compet</w:t>
            </w:r>
            <w:r>
              <w:rPr>
                <w:rFonts w:ascii="Arial Narrow" w:hAnsi="Arial Narrow"/>
                <w:sz w:val="24"/>
                <w:szCs w:val="24"/>
              </w:rPr>
              <w:t>ente  para la solución de estas.</w:t>
            </w:r>
          </w:p>
        </w:tc>
        <w:tc>
          <w:tcPr>
            <w:tcW w:w="1700" w:type="dxa"/>
            <w:shd w:val="clear" w:color="auto" w:fill="auto"/>
          </w:tcPr>
          <w:p w14:paraId="494C2FF1" w14:textId="77777777" w:rsidR="005F062E" w:rsidRDefault="005F062E"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0AD81230"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1E3E628D"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Línea Gratuita</w:t>
            </w:r>
          </w:p>
          <w:p w14:paraId="5A578E04"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6BF024A3"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76BA84B6"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Atención Personalizada</w:t>
            </w:r>
          </w:p>
          <w:p w14:paraId="6C8231ED"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59" w:type="dxa"/>
            <w:shd w:val="clear" w:color="auto" w:fill="auto"/>
          </w:tcPr>
          <w:p w14:paraId="59C23C05" w14:textId="77777777" w:rsidR="00F94302" w:rsidRDefault="00F94302"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0B856D74" w14:textId="77777777" w:rsidR="005F062E" w:rsidRPr="00F6536C" w:rsidRDefault="00F94302"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Adecuada atención por los canales establecidos.</w:t>
            </w:r>
          </w:p>
        </w:tc>
      </w:tr>
      <w:tr w:rsidR="002902D7" w:rsidRPr="00F6536C" w14:paraId="4C87A7C5" w14:textId="77777777" w:rsidTr="002902D7">
        <w:tc>
          <w:tcPr>
            <w:tcW w:w="2112" w:type="dxa"/>
            <w:shd w:val="clear" w:color="auto" w:fill="auto"/>
          </w:tcPr>
          <w:p w14:paraId="4A916A69" w14:textId="77777777" w:rsidR="002902D7" w:rsidRPr="00F6536C" w:rsidRDefault="002902D7" w:rsidP="002902D7">
            <w:pPr>
              <w:spacing w:after="0" w:line="240" w:lineRule="auto"/>
              <w:rPr>
                <w:rFonts w:ascii="Arial Narrow" w:hAnsi="Arial Narrow"/>
                <w:sz w:val="24"/>
                <w:szCs w:val="24"/>
              </w:rPr>
            </w:pPr>
          </w:p>
          <w:p w14:paraId="47AC0CF8" w14:textId="77777777" w:rsidR="002902D7" w:rsidRPr="00F6536C" w:rsidRDefault="002902D7" w:rsidP="002902D7">
            <w:pPr>
              <w:spacing w:after="0" w:line="240" w:lineRule="auto"/>
              <w:rPr>
                <w:rFonts w:ascii="Arial Narrow" w:hAnsi="Arial Narrow"/>
                <w:sz w:val="24"/>
                <w:szCs w:val="24"/>
              </w:rPr>
            </w:pPr>
          </w:p>
          <w:p w14:paraId="2E7A633B" w14:textId="77777777" w:rsidR="002902D7" w:rsidRPr="00F6536C" w:rsidRDefault="002902D7" w:rsidP="002902D7">
            <w:pPr>
              <w:spacing w:after="0" w:line="240" w:lineRule="auto"/>
              <w:rPr>
                <w:rFonts w:ascii="Arial Narrow" w:hAnsi="Arial Narrow"/>
                <w:sz w:val="24"/>
                <w:szCs w:val="24"/>
              </w:rPr>
            </w:pPr>
            <w:r w:rsidRPr="00F6536C">
              <w:rPr>
                <w:rFonts w:ascii="Arial Narrow" w:hAnsi="Arial Narrow"/>
                <w:sz w:val="24"/>
                <w:szCs w:val="24"/>
              </w:rPr>
              <w:t>Dirección</w:t>
            </w:r>
          </w:p>
          <w:p w14:paraId="283D9FCF" w14:textId="77777777" w:rsidR="002902D7" w:rsidRPr="00F6536C" w:rsidRDefault="002902D7" w:rsidP="002902D7">
            <w:pPr>
              <w:spacing w:after="0" w:line="240" w:lineRule="auto"/>
              <w:rPr>
                <w:rFonts w:ascii="Arial Narrow" w:hAnsi="Arial Narrow"/>
                <w:sz w:val="24"/>
                <w:szCs w:val="24"/>
              </w:rPr>
            </w:pPr>
          </w:p>
          <w:p w14:paraId="5F2885B7" w14:textId="77777777" w:rsidR="002902D7" w:rsidRPr="00F6536C" w:rsidRDefault="002902D7" w:rsidP="002902D7">
            <w:pPr>
              <w:spacing w:after="0" w:line="240" w:lineRule="auto"/>
              <w:rPr>
                <w:rFonts w:ascii="Arial Narrow" w:hAnsi="Arial Narrow"/>
                <w:sz w:val="24"/>
                <w:szCs w:val="24"/>
              </w:rPr>
            </w:pPr>
            <w:r w:rsidRPr="00F6536C">
              <w:rPr>
                <w:rFonts w:ascii="Arial Narrow" w:hAnsi="Arial Narrow"/>
                <w:sz w:val="24"/>
                <w:szCs w:val="24"/>
              </w:rPr>
              <w:t>Protección al Usuario</w:t>
            </w:r>
          </w:p>
          <w:p w14:paraId="309E9C31" w14:textId="77777777" w:rsidR="002902D7" w:rsidRPr="00F6536C" w:rsidRDefault="002902D7" w:rsidP="002902D7">
            <w:pPr>
              <w:spacing w:after="0" w:line="240" w:lineRule="auto"/>
              <w:rPr>
                <w:rFonts w:ascii="Arial Narrow" w:hAnsi="Arial Narrow"/>
                <w:sz w:val="24"/>
                <w:szCs w:val="24"/>
              </w:rPr>
            </w:pPr>
          </w:p>
          <w:p w14:paraId="4FDACE0E" w14:textId="77777777" w:rsidR="002902D7" w:rsidRPr="00F6536C" w:rsidRDefault="002902D7" w:rsidP="002902D7">
            <w:pPr>
              <w:spacing w:after="0" w:line="240" w:lineRule="auto"/>
              <w:rPr>
                <w:rFonts w:ascii="Arial Narrow" w:hAnsi="Arial Narrow"/>
                <w:sz w:val="24"/>
                <w:szCs w:val="24"/>
              </w:rPr>
            </w:pPr>
            <w:r w:rsidRPr="00F6536C">
              <w:rPr>
                <w:rFonts w:ascii="Arial Narrow" w:hAnsi="Arial Narrow"/>
                <w:sz w:val="24"/>
                <w:szCs w:val="24"/>
              </w:rPr>
              <w:t>Tecnología y Comunicaciones.</w:t>
            </w:r>
          </w:p>
          <w:p w14:paraId="181FC927" w14:textId="77777777" w:rsidR="002902D7" w:rsidRPr="00F6536C" w:rsidRDefault="002902D7" w:rsidP="002902D7">
            <w:pPr>
              <w:spacing w:after="0" w:line="240" w:lineRule="auto"/>
              <w:rPr>
                <w:rFonts w:ascii="Arial Narrow" w:hAnsi="Arial Narrow"/>
                <w:sz w:val="24"/>
                <w:szCs w:val="24"/>
              </w:rPr>
            </w:pPr>
          </w:p>
          <w:p w14:paraId="16749D62" w14:textId="77777777" w:rsidR="002902D7" w:rsidRPr="00F6536C" w:rsidRDefault="002902D7" w:rsidP="002902D7">
            <w:pPr>
              <w:spacing w:after="0" w:line="240" w:lineRule="auto"/>
              <w:rPr>
                <w:rFonts w:ascii="Arial Narrow" w:hAnsi="Arial Narrow"/>
                <w:sz w:val="24"/>
                <w:szCs w:val="24"/>
              </w:rPr>
            </w:pPr>
            <w:r w:rsidRPr="00F6536C">
              <w:rPr>
                <w:rFonts w:ascii="Arial Narrow" w:hAnsi="Arial Narrow"/>
                <w:sz w:val="24"/>
                <w:szCs w:val="24"/>
              </w:rPr>
              <w:t>Todos los Procesos</w:t>
            </w:r>
          </w:p>
          <w:p w14:paraId="12C685A2" w14:textId="77777777" w:rsidR="002902D7" w:rsidRPr="00F6536C" w:rsidRDefault="002902D7" w:rsidP="002902D7">
            <w:pPr>
              <w:spacing w:after="0" w:line="240" w:lineRule="auto"/>
              <w:rPr>
                <w:rFonts w:ascii="Arial Narrow" w:hAnsi="Arial Narrow"/>
                <w:sz w:val="24"/>
                <w:szCs w:val="24"/>
              </w:rPr>
            </w:pPr>
          </w:p>
          <w:p w14:paraId="650140D6" w14:textId="77777777" w:rsidR="002902D7" w:rsidRPr="00F6536C" w:rsidRDefault="002902D7" w:rsidP="002902D7">
            <w:pPr>
              <w:spacing w:after="0" w:line="240" w:lineRule="auto"/>
              <w:rPr>
                <w:rFonts w:ascii="Arial Narrow" w:hAnsi="Arial Narrow"/>
                <w:sz w:val="24"/>
                <w:szCs w:val="24"/>
              </w:rPr>
            </w:pPr>
          </w:p>
        </w:tc>
        <w:tc>
          <w:tcPr>
            <w:tcW w:w="1963" w:type="dxa"/>
            <w:shd w:val="clear" w:color="auto" w:fill="auto"/>
          </w:tcPr>
          <w:p w14:paraId="7C21394A" w14:textId="77777777" w:rsidR="002902D7" w:rsidRPr="00F6536C" w:rsidRDefault="002902D7" w:rsidP="002902D7">
            <w:pPr>
              <w:spacing w:after="0" w:line="240" w:lineRule="auto"/>
              <w:rPr>
                <w:rFonts w:ascii="Arial Narrow" w:hAnsi="Arial Narrow"/>
                <w:sz w:val="24"/>
                <w:szCs w:val="24"/>
              </w:rPr>
            </w:pPr>
          </w:p>
          <w:p w14:paraId="219FCD23" w14:textId="77777777" w:rsidR="002902D7" w:rsidRPr="00F6536C" w:rsidRDefault="002902D7" w:rsidP="002902D7">
            <w:pPr>
              <w:spacing w:after="0" w:line="240" w:lineRule="auto"/>
              <w:rPr>
                <w:rFonts w:ascii="Arial Narrow" w:hAnsi="Arial Narrow"/>
                <w:sz w:val="24"/>
                <w:szCs w:val="24"/>
              </w:rPr>
            </w:pPr>
          </w:p>
          <w:p w14:paraId="0A8D77EF" w14:textId="77777777" w:rsidR="002902D7" w:rsidRPr="00F6536C" w:rsidRDefault="002902D7" w:rsidP="002902D7">
            <w:pPr>
              <w:spacing w:after="0" w:line="240" w:lineRule="auto"/>
              <w:rPr>
                <w:rFonts w:ascii="Arial Narrow" w:hAnsi="Arial Narrow"/>
                <w:sz w:val="24"/>
                <w:szCs w:val="24"/>
              </w:rPr>
            </w:pPr>
          </w:p>
          <w:p w14:paraId="703EB27C" w14:textId="77777777" w:rsidR="002902D7" w:rsidRPr="00F6536C" w:rsidRDefault="002902D7" w:rsidP="002902D7">
            <w:pPr>
              <w:spacing w:after="0" w:line="240" w:lineRule="auto"/>
              <w:rPr>
                <w:rFonts w:ascii="Arial Narrow" w:hAnsi="Arial Narrow"/>
                <w:sz w:val="24"/>
                <w:szCs w:val="24"/>
              </w:rPr>
            </w:pPr>
            <w:r w:rsidRPr="00F6536C">
              <w:rPr>
                <w:rFonts w:ascii="Arial Narrow" w:hAnsi="Arial Narrow"/>
                <w:sz w:val="24"/>
                <w:szCs w:val="24"/>
              </w:rPr>
              <w:t>Solicitudes de Información</w:t>
            </w:r>
            <w:r>
              <w:rPr>
                <w:rFonts w:ascii="Arial Narrow" w:hAnsi="Arial Narrow"/>
                <w:sz w:val="24"/>
                <w:szCs w:val="24"/>
              </w:rPr>
              <w:t>.</w:t>
            </w:r>
          </w:p>
          <w:p w14:paraId="305234C3" w14:textId="77777777" w:rsidR="002902D7" w:rsidRPr="00F6536C" w:rsidRDefault="002902D7" w:rsidP="002902D7">
            <w:pPr>
              <w:spacing w:after="0" w:line="240" w:lineRule="auto"/>
              <w:rPr>
                <w:rFonts w:ascii="Arial Narrow" w:hAnsi="Arial Narrow"/>
                <w:sz w:val="24"/>
                <w:szCs w:val="24"/>
              </w:rPr>
            </w:pPr>
          </w:p>
          <w:p w14:paraId="5CBEDE1A" w14:textId="77777777" w:rsidR="002902D7" w:rsidRPr="00F6536C" w:rsidRDefault="002902D7" w:rsidP="002902D7">
            <w:pPr>
              <w:spacing w:after="0" w:line="240" w:lineRule="auto"/>
              <w:rPr>
                <w:rFonts w:ascii="Arial Narrow" w:hAnsi="Arial Narrow"/>
                <w:sz w:val="24"/>
                <w:szCs w:val="24"/>
              </w:rPr>
            </w:pPr>
          </w:p>
          <w:p w14:paraId="215B6D4E" w14:textId="77777777" w:rsidR="002902D7" w:rsidRPr="00F6536C" w:rsidRDefault="002902D7" w:rsidP="002902D7">
            <w:pPr>
              <w:spacing w:after="0" w:line="240" w:lineRule="auto"/>
              <w:rPr>
                <w:rFonts w:ascii="Arial Narrow" w:hAnsi="Arial Narrow"/>
                <w:sz w:val="24"/>
                <w:szCs w:val="24"/>
              </w:rPr>
            </w:pPr>
            <w:r w:rsidRPr="00F6536C">
              <w:rPr>
                <w:rFonts w:ascii="Arial Narrow" w:hAnsi="Arial Narrow"/>
                <w:sz w:val="24"/>
                <w:szCs w:val="24"/>
              </w:rPr>
              <w:t>Derechos de petición</w:t>
            </w:r>
          </w:p>
          <w:p w14:paraId="4B7D055A" w14:textId="77777777" w:rsidR="002902D7" w:rsidRPr="00F6536C" w:rsidRDefault="002902D7" w:rsidP="002902D7">
            <w:pPr>
              <w:spacing w:after="0" w:line="240" w:lineRule="auto"/>
              <w:rPr>
                <w:rFonts w:ascii="Arial Narrow" w:hAnsi="Arial Narrow"/>
                <w:sz w:val="24"/>
                <w:szCs w:val="24"/>
              </w:rPr>
            </w:pPr>
          </w:p>
          <w:p w14:paraId="16433A7E" w14:textId="77777777" w:rsidR="002902D7" w:rsidRPr="00F6536C" w:rsidRDefault="002902D7" w:rsidP="002902D7">
            <w:pPr>
              <w:spacing w:after="0" w:line="240" w:lineRule="auto"/>
              <w:rPr>
                <w:rFonts w:ascii="Arial Narrow" w:hAnsi="Arial Narrow"/>
                <w:sz w:val="24"/>
                <w:szCs w:val="24"/>
              </w:rPr>
            </w:pPr>
          </w:p>
        </w:tc>
        <w:tc>
          <w:tcPr>
            <w:tcW w:w="3009" w:type="dxa"/>
            <w:shd w:val="clear" w:color="auto" w:fill="auto"/>
          </w:tcPr>
          <w:p w14:paraId="2C27C3B9" w14:textId="77777777" w:rsidR="002902D7" w:rsidRPr="00F6536C" w:rsidRDefault="002902D7" w:rsidP="002902D7">
            <w:pPr>
              <w:spacing w:after="0" w:line="240" w:lineRule="auto"/>
              <w:rPr>
                <w:rFonts w:ascii="Arial Narrow" w:hAnsi="Arial Narrow"/>
                <w:sz w:val="24"/>
                <w:szCs w:val="24"/>
              </w:rPr>
            </w:pPr>
          </w:p>
          <w:p w14:paraId="0C8C62C8" w14:textId="77777777" w:rsidR="002902D7" w:rsidRPr="00F6536C" w:rsidRDefault="002902D7" w:rsidP="002902D7">
            <w:pPr>
              <w:spacing w:after="0" w:line="240" w:lineRule="auto"/>
              <w:jc w:val="both"/>
              <w:rPr>
                <w:rFonts w:ascii="Arial Narrow" w:hAnsi="Arial Narrow"/>
                <w:sz w:val="24"/>
                <w:szCs w:val="24"/>
              </w:rPr>
            </w:pPr>
          </w:p>
          <w:p w14:paraId="00B64C94"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 xml:space="preserve">Canal de  recepción, evaluación y </w:t>
            </w:r>
            <w:r w:rsidR="00F94302" w:rsidRPr="00F6536C">
              <w:rPr>
                <w:rFonts w:ascii="Arial Narrow" w:hAnsi="Arial Narrow"/>
                <w:sz w:val="24"/>
                <w:szCs w:val="24"/>
              </w:rPr>
              <w:t>trámite</w:t>
            </w:r>
            <w:r w:rsidRPr="00F6536C">
              <w:rPr>
                <w:rFonts w:ascii="Arial Narrow" w:hAnsi="Arial Narrow"/>
                <w:sz w:val="24"/>
                <w:szCs w:val="24"/>
              </w:rPr>
              <w:t xml:space="preserve">  de peticiones, quejas, reclamos, solicitudes de información, derechos de petición y demás requerimientos</w:t>
            </w:r>
            <w:r>
              <w:rPr>
                <w:rFonts w:ascii="Arial Narrow" w:hAnsi="Arial Narrow"/>
                <w:sz w:val="24"/>
                <w:szCs w:val="24"/>
              </w:rPr>
              <w:t>.</w:t>
            </w:r>
          </w:p>
        </w:tc>
        <w:tc>
          <w:tcPr>
            <w:tcW w:w="2551" w:type="dxa"/>
            <w:shd w:val="clear" w:color="auto" w:fill="auto"/>
          </w:tcPr>
          <w:p w14:paraId="6CA48CE6" w14:textId="77777777" w:rsidR="002902D7" w:rsidRPr="00F6536C" w:rsidRDefault="002902D7" w:rsidP="002902D7">
            <w:pPr>
              <w:pStyle w:val="NormalWeb"/>
              <w:shd w:val="clear" w:color="auto" w:fill="FFFFFF"/>
              <w:jc w:val="both"/>
              <w:rPr>
                <w:rFonts w:ascii="Arial Narrow" w:hAnsi="Arial Narrow"/>
              </w:rPr>
            </w:pPr>
          </w:p>
          <w:p w14:paraId="7FBE4A2A" w14:textId="77777777" w:rsidR="002902D7" w:rsidRPr="00F6536C" w:rsidRDefault="002902D7" w:rsidP="002902D7">
            <w:pPr>
              <w:pStyle w:val="NormalWeb"/>
              <w:shd w:val="clear" w:color="auto" w:fill="FFFFFF"/>
              <w:jc w:val="both"/>
              <w:rPr>
                <w:rFonts w:ascii="Arial Narrow" w:hAnsi="Arial Narrow"/>
              </w:rPr>
            </w:pPr>
            <w:r>
              <w:rPr>
                <w:rFonts w:ascii="Arial Narrow" w:hAnsi="Arial Narrow"/>
              </w:rPr>
              <w:t xml:space="preserve">Canal </w:t>
            </w:r>
            <w:r w:rsidRPr="00F6536C">
              <w:rPr>
                <w:rFonts w:ascii="Arial Narrow" w:hAnsi="Arial Narrow"/>
              </w:rPr>
              <w:t>de fácil acceso para interponer PQRS, solicitudes de in</w:t>
            </w:r>
            <w:r>
              <w:rPr>
                <w:rFonts w:ascii="Arial Narrow" w:hAnsi="Arial Narrow"/>
              </w:rPr>
              <w:t>formación, derechos de petición</w:t>
            </w:r>
            <w:r w:rsidRPr="00F6536C">
              <w:rPr>
                <w:rFonts w:ascii="Arial Narrow" w:hAnsi="Arial Narrow"/>
              </w:rPr>
              <w:t xml:space="preserve"> y demás requerimientos y que se pueda consultar el estado del trámite.</w:t>
            </w:r>
          </w:p>
          <w:p w14:paraId="42302751" w14:textId="77777777" w:rsidR="002902D7" w:rsidRPr="00F6536C" w:rsidRDefault="002902D7" w:rsidP="002902D7">
            <w:pPr>
              <w:pStyle w:val="NormalWeb"/>
              <w:shd w:val="clear" w:color="auto" w:fill="FFFFFF"/>
              <w:jc w:val="both"/>
              <w:rPr>
                <w:rFonts w:ascii="Arial Narrow" w:hAnsi="Arial Narrow"/>
              </w:rPr>
            </w:pPr>
            <w:r w:rsidRPr="00F6536C">
              <w:rPr>
                <w:rFonts w:ascii="Arial Narrow" w:hAnsi="Arial Narrow"/>
              </w:rPr>
              <w:t>Se realice seguimiento tanto a la oportunidad de respuesta como a la pertinencia de la misma realizada por las CCF</w:t>
            </w:r>
          </w:p>
          <w:p w14:paraId="4C612438" w14:textId="77777777" w:rsidR="002902D7" w:rsidRPr="00F6536C" w:rsidRDefault="002902D7" w:rsidP="002902D7">
            <w:pPr>
              <w:pStyle w:val="NormalWeb"/>
              <w:shd w:val="clear" w:color="auto" w:fill="FFFFFF"/>
              <w:jc w:val="both"/>
              <w:rPr>
                <w:rFonts w:ascii="Arial Narrow" w:hAnsi="Arial Narrow"/>
              </w:rPr>
            </w:pPr>
          </w:p>
          <w:p w14:paraId="45B7515C" w14:textId="77777777" w:rsidR="002902D7" w:rsidRPr="00F6536C" w:rsidRDefault="002902D7" w:rsidP="002902D7">
            <w:pPr>
              <w:spacing w:after="0" w:line="240" w:lineRule="auto"/>
              <w:rPr>
                <w:rFonts w:ascii="Arial Narrow" w:hAnsi="Arial Narrow"/>
                <w:sz w:val="24"/>
                <w:szCs w:val="24"/>
              </w:rPr>
            </w:pPr>
          </w:p>
        </w:tc>
        <w:tc>
          <w:tcPr>
            <w:tcW w:w="1700" w:type="dxa"/>
            <w:shd w:val="clear" w:color="auto" w:fill="auto"/>
          </w:tcPr>
          <w:p w14:paraId="24B9082C"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697B39FA"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Aplicativo PQRS</w:t>
            </w:r>
          </w:p>
          <w:p w14:paraId="376C1C4A"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49860F02"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36FAAE8C"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Atención Personalizada</w:t>
            </w:r>
          </w:p>
          <w:p w14:paraId="4A06FD23"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Línea telefónica</w:t>
            </w:r>
          </w:p>
          <w:p w14:paraId="0929FE1C"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Radicación física</w:t>
            </w:r>
          </w:p>
          <w:p w14:paraId="2B063C35"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29409466"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59" w:type="dxa"/>
            <w:shd w:val="clear" w:color="auto" w:fill="auto"/>
          </w:tcPr>
          <w:p w14:paraId="2D89CA0C" w14:textId="77777777" w:rsidR="002902D7"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1A1902A8" w14:textId="77777777" w:rsidR="00F94302" w:rsidRPr="00F6536C" w:rsidRDefault="00F94302"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Canales   disponibles para recepción y tramite de solicitudes de información y otros requerimientos.</w:t>
            </w:r>
          </w:p>
        </w:tc>
      </w:tr>
      <w:tr w:rsidR="002902D7" w:rsidRPr="00F6536C" w14:paraId="41E65BE5" w14:textId="77777777" w:rsidTr="002902D7">
        <w:tc>
          <w:tcPr>
            <w:tcW w:w="2112" w:type="dxa"/>
            <w:shd w:val="clear" w:color="auto" w:fill="auto"/>
          </w:tcPr>
          <w:p w14:paraId="0B3C0803" w14:textId="77777777" w:rsidR="002902D7" w:rsidRPr="00F6536C" w:rsidRDefault="002902D7" w:rsidP="002902D7">
            <w:pPr>
              <w:spacing w:after="0" w:line="240" w:lineRule="auto"/>
              <w:rPr>
                <w:rFonts w:ascii="Arial Narrow" w:hAnsi="Arial Narrow"/>
                <w:sz w:val="24"/>
                <w:szCs w:val="24"/>
              </w:rPr>
            </w:pPr>
          </w:p>
          <w:p w14:paraId="190C0D98" w14:textId="77777777" w:rsidR="002902D7" w:rsidRPr="00F6536C" w:rsidRDefault="002902D7" w:rsidP="002902D7">
            <w:pPr>
              <w:spacing w:after="0" w:line="240" w:lineRule="auto"/>
              <w:rPr>
                <w:rFonts w:ascii="Arial Narrow" w:hAnsi="Arial Narrow"/>
                <w:sz w:val="24"/>
                <w:szCs w:val="24"/>
              </w:rPr>
            </w:pPr>
            <w:r w:rsidRPr="00F6536C">
              <w:rPr>
                <w:rFonts w:ascii="Arial Narrow" w:hAnsi="Arial Narrow"/>
                <w:sz w:val="24"/>
                <w:szCs w:val="24"/>
              </w:rPr>
              <w:t>Dirección</w:t>
            </w:r>
          </w:p>
          <w:p w14:paraId="7E724406" w14:textId="77777777" w:rsidR="002902D7" w:rsidRPr="00F6536C" w:rsidRDefault="002902D7" w:rsidP="002902D7">
            <w:pPr>
              <w:spacing w:after="0" w:line="240" w:lineRule="auto"/>
              <w:rPr>
                <w:rFonts w:ascii="Arial Narrow" w:hAnsi="Arial Narrow"/>
                <w:sz w:val="24"/>
                <w:szCs w:val="24"/>
              </w:rPr>
            </w:pPr>
          </w:p>
          <w:p w14:paraId="00A8A926" w14:textId="77777777" w:rsidR="002902D7" w:rsidRPr="00F6536C" w:rsidRDefault="002902D7" w:rsidP="002902D7">
            <w:pPr>
              <w:spacing w:after="0" w:line="240" w:lineRule="auto"/>
              <w:rPr>
                <w:rFonts w:ascii="Arial Narrow" w:hAnsi="Arial Narrow"/>
                <w:sz w:val="24"/>
                <w:szCs w:val="24"/>
              </w:rPr>
            </w:pPr>
          </w:p>
          <w:p w14:paraId="616DB9CB" w14:textId="77777777" w:rsidR="002902D7" w:rsidRPr="00F6536C" w:rsidRDefault="002902D7" w:rsidP="002902D7">
            <w:pPr>
              <w:spacing w:after="0" w:line="240" w:lineRule="auto"/>
              <w:rPr>
                <w:rFonts w:ascii="Arial Narrow" w:hAnsi="Arial Narrow"/>
                <w:sz w:val="24"/>
                <w:szCs w:val="24"/>
              </w:rPr>
            </w:pPr>
            <w:r w:rsidRPr="00F6536C">
              <w:rPr>
                <w:rFonts w:ascii="Arial Narrow" w:hAnsi="Arial Narrow"/>
                <w:sz w:val="24"/>
                <w:szCs w:val="24"/>
              </w:rPr>
              <w:t>Protección Al Usuario</w:t>
            </w:r>
          </w:p>
          <w:p w14:paraId="497D9A48" w14:textId="77777777" w:rsidR="002902D7" w:rsidRPr="00F6536C" w:rsidRDefault="002902D7" w:rsidP="002902D7">
            <w:pPr>
              <w:spacing w:after="0" w:line="240" w:lineRule="auto"/>
              <w:rPr>
                <w:rFonts w:ascii="Arial Narrow" w:hAnsi="Arial Narrow"/>
                <w:sz w:val="24"/>
                <w:szCs w:val="24"/>
              </w:rPr>
            </w:pPr>
          </w:p>
          <w:p w14:paraId="729492EC" w14:textId="77777777" w:rsidR="002902D7" w:rsidRPr="00F6536C" w:rsidRDefault="002902D7" w:rsidP="002902D7">
            <w:pPr>
              <w:spacing w:after="0" w:line="240" w:lineRule="auto"/>
              <w:rPr>
                <w:rFonts w:ascii="Arial Narrow" w:hAnsi="Arial Narrow"/>
                <w:sz w:val="24"/>
                <w:szCs w:val="24"/>
              </w:rPr>
            </w:pPr>
          </w:p>
          <w:p w14:paraId="48D54E9C" w14:textId="77777777" w:rsidR="002902D7" w:rsidRPr="00F6536C" w:rsidRDefault="002902D7" w:rsidP="002902D7">
            <w:pPr>
              <w:spacing w:after="0" w:line="240" w:lineRule="auto"/>
              <w:rPr>
                <w:rFonts w:ascii="Arial Narrow" w:hAnsi="Arial Narrow"/>
                <w:sz w:val="24"/>
                <w:szCs w:val="24"/>
              </w:rPr>
            </w:pPr>
            <w:r w:rsidRPr="00F6536C">
              <w:rPr>
                <w:rFonts w:ascii="Arial Narrow" w:hAnsi="Arial Narrow"/>
                <w:sz w:val="24"/>
                <w:szCs w:val="24"/>
              </w:rPr>
              <w:t>Comunicaciones</w:t>
            </w:r>
          </w:p>
          <w:p w14:paraId="3A359FA6" w14:textId="77777777" w:rsidR="002902D7" w:rsidRPr="00F6536C" w:rsidRDefault="002902D7" w:rsidP="002902D7">
            <w:pPr>
              <w:spacing w:after="0" w:line="240" w:lineRule="auto"/>
              <w:rPr>
                <w:rFonts w:ascii="Arial Narrow" w:hAnsi="Arial Narrow"/>
                <w:sz w:val="24"/>
                <w:szCs w:val="24"/>
              </w:rPr>
            </w:pPr>
          </w:p>
          <w:p w14:paraId="363A6924" w14:textId="77777777" w:rsidR="002902D7" w:rsidRPr="00F6536C" w:rsidRDefault="002902D7" w:rsidP="002902D7">
            <w:pPr>
              <w:spacing w:after="0" w:line="240" w:lineRule="auto"/>
              <w:rPr>
                <w:rFonts w:ascii="Arial Narrow" w:hAnsi="Arial Narrow"/>
                <w:sz w:val="24"/>
                <w:szCs w:val="24"/>
              </w:rPr>
            </w:pPr>
          </w:p>
        </w:tc>
        <w:tc>
          <w:tcPr>
            <w:tcW w:w="1963" w:type="dxa"/>
            <w:shd w:val="clear" w:color="auto" w:fill="auto"/>
          </w:tcPr>
          <w:p w14:paraId="79E048A4" w14:textId="77777777" w:rsidR="002902D7" w:rsidRPr="00F6536C" w:rsidRDefault="002902D7" w:rsidP="002902D7">
            <w:pPr>
              <w:spacing w:after="0" w:line="240" w:lineRule="auto"/>
              <w:rPr>
                <w:rFonts w:ascii="Arial Narrow" w:hAnsi="Arial Narrow"/>
                <w:sz w:val="24"/>
                <w:szCs w:val="24"/>
              </w:rPr>
            </w:pPr>
            <w:r w:rsidRPr="00F6536C">
              <w:rPr>
                <w:rFonts w:ascii="Arial Narrow" w:hAnsi="Arial Narrow"/>
                <w:sz w:val="24"/>
                <w:szCs w:val="24"/>
              </w:rPr>
              <w:t> </w:t>
            </w:r>
          </w:p>
          <w:p w14:paraId="2C4FAF1E" w14:textId="77777777" w:rsidR="002902D7" w:rsidRPr="00F6536C" w:rsidRDefault="002902D7" w:rsidP="002902D7">
            <w:pPr>
              <w:spacing w:after="0" w:line="240" w:lineRule="auto"/>
              <w:rPr>
                <w:rFonts w:ascii="Arial Narrow" w:hAnsi="Arial Narrow"/>
                <w:sz w:val="24"/>
                <w:szCs w:val="24"/>
              </w:rPr>
            </w:pPr>
            <w:r w:rsidRPr="00F6536C">
              <w:rPr>
                <w:rFonts w:ascii="Arial Narrow" w:hAnsi="Arial Narrow"/>
                <w:sz w:val="24"/>
                <w:szCs w:val="24"/>
              </w:rPr>
              <w:t>Espacios de divulgación de la información</w:t>
            </w:r>
            <w:r>
              <w:rPr>
                <w:rFonts w:ascii="Arial Narrow" w:hAnsi="Arial Narrow"/>
                <w:sz w:val="24"/>
                <w:szCs w:val="24"/>
              </w:rPr>
              <w:t>.</w:t>
            </w:r>
          </w:p>
        </w:tc>
        <w:tc>
          <w:tcPr>
            <w:tcW w:w="3009" w:type="dxa"/>
            <w:shd w:val="clear" w:color="auto" w:fill="auto"/>
          </w:tcPr>
          <w:p w14:paraId="07FDEF56" w14:textId="77777777" w:rsidR="002902D7" w:rsidRPr="00F6536C" w:rsidRDefault="002902D7" w:rsidP="002902D7">
            <w:pPr>
              <w:spacing w:after="0" w:line="240" w:lineRule="auto"/>
              <w:jc w:val="both"/>
              <w:rPr>
                <w:rFonts w:ascii="Arial Narrow" w:hAnsi="Arial Narrow"/>
                <w:sz w:val="24"/>
                <w:szCs w:val="24"/>
              </w:rPr>
            </w:pPr>
          </w:p>
          <w:p w14:paraId="33D37D20"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Espacios que permitan a las CCF obten</w:t>
            </w:r>
            <w:r>
              <w:rPr>
                <w:rFonts w:ascii="Arial Narrow" w:hAnsi="Arial Narrow"/>
                <w:sz w:val="24"/>
                <w:szCs w:val="24"/>
              </w:rPr>
              <w:t>er información sobre la función</w:t>
            </w:r>
            <w:r w:rsidRPr="00F6536C">
              <w:rPr>
                <w:rFonts w:ascii="Arial Narrow" w:hAnsi="Arial Narrow"/>
                <w:sz w:val="24"/>
                <w:szCs w:val="24"/>
              </w:rPr>
              <w:t xml:space="preserve"> que ejerce la Supersubsidio como entidad de I</w:t>
            </w:r>
            <w:r>
              <w:rPr>
                <w:rFonts w:ascii="Arial Narrow" w:hAnsi="Arial Narrow"/>
                <w:sz w:val="24"/>
                <w:szCs w:val="24"/>
              </w:rPr>
              <w:t xml:space="preserve">nspección vigilancia y control </w:t>
            </w:r>
            <w:r w:rsidRPr="00F6536C">
              <w:rPr>
                <w:rFonts w:ascii="Arial Narrow" w:hAnsi="Arial Narrow"/>
                <w:sz w:val="24"/>
                <w:szCs w:val="24"/>
              </w:rPr>
              <w:t>y permitan a las CCF llegar a sus trabajadores y ci</w:t>
            </w:r>
            <w:r>
              <w:rPr>
                <w:rFonts w:ascii="Arial Narrow" w:hAnsi="Arial Narrow"/>
                <w:sz w:val="24"/>
                <w:szCs w:val="24"/>
              </w:rPr>
              <w:t xml:space="preserve">udadanía con la información de </w:t>
            </w:r>
            <w:r w:rsidRPr="00F6536C">
              <w:rPr>
                <w:rFonts w:ascii="Arial Narrow" w:hAnsi="Arial Narrow"/>
                <w:sz w:val="24"/>
                <w:szCs w:val="24"/>
              </w:rPr>
              <w:t>servicios y programas</w:t>
            </w:r>
            <w:r>
              <w:rPr>
                <w:rFonts w:ascii="Arial Narrow" w:hAnsi="Arial Narrow"/>
                <w:sz w:val="24"/>
                <w:szCs w:val="24"/>
              </w:rPr>
              <w:t>.</w:t>
            </w:r>
            <w:r w:rsidRPr="00F6536C">
              <w:rPr>
                <w:rFonts w:ascii="Arial Narrow" w:hAnsi="Arial Narrow"/>
                <w:sz w:val="24"/>
                <w:szCs w:val="24"/>
              </w:rPr>
              <w:t xml:space="preserve"> </w:t>
            </w:r>
          </w:p>
          <w:p w14:paraId="53740805" w14:textId="77777777" w:rsidR="002902D7" w:rsidRPr="00F6536C" w:rsidRDefault="002902D7" w:rsidP="002902D7">
            <w:pPr>
              <w:spacing w:after="0" w:line="240" w:lineRule="auto"/>
              <w:jc w:val="both"/>
              <w:rPr>
                <w:rFonts w:ascii="Arial Narrow" w:hAnsi="Arial Narrow"/>
                <w:sz w:val="24"/>
                <w:szCs w:val="24"/>
              </w:rPr>
            </w:pPr>
          </w:p>
        </w:tc>
        <w:tc>
          <w:tcPr>
            <w:tcW w:w="2551" w:type="dxa"/>
            <w:shd w:val="clear" w:color="auto" w:fill="auto"/>
          </w:tcPr>
          <w:p w14:paraId="25648807" w14:textId="77777777" w:rsidR="002902D7" w:rsidRPr="00F6536C" w:rsidRDefault="002902D7" w:rsidP="002902D7">
            <w:pPr>
              <w:spacing w:after="0" w:line="240" w:lineRule="auto"/>
              <w:rPr>
                <w:rFonts w:ascii="Arial Narrow" w:hAnsi="Arial Narrow"/>
                <w:sz w:val="24"/>
                <w:szCs w:val="24"/>
              </w:rPr>
            </w:pPr>
          </w:p>
          <w:p w14:paraId="1CC330B6" w14:textId="77777777" w:rsidR="002902D7" w:rsidRPr="00F6536C" w:rsidRDefault="002902D7" w:rsidP="002902D7">
            <w:pPr>
              <w:spacing w:after="0" w:line="240" w:lineRule="auto"/>
              <w:rPr>
                <w:rFonts w:ascii="Arial Narrow" w:hAnsi="Arial Narrow"/>
                <w:sz w:val="24"/>
                <w:szCs w:val="24"/>
              </w:rPr>
            </w:pPr>
            <w:r>
              <w:rPr>
                <w:rFonts w:ascii="Arial Narrow" w:hAnsi="Arial Narrow"/>
                <w:sz w:val="24"/>
                <w:szCs w:val="24"/>
              </w:rPr>
              <w:t xml:space="preserve">Espacios que puedan llegar a ciudadanos de diferentes partes del país </w:t>
            </w:r>
            <w:r w:rsidRPr="00F6536C">
              <w:rPr>
                <w:rFonts w:ascii="Arial Narrow" w:hAnsi="Arial Narrow"/>
                <w:sz w:val="24"/>
                <w:szCs w:val="24"/>
              </w:rPr>
              <w:t xml:space="preserve">con información clara y precisa. </w:t>
            </w:r>
          </w:p>
        </w:tc>
        <w:tc>
          <w:tcPr>
            <w:tcW w:w="1700" w:type="dxa"/>
            <w:shd w:val="clear" w:color="auto" w:fill="auto"/>
          </w:tcPr>
          <w:p w14:paraId="07308A7E"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6C3DA51D" w14:textId="77777777" w:rsidR="002902D7"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Ferias de Atención al Ciudadano</w:t>
            </w:r>
          </w:p>
          <w:p w14:paraId="13F44339" w14:textId="77777777" w:rsidR="00F94302" w:rsidRDefault="00F94302"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Portal corporativo</w:t>
            </w:r>
          </w:p>
          <w:p w14:paraId="1CC39496" w14:textId="77777777" w:rsidR="00F94302" w:rsidRPr="00F6536C" w:rsidRDefault="00F94302"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Redes sociales</w:t>
            </w:r>
          </w:p>
        </w:tc>
        <w:tc>
          <w:tcPr>
            <w:tcW w:w="1659" w:type="dxa"/>
            <w:shd w:val="clear" w:color="auto" w:fill="auto"/>
          </w:tcPr>
          <w:p w14:paraId="1627FEC9" w14:textId="77777777" w:rsidR="002902D7"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176612A7" w14:textId="77777777" w:rsidR="00F94302" w:rsidRPr="00F6536C" w:rsidRDefault="00F94302"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Ofrecer espacios  donde se pueda difundir la información de los programas  y servicios prestados  por las CCF</w:t>
            </w:r>
          </w:p>
        </w:tc>
      </w:tr>
      <w:tr w:rsidR="002902D7" w:rsidRPr="00F6536C" w14:paraId="27F1DB02" w14:textId="77777777" w:rsidTr="002902D7">
        <w:tc>
          <w:tcPr>
            <w:tcW w:w="2112" w:type="dxa"/>
            <w:shd w:val="clear" w:color="auto" w:fill="auto"/>
          </w:tcPr>
          <w:p w14:paraId="3D60481E"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Todos los Procesos</w:t>
            </w:r>
          </w:p>
          <w:p w14:paraId="31BB7E44" w14:textId="77777777" w:rsidR="002902D7" w:rsidRPr="00F6536C" w:rsidRDefault="002902D7" w:rsidP="002902D7">
            <w:pPr>
              <w:spacing w:after="0" w:line="240" w:lineRule="auto"/>
              <w:jc w:val="both"/>
              <w:rPr>
                <w:rFonts w:ascii="Arial Narrow" w:hAnsi="Arial Narrow"/>
                <w:sz w:val="24"/>
                <w:szCs w:val="24"/>
              </w:rPr>
            </w:pPr>
          </w:p>
        </w:tc>
        <w:tc>
          <w:tcPr>
            <w:tcW w:w="1963" w:type="dxa"/>
            <w:shd w:val="clear" w:color="auto" w:fill="auto"/>
          </w:tcPr>
          <w:p w14:paraId="00E7C89B"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Espacios de participación Ciudadana</w:t>
            </w:r>
          </w:p>
        </w:tc>
        <w:tc>
          <w:tcPr>
            <w:tcW w:w="3009" w:type="dxa"/>
            <w:shd w:val="clear" w:color="auto" w:fill="auto"/>
          </w:tcPr>
          <w:p w14:paraId="570783E0" w14:textId="77777777" w:rsidR="002902D7" w:rsidRDefault="002902D7" w:rsidP="002902D7">
            <w:pPr>
              <w:spacing w:after="0" w:line="240" w:lineRule="auto"/>
              <w:jc w:val="both"/>
              <w:rPr>
                <w:rFonts w:ascii="Arial Narrow" w:hAnsi="Arial Narrow"/>
                <w:sz w:val="24"/>
                <w:szCs w:val="24"/>
              </w:rPr>
            </w:pPr>
            <w:r>
              <w:rPr>
                <w:rFonts w:ascii="Arial Narrow" w:hAnsi="Arial Narrow"/>
                <w:sz w:val="24"/>
                <w:szCs w:val="24"/>
              </w:rPr>
              <w:t xml:space="preserve">Existan </w:t>
            </w:r>
            <w:r w:rsidRPr="00F6536C">
              <w:rPr>
                <w:rFonts w:ascii="Arial Narrow" w:hAnsi="Arial Narrow"/>
                <w:sz w:val="24"/>
                <w:szCs w:val="24"/>
              </w:rPr>
              <w:t>espacios de participación</w:t>
            </w:r>
            <w:r>
              <w:rPr>
                <w:rFonts w:ascii="Arial Narrow" w:hAnsi="Arial Narrow"/>
                <w:sz w:val="24"/>
                <w:szCs w:val="24"/>
              </w:rPr>
              <w:t xml:space="preserve"> Ciudadana, donde las CCF </w:t>
            </w:r>
            <w:r w:rsidRPr="00F6536C">
              <w:rPr>
                <w:rFonts w:ascii="Arial Narrow" w:hAnsi="Arial Narrow"/>
                <w:sz w:val="24"/>
                <w:szCs w:val="24"/>
              </w:rPr>
              <w:t>puedan p</w:t>
            </w:r>
            <w:r>
              <w:rPr>
                <w:rFonts w:ascii="Arial Narrow" w:hAnsi="Arial Narrow"/>
                <w:sz w:val="24"/>
                <w:szCs w:val="24"/>
              </w:rPr>
              <w:t xml:space="preserve">articipar en la formulación de </w:t>
            </w:r>
            <w:r w:rsidRPr="00F6536C">
              <w:rPr>
                <w:rFonts w:ascii="Arial Narrow" w:hAnsi="Arial Narrow"/>
                <w:sz w:val="24"/>
                <w:szCs w:val="24"/>
              </w:rPr>
              <w:t xml:space="preserve">proyectos, planes, programas y demás lineamientos, también encuentros de interacción donde   la CCF pueda manifestar sus inquietudes, opiniones o consultas  </w:t>
            </w:r>
          </w:p>
          <w:p w14:paraId="565B109A" w14:textId="77777777" w:rsidR="002902D7"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y estas sean resueltas.</w:t>
            </w:r>
          </w:p>
          <w:p w14:paraId="7E98BC48" w14:textId="77777777" w:rsidR="002902D7" w:rsidRPr="00F6536C" w:rsidRDefault="002902D7" w:rsidP="002902D7">
            <w:pPr>
              <w:spacing w:after="0" w:line="240" w:lineRule="auto"/>
              <w:jc w:val="both"/>
              <w:rPr>
                <w:rFonts w:ascii="Arial Narrow" w:hAnsi="Arial Narrow"/>
                <w:sz w:val="24"/>
                <w:szCs w:val="24"/>
              </w:rPr>
            </w:pPr>
          </w:p>
        </w:tc>
        <w:tc>
          <w:tcPr>
            <w:tcW w:w="2551" w:type="dxa"/>
            <w:shd w:val="clear" w:color="auto" w:fill="auto"/>
          </w:tcPr>
          <w:p w14:paraId="447C1C47"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Espaci</w:t>
            </w:r>
            <w:r>
              <w:rPr>
                <w:rFonts w:ascii="Arial Narrow" w:hAnsi="Arial Narrow"/>
                <w:sz w:val="24"/>
                <w:szCs w:val="24"/>
              </w:rPr>
              <w:t xml:space="preserve">os de participación ciudadana </w:t>
            </w:r>
            <w:r w:rsidRPr="00F6536C">
              <w:rPr>
                <w:rFonts w:ascii="Arial Narrow" w:hAnsi="Arial Narrow"/>
                <w:sz w:val="24"/>
                <w:szCs w:val="24"/>
              </w:rPr>
              <w:t>de fácil acceso</w:t>
            </w:r>
            <w:r>
              <w:rPr>
                <w:rFonts w:ascii="Arial Narrow" w:hAnsi="Arial Narrow"/>
                <w:sz w:val="24"/>
                <w:szCs w:val="24"/>
              </w:rPr>
              <w:t>.</w:t>
            </w:r>
            <w:r w:rsidRPr="00F6536C">
              <w:rPr>
                <w:rFonts w:ascii="Arial Narrow" w:hAnsi="Arial Narrow"/>
                <w:sz w:val="24"/>
                <w:szCs w:val="24"/>
              </w:rPr>
              <w:t xml:space="preserve"> </w:t>
            </w:r>
          </w:p>
          <w:p w14:paraId="6855AF06" w14:textId="77777777" w:rsidR="002902D7" w:rsidRPr="00F6536C" w:rsidRDefault="002902D7" w:rsidP="002902D7">
            <w:pPr>
              <w:spacing w:after="0" w:line="240" w:lineRule="auto"/>
              <w:jc w:val="both"/>
              <w:rPr>
                <w:rFonts w:ascii="Arial Narrow" w:hAnsi="Arial Narrow"/>
                <w:sz w:val="24"/>
                <w:szCs w:val="24"/>
              </w:rPr>
            </w:pPr>
          </w:p>
          <w:p w14:paraId="3A287436"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Socialización  de los espacios de participación ciudadana en los que puede participar las CCF</w:t>
            </w:r>
            <w:r>
              <w:rPr>
                <w:rFonts w:ascii="Arial Narrow" w:hAnsi="Arial Narrow"/>
                <w:sz w:val="24"/>
                <w:szCs w:val="24"/>
              </w:rPr>
              <w:t>.</w:t>
            </w:r>
          </w:p>
        </w:tc>
        <w:tc>
          <w:tcPr>
            <w:tcW w:w="1700" w:type="dxa"/>
            <w:shd w:val="clear" w:color="auto" w:fill="auto"/>
          </w:tcPr>
          <w:p w14:paraId="3CFF1F33"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Página Web</w:t>
            </w:r>
          </w:p>
          <w:p w14:paraId="225CAA5E"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Chat</w:t>
            </w:r>
          </w:p>
          <w:p w14:paraId="58008C86"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Encuentros presenciales</w:t>
            </w:r>
          </w:p>
          <w:p w14:paraId="281BC93F"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Eventos</w:t>
            </w:r>
          </w:p>
          <w:p w14:paraId="4D044430"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659" w:type="dxa"/>
            <w:shd w:val="clear" w:color="auto" w:fill="auto"/>
          </w:tcPr>
          <w:p w14:paraId="37B8B829" w14:textId="77777777" w:rsidR="002902D7"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447DC4C0" w14:textId="77777777" w:rsidR="00F94302" w:rsidRPr="00F6536C" w:rsidRDefault="00F94302"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Existencia de espacios  de participación ciudadana </w:t>
            </w:r>
          </w:p>
        </w:tc>
      </w:tr>
      <w:tr w:rsidR="002902D7" w:rsidRPr="00F6536C" w14:paraId="2D061AA1" w14:textId="77777777" w:rsidTr="002902D7">
        <w:tc>
          <w:tcPr>
            <w:tcW w:w="2112" w:type="dxa"/>
            <w:shd w:val="clear" w:color="auto" w:fill="auto"/>
          </w:tcPr>
          <w:p w14:paraId="046BACBA" w14:textId="77777777" w:rsidR="002902D7" w:rsidRPr="00F6536C" w:rsidRDefault="002902D7" w:rsidP="002902D7">
            <w:pPr>
              <w:spacing w:after="0" w:line="240" w:lineRule="auto"/>
              <w:jc w:val="both"/>
              <w:rPr>
                <w:rFonts w:ascii="Arial Narrow" w:hAnsi="Arial Narrow"/>
                <w:sz w:val="24"/>
                <w:szCs w:val="24"/>
              </w:rPr>
            </w:pPr>
          </w:p>
          <w:p w14:paraId="31CE1C9C"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Dirección</w:t>
            </w:r>
          </w:p>
          <w:p w14:paraId="4B2C599F" w14:textId="77777777" w:rsidR="002902D7" w:rsidRPr="00F6536C" w:rsidRDefault="002902D7" w:rsidP="002902D7">
            <w:pPr>
              <w:spacing w:after="0" w:line="240" w:lineRule="auto"/>
              <w:jc w:val="both"/>
              <w:rPr>
                <w:rFonts w:ascii="Arial Narrow" w:hAnsi="Arial Narrow"/>
                <w:sz w:val="24"/>
                <w:szCs w:val="24"/>
              </w:rPr>
            </w:pPr>
          </w:p>
          <w:p w14:paraId="7F771781" w14:textId="77777777" w:rsidR="002902D7" w:rsidRPr="00F6536C" w:rsidRDefault="002902D7" w:rsidP="002902D7">
            <w:pPr>
              <w:spacing w:after="0" w:line="240" w:lineRule="auto"/>
              <w:jc w:val="both"/>
              <w:rPr>
                <w:rFonts w:ascii="Arial Narrow" w:hAnsi="Arial Narrow"/>
                <w:sz w:val="24"/>
                <w:szCs w:val="24"/>
              </w:rPr>
            </w:pPr>
          </w:p>
          <w:p w14:paraId="16CD9B8A" w14:textId="77777777" w:rsidR="002902D7" w:rsidRPr="00F6536C" w:rsidRDefault="002902D7" w:rsidP="002902D7">
            <w:pPr>
              <w:spacing w:after="0" w:line="240" w:lineRule="auto"/>
              <w:jc w:val="both"/>
              <w:rPr>
                <w:rFonts w:ascii="Arial Narrow" w:hAnsi="Arial Narrow"/>
                <w:sz w:val="24"/>
                <w:szCs w:val="24"/>
              </w:rPr>
            </w:pPr>
          </w:p>
        </w:tc>
        <w:tc>
          <w:tcPr>
            <w:tcW w:w="1963" w:type="dxa"/>
            <w:shd w:val="clear" w:color="auto" w:fill="auto"/>
          </w:tcPr>
          <w:p w14:paraId="68D4B15B" w14:textId="77777777" w:rsidR="002902D7" w:rsidRPr="00F6536C" w:rsidRDefault="002902D7" w:rsidP="002902D7">
            <w:pPr>
              <w:spacing w:after="0" w:line="240" w:lineRule="auto"/>
              <w:jc w:val="both"/>
              <w:rPr>
                <w:rFonts w:ascii="Arial Narrow" w:hAnsi="Arial Narrow"/>
                <w:sz w:val="24"/>
                <w:szCs w:val="24"/>
              </w:rPr>
            </w:pPr>
          </w:p>
          <w:p w14:paraId="42A4E10D"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Rendición de cuentas</w:t>
            </w:r>
          </w:p>
        </w:tc>
        <w:tc>
          <w:tcPr>
            <w:tcW w:w="3009" w:type="dxa"/>
            <w:shd w:val="clear" w:color="auto" w:fill="auto"/>
          </w:tcPr>
          <w:p w14:paraId="4A5A8644"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 xml:space="preserve">Conocer  la Gestión  realizada por la Supersubsidio, sus grandes logros en pro de la ciudadanía por medio de la Inspección Vigilancia y Control </w:t>
            </w:r>
            <w:r>
              <w:rPr>
                <w:rFonts w:ascii="Arial Narrow" w:hAnsi="Arial Narrow"/>
                <w:sz w:val="24"/>
                <w:szCs w:val="24"/>
              </w:rPr>
              <w:t>realizada a las CCF y los retos.</w:t>
            </w:r>
          </w:p>
        </w:tc>
        <w:tc>
          <w:tcPr>
            <w:tcW w:w="2551" w:type="dxa"/>
            <w:shd w:val="clear" w:color="auto" w:fill="auto"/>
          </w:tcPr>
          <w:p w14:paraId="0DDDB0AE"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Se socialice a las CCF estos espacios en los que pueden participar.</w:t>
            </w:r>
          </w:p>
          <w:p w14:paraId="0CCFABC0" w14:textId="77777777" w:rsidR="002902D7" w:rsidRPr="00F6536C" w:rsidRDefault="002902D7" w:rsidP="002902D7">
            <w:pPr>
              <w:spacing w:after="0" w:line="240" w:lineRule="auto"/>
              <w:jc w:val="both"/>
              <w:rPr>
                <w:rFonts w:ascii="Arial Narrow" w:hAnsi="Arial Narrow"/>
                <w:sz w:val="24"/>
                <w:szCs w:val="24"/>
              </w:rPr>
            </w:pPr>
          </w:p>
          <w:p w14:paraId="15FCA27E" w14:textId="77777777" w:rsidR="002902D7" w:rsidRPr="00F6536C" w:rsidRDefault="002902D7" w:rsidP="002902D7">
            <w:pPr>
              <w:spacing w:after="0" w:line="240" w:lineRule="auto"/>
              <w:jc w:val="both"/>
              <w:rPr>
                <w:rFonts w:ascii="Arial Narrow" w:hAnsi="Arial Narrow"/>
                <w:sz w:val="24"/>
                <w:szCs w:val="24"/>
              </w:rPr>
            </w:pPr>
          </w:p>
        </w:tc>
        <w:tc>
          <w:tcPr>
            <w:tcW w:w="1700" w:type="dxa"/>
            <w:shd w:val="clear" w:color="auto" w:fill="auto"/>
          </w:tcPr>
          <w:p w14:paraId="17F28907"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Encuentros presenciales</w:t>
            </w:r>
          </w:p>
          <w:p w14:paraId="4E7F8F6F"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Eventos</w:t>
            </w:r>
          </w:p>
          <w:p w14:paraId="0EAE7084" w14:textId="77777777" w:rsidR="002902D7"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Audiencias Publicas</w:t>
            </w:r>
          </w:p>
          <w:p w14:paraId="551F2D9A" w14:textId="77777777" w:rsidR="00F94302" w:rsidRPr="00F6536C" w:rsidRDefault="00F94302"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Programa de TV</w:t>
            </w:r>
          </w:p>
        </w:tc>
        <w:tc>
          <w:tcPr>
            <w:tcW w:w="1659" w:type="dxa"/>
            <w:shd w:val="clear" w:color="auto" w:fill="auto"/>
          </w:tcPr>
          <w:p w14:paraId="282548E2" w14:textId="77777777" w:rsidR="002902D7"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3969DB12" w14:textId="77777777" w:rsidR="00F94302" w:rsidRPr="00F6536C" w:rsidRDefault="00F94302" w:rsidP="00F94302">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Realizar espacios de rendición de cuentas y audiencias públicas, dirigido a toda la ciudadanía</w:t>
            </w:r>
          </w:p>
        </w:tc>
      </w:tr>
      <w:tr w:rsidR="002902D7" w:rsidRPr="00F6536C" w14:paraId="395125A8" w14:textId="77777777" w:rsidTr="002902D7">
        <w:tc>
          <w:tcPr>
            <w:tcW w:w="2112" w:type="dxa"/>
            <w:shd w:val="clear" w:color="auto" w:fill="auto"/>
          </w:tcPr>
          <w:p w14:paraId="5E386B34"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Todos los Procesos</w:t>
            </w:r>
          </w:p>
        </w:tc>
        <w:tc>
          <w:tcPr>
            <w:tcW w:w="1963" w:type="dxa"/>
            <w:shd w:val="clear" w:color="auto" w:fill="auto"/>
          </w:tcPr>
          <w:p w14:paraId="35758621"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 xml:space="preserve">Publicación de información </w:t>
            </w:r>
          </w:p>
        </w:tc>
        <w:tc>
          <w:tcPr>
            <w:tcW w:w="3009" w:type="dxa"/>
            <w:shd w:val="clear" w:color="auto" w:fill="auto"/>
          </w:tcPr>
          <w:p w14:paraId="78A76A77"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Acceso a la información pública la Supersubsidio como ente obligado de acuerdo a la ley de transpare</w:t>
            </w:r>
            <w:r>
              <w:rPr>
                <w:rFonts w:ascii="Arial Narrow" w:hAnsi="Arial Narrow"/>
                <w:sz w:val="24"/>
                <w:szCs w:val="24"/>
              </w:rPr>
              <w:t>ncia y Acceso a la Información Pública 1712 de 2014.</w:t>
            </w:r>
          </w:p>
          <w:p w14:paraId="49AC4633" w14:textId="77777777" w:rsidR="002902D7" w:rsidRPr="00F6536C" w:rsidRDefault="002902D7" w:rsidP="002902D7">
            <w:pPr>
              <w:spacing w:after="0" w:line="240" w:lineRule="auto"/>
              <w:jc w:val="both"/>
              <w:rPr>
                <w:rFonts w:ascii="Arial Narrow" w:hAnsi="Arial Narrow"/>
                <w:sz w:val="24"/>
                <w:szCs w:val="24"/>
              </w:rPr>
            </w:pPr>
          </w:p>
        </w:tc>
        <w:tc>
          <w:tcPr>
            <w:tcW w:w="2551" w:type="dxa"/>
            <w:shd w:val="clear" w:color="auto" w:fill="auto"/>
          </w:tcPr>
          <w:p w14:paraId="710DECD0"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 xml:space="preserve">Que sea información de fácil acceso, clara y entendible </w:t>
            </w:r>
          </w:p>
        </w:tc>
        <w:tc>
          <w:tcPr>
            <w:tcW w:w="1700" w:type="dxa"/>
            <w:shd w:val="clear" w:color="auto" w:fill="auto"/>
          </w:tcPr>
          <w:p w14:paraId="3E42E30B"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Página Web</w:t>
            </w:r>
          </w:p>
        </w:tc>
        <w:tc>
          <w:tcPr>
            <w:tcW w:w="1659" w:type="dxa"/>
            <w:shd w:val="clear" w:color="auto" w:fill="auto"/>
          </w:tcPr>
          <w:p w14:paraId="270D0406" w14:textId="77777777" w:rsidR="002902D7" w:rsidRDefault="00F94302"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Existencia del link de transparencia y a</w:t>
            </w:r>
            <w:r w:rsidR="00AF0BBF">
              <w:rPr>
                <w:rFonts w:ascii="Arial Narrow" w:eastAsia="Times New Roman" w:hAnsi="Arial Narrow" w:cs="Arial"/>
                <w:sz w:val="24"/>
                <w:szCs w:val="24"/>
                <w:lang w:val="es-ES_tradnl" w:eastAsia="es-CO"/>
              </w:rPr>
              <w:t>cceso a la Información Publica donde se carga toda la información como sujeto obligado en cumplimiento de la ley 1712.</w:t>
            </w:r>
          </w:p>
          <w:p w14:paraId="39602AA7" w14:textId="77777777" w:rsidR="00AF0BBF" w:rsidRPr="00F6536C" w:rsidRDefault="00AF0BBF"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2902D7" w:rsidRPr="00F6536C" w14:paraId="62C810DF" w14:textId="77777777" w:rsidTr="002902D7">
        <w:tc>
          <w:tcPr>
            <w:tcW w:w="2112" w:type="dxa"/>
            <w:shd w:val="clear" w:color="auto" w:fill="auto"/>
          </w:tcPr>
          <w:p w14:paraId="791E6177"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Dirección</w:t>
            </w:r>
          </w:p>
          <w:p w14:paraId="1D8DFE5B" w14:textId="77777777" w:rsidR="002902D7" w:rsidRPr="00F6536C" w:rsidRDefault="002902D7" w:rsidP="002902D7">
            <w:pPr>
              <w:spacing w:after="0" w:line="240" w:lineRule="auto"/>
              <w:jc w:val="both"/>
              <w:rPr>
                <w:rFonts w:ascii="Arial Narrow" w:hAnsi="Arial Narrow"/>
                <w:sz w:val="24"/>
                <w:szCs w:val="24"/>
              </w:rPr>
            </w:pPr>
          </w:p>
          <w:p w14:paraId="6B63A0BA"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Planeación Institucional</w:t>
            </w:r>
          </w:p>
          <w:p w14:paraId="6819FE32" w14:textId="77777777" w:rsidR="002902D7" w:rsidRPr="00F6536C" w:rsidRDefault="002902D7" w:rsidP="002902D7">
            <w:pPr>
              <w:spacing w:after="0" w:line="240" w:lineRule="auto"/>
              <w:jc w:val="both"/>
              <w:rPr>
                <w:rFonts w:ascii="Arial Narrow" w:hAnsi="Arial Narrow"/>
                <w:sz w:val="24"/>
                <w:szCs w:val="24"/>
              </w:rPr>
            </w:pPr>
          </w:p>
        </w:tc>
        <w:tc>
          <w:tcPr>
            <w:tcW w:w="1963" w:type="dxa"/>
            <w:shd w:val="clear" w:color="auto" w:fill="auto"/>
          </w:tcPr>
          <w:p w14:paraId="4839C378"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Planes  y proyectos de la entidad de la entidad</w:t>
            </w:r>
          </w:p>
        </w:tc>
        <w:tc>
          <w:tcPr>
            <w:tcW w:w="3009" w:type="dxa"/>
            <w:shd w:val="clear" w:color="auto" w:fill="auto"/>
          </w:tcPr>
          <w:p w14:paraId="6B0C9D5F"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Participación y socialización en la formulación de  proyectos y  planes de  la entidad.</w:t>
            </w:r>
          </w:p>
        </w:tc>
        <w:tc>
          <w:tcPr>
            <w:tcW w:w="2551" w:type="dxa"/>
            <w:shd w:val="clear" w:color="auto" w:fill="auto"/>
          </w:tcPr>
          <w:p w14:paraId="5DFE29FD"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Participar en la formulación de proyectos y plan</w:t>
            </w:r>
            <w:r>
              <w:rPr>
                <w:rFonts w:ascii="Arial Narrow" w:hAnsi="Arial Narrow"/>
                <w:sz w:val="24"/>
                <w:szCs w:val="24"/>
              </w:rPr>
              <w:t xml:space="preserve">es de la </w:t>
            </w:r>
            <w:r w:rsidRPr="00F6536C">
              <w:rPr>
                <w:rFonts w:ascii="Arial Narrow" w:hAnsi="Arial Narrow"/>
                <w:sz w:val="24"/>
                <w:szCs w:val="24"/>
              </w:rPr>
              <w:t>entidad  y conocer su enfoque hacia este grupo de interés</w:t>
            </w:r>
          </w:p>
          <w:p w14:paraId="7A9DBF13" w14:textId="77777777" w:rsidR="002902D7" w:rsidRPr="00F6536C" w:rsidRDefault="002902D7" w:rsidP="002902D7">
            <w:pPr>
              <w:spacing w:after="0" w:line="240" w:lineRule="auto"/>
              <w:jc w:val="both"/>
              <w:rPr>
                <w:rFonts w:ascii="Arial Narrow" w:hAnsi="Arial Narrow"/>
                <w:sz w:val="24"/>
                <w:szCs w:val="24"/>
              </w:rPr>
            </w:pPr>
          </w:p>
        </w:tc>
        <w:tc>
          <w:tcPr>
            <w:tcW w:w="1700" w:type="dxa"/>
            <w:shd w:val="clear" w:color="auto" w:fill="auto"/>
          </w:tcPr>
          <w:p w14:paraId="10B838E3"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Página Web</w:t>
            </w:r>
          </w:p>
          <w:p w14:paraId="066B0F0C"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Encuentros presenciales</w:t>
            </w:r>
          </w:p>
          <w:p w14:paraId="542CE3C6"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tc>
        <w:tc>
          <w:tcPr>
            <w:tcW w:w="1659" w:type="dxa"/>
            <w:shd w:val="clear" w:color="auto" w:fill="auto"/>
          </w:tcPr>
          <w:p w14:paraId="592B0768" w14:textId="77777777" w:rsidR="002902D7" w:rsidRPr="00F6536C" w:rsidRDefault="00F26818"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Espacios de participación en planes, proyectos y programas</w:t>
            </w:r>
          </w:p>
        </w:tc>
      </w:tr>
      <w:tr w:rsidR="002902D7" w:rsidRPr="00F6536C" w14:paraId="66F3B135" w14:textId="77777777" w:rsidTr="002902D7">
        <w:tc>
          <w:tcPr>
            <w:tcW w:w="2112" w:type="dxa"/>
            <w:shd w:val="clear" w:color="auto" w:fill="auto"/>
          </w:tcPr>
          <w:p w14:paraId="303C3106"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Todos los Procesos</w:t>
            </w:r>
          </w:p>
        </w:tc>
        <w:tc>
          <w:tcPr>
            <w:tcW w:w="1963" w:type="dxa"/>
            <w:shd w:val="clear" w:color="auto" w:fill="auto"/>
          </w:tcPr>
          <w:p w14:paraId="1031903E"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Simplificación de tramites</w:t>
            </w:r>
          </w:p>
        </w:tc>
        <w:tc>
          <w:tcPr>
            <w:tcW w:w="3009" w:type="dxa"/>
            <w:shd w:val="clear" w:color="auto" w:fill="auto"/>
          </w:tcPr>
          <w:p w14:paraId="587764ED"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Que los tramites s realizar los ciudadanos ante la Supersubsidio se simplifique de acuerdo a sus necesidades.</w:t>
            </w:r>
          </w:p>
        </w:tc>
        <w:tc>
          <w:tcPr>
            <w:tcW w:w="2551" w:type="dxa"/>
            <w:shd w:val="clear" w:color="auto" w:fill="auto"/>
          </w:tcPr>
          <w:p w14:paraId="7767C018"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 Tramites simplificados</w:t>
            </w:r>
            <w:r>
              <w:rPr>
                <w:rFonts w:ascii="Arial Narrow" w:hAnsi="Arial Narrow"/>
                <w:sz w:val="24"/>
                <w:szCs w:val="24"/>
              </w:rPr>
              <w:t>.</w:t>
            </w:r>
          </w:p>
        </w:tc>
        <w:tc>
          <w:tcPr>
            <w:tcW w:w="1700" w:type="dxa"/>
            <w:shd w:val="clear" w:color="auto" w:fill="auto"/>
          </w:tcPr>
          <w:p w14:paraId="62415D6A"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Página web</w:t>
            </w:r>
          </w:p>
          <w:p w14:paraId="00A99FBA"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06614B7C"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r>
              <w:rPr>
                <w:rFonts w:ascii="Arial Narrow" w:eastAsia="Times New Roman" w:hAnsi="Arial Narrow" w:cs="Arial"/>
                <w:sz w:val="24"/>
                <w:szCs w:val="24"/>
                <w:lang w:val="es-ES_tradnl" w:eastAsia="es-CO"/>
              </w:rPr>
              <w:t>.</w:t>
            </w:r>
          </w:p>
        </w:tc>
        <w:tc>
          <w:tcPr>
            <w:tcW w:w="1659" w:type="dxa"/>
            <w:shd w:val="clear" w:color="auto" w:fill="auto"/>
          </w:tcPr>
          <w:p w14:paraId="5D998E44" w14:textId="77777777" w:rsidR="002902D7" w:rsidRPr="00F6536C" w:rsidRDefault="00F26818"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Simplificar tramites</w:t>
            </w:r>
          </w:p>
        </w:tc>
      </w:tr>
      <w:tr w:rsidR="002902D7" w:rsidRPr="00F6536C" w14:paraId="39B4CE14" w14:textId="77777777" w:rsidTr="002902D7">
        <w:tc>
          <w:tcPr>
            <w:tcW w:w="2112" w:type="dxa"/>
            <w:shd w:val="clear" w:color="auto" w:fill="auto"/>
          </w:tcPr>
          <w:p w14:paraId="2DE22B6D"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 Dirección</w:t>
            </w:r>
          </w:p>
          <w:p w14:paraId="58A8C106" w14:textId="77777777" w:rsidR="002902D7" w:rsidRPr="00F6536C" w:rsidRDefault="002902D7" w:rsidP="002902D7">
            <w:pPr>
              <w:spacing w:after="0" w:line="240" w:lineRule="auto"/>
              <w:jc w:val="both"/>
              <w:rPr>
                <w:rFonts w:ascii="Arial Narrow" w:hAnsi="Arial Narrow"/>
                <w:sz w:val="24"/>
                <w:szCs w:val="24"/>
              </w:rPr>
            </w:pPr>
          </w:p>
          <w:p w14:paraId="5D01E782"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Gestión tecnología y comunicaciones</w:t>
            </w:r>
            <w:r>
              <w:rPr>
                <w:rFonts w:ascii="Arial Narrow" w:hAnsi="Arial Narrow"/>
                <w:sz w:val="24"/>
                <w:szCs w:val="24"/>
              </w:rPr>
              <w:t>.</w:t>
            </w:r>
          </w:p>
          <w:p w14:paraId="2D1B4862" w14:textId="77777777" w:rsidR="002902D7" w:rsidRPr="00F6536C" w:rsidRDefault="002902D7" w:rsidP="002902D7">
            <w:pPr>
              <w:spacing w:after="0" w:line="240" w:lineRule="auto"/>
              <w:jc w:val="both"/>
              <w:rPr>
                <w:rFonts w:ascii="Arial Narrow" w:hAnsi="Arial Narrow"/>
                <w:sz w:val="24"/>
                <w:szCs w:val="24"/>
              </w:rPr>
            </w:pPr>
          </w:p>
          <w:p w14:paraId="0AB4AF7F" w14:textId="77777777" w:rsidR="002902D7" w:rsidRPr="00F6536C" w:rsidRDefault="00143FE5" w:rsidP="002902D7">
            <w:pPr>
              <w:spacing w:after="0" w:line="240" w:lineRule="auto"/>
              <w:jc w:val="both"/>
              <w:rPr>
                <w:rFonts w:ascii="Arial Narrow" w:hAnsi="Arial Narrow"/>
                <w:sz w:val="24"/>
                <w:szCs w:val="24"/>
              </w:rPr>
            </w:pPr>
            <w:r w:rsidRPr="00F6536C">
              <w:rPr>
                <w:rFonts w:ascii="Arial Narrow" w:hAnsi="Arial Narrow"/>
                <w:sz w:val="24"/>
                <w:szCs w:val="24"/>
              </w:rPr>
              <w:t>Control Interno y disciplinario</w:t>
            </w:r>
            <w:r w:rsidR="002902D7">
              <w:rPr>
                <w:rFonts w:ascii="Arial Narrow" w:hAnsi="Arial Narrow"/>
                <w:sz w:val="24"/>
                <w:szCs w:val="24"/>
              </w:rPr>
              <w:t>.</w:t>
            </w:r>
          </w:p>
          <w:p w14:paraId="50BD5116" w14:textId="77777777" w:rsidR="002902D7" w:rsidRPr="00F6536C" w:rsidRDefault="002902D7" w:rsidP="002902D7">
            <w:pPr>
              <w:spacing w:after="0" w:line="240" w:lineRule="auto"/>
              <w:jc w:val="both"/>
              <w:rPr>
                <w:rFonts w:ascii="Arial Narrow" w:hAnsi="Arial Narrow"/>
                <w:sz w:val="24"/>
                <w:szCs w:val="24"/>
              </w:rPr>
            </w:pPr>
          </w:p>
        </w:tc>
        <w:tc>
          <w:tcPr>
            <w:tcW w:w="1963" w:type="dxa"/>
            <w:shd w:val="clear" w:color="auto" w:fill="auto"/>
          </w:tcPr>
          <w:p w14:paraId="09DC8A71"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 </w:t>
            </w:r>
          </w:p>
          <w:p w14:paraId="6CB7D588"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 xml:space="preserve">Canal de denuncias de corrupción </w:t>
            </w:r>
          </w:p>
        </w:tc>
        <w:tc>
          <w:tcPr>
            <w:tcW w:w="3009" w:type="dxa"/>
            <w:shd w:val="clear" w:color="auto" w:fill="auto"/>
          </w:tcPr>
          <w:p w14:paraId="6387C35B" w14:textId="77777777" w:rsidR="002902D7" w:rsidRPr="00F6536C" w:rsidRDefault="002902D7" w:rsidP="002902D7">
            <w:pPr>
              <w:spacing w:after="0" w:line="240" w:lineRule="auto"/>
              <w:jc w:val="both"/>
              <w:rPr>
                <w:rFonts w:ascii="Arial Narrow" w:hAnsi="Arial Narrow"/>
                <w:sz w:val="24"/>
                <w:szCs w:val="24"/>
              </w:rPr>
            </w:pPr>
          </w:p>
          <w:p w14:paraId="6A5E6B20"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Exista un canal donde las CCF puedan canalizar las denuncias propias</w:t>
            </w:r>
            <w:r>
              <w:rPr>
                <w:rFonts w:ascii="Arial Narrow" w:hAnsi="Arial Narrow"/>
                <w:sz w:val="24"/>
                <w:szCs w:val="24"/>
              </w:rPr>
              <w:t xml:space="preserve"> de corrupción.</w:t>
            </w:r>
          </w:p>
          <w:p w14:paraId="43408823" w14:textId="77777777" w:rsidR="002902D7" w:rsidRPr="00F6536C" w:rsidRDefault="002902D7" w:rsidP="002902D7">
            <w:pPr>
              <w:spacing w:after="0" w:line="240" w:lineRule="auto"/>
              <w:jc w:val="both"/>
              <w:rPr>
                <w:rFonts w:ascii="Arial Narrow" w:hAnsi="Arial Narrow"/>
                <w:sz w:val="24"/>
                <w:szCs w:val="24"/>
              </w:rPr>
            </w:pPr>
          </w:p>
        </w:tc>
        <w:tc>
          <w:tcPr>
            <w:tcW w:w="2551" w:type="dxa"/>
            <w:shd w:val="clear" w:color="auto" w:fill="auto"/>
          </w:tcPr>
          <w:p w14:paraId="1DB37491" w14:textId="77777777" w:rsidR="002902D7" w:rsidRPr="00F6536C" w:rsidRDefault="002902D7" w:rsidP="002902D7">
            <w:pPr>
              <w:spacing w:after="0" w:line="240" w:lineRule="auto"/>
              <w:jc w:val="both"/>
              <w:rPr>
                <w:rFonts w:ascii="Arial Narrow" w:hAnsi="Arial Narrow"/>
                <w:sz w:val="24"/>
                <w:szCs w:val="24"/>
              </w:rPr>
            </w:pPr>
            <w:r w:rsidRPr="00F6536C">
              <w:rPr>
                <w:rFonts w:ascii="Arial Narrow" w:hAnsi="Arial Narrow"/>
                <w:sz w:val="24"/>
                <w:szCs w:val="24"/>
              </w:rPr>
              <w:t>Que exista un canal de fácil acceso donde como trabajadores o beneficiarios  se pueda interponer denuncias de corrupción  presentadas en la Supersubsidio</w:t>
            </w:r>
            <w:r>
              <w:rPr>
                <w:rFonts w:ascii="Arial Narrow" w:hAnsi="Arial Narrow"/>
                <w:sz w:val="24"/>
                <w:szCs w:val="24"/>
              </w:rPr>
              <w:t>.</w:t>
            </w:r>
          </w:p>
        </w:tc>
        <w:tc>
          <w:tcPr>
            <w:tcW w:w="1700" w:type="dxa"/>
            <w:shd w:val="clear" w:color="auto" w:fill="auto"/>
          </w:tcPr>
          <w:p w14:paraId="088BADF4" w14:textId="77777777" w:rsidR="00F26818" w:rsidRDefault="00F26818"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719D23DB"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Página Web</w:t>
            </w:r>
          </w:p>
          <w:p w14:paraId="34758DEF"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1CD2C997" w14:textId="77777777" w:rsidR="002902D7" w:rsidRPr="00F6536C"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tc>
        <w:tc>
          <w:tcPr>
            <w:tcW w:w="1659" w:type="dxa"/>
            <w:shd w:val="clear" w:color="auto" w:fill="auto"/>
          </w:tcPr>
          <w:p w14:paraId="5D8C6F6F" w14:textId="77777777" w:rsidR="002902D7" w:rsidRDefault="002902D7"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6F9BDD66" w14:textId="77777777" w:rsidR="00F26818" w:rsidRDefault="00F26818"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Existencia y socialización de canal de denuncias al alcance de toda la ciudadanía.</w:t>
            </w:r>
          </w:p>
          <w:p w14:paraId="4989775C" w14:textId="77777777" w:rsidR="00143FE5" w:rsidRPr="00F6536C" w:rsidRDefault="00143FE5"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143FE5" w:rsidRPr="00F6536C" w14:paraId="714563AA" w14:textId="77777777" w:rsidTr="002902D7">
        <w:tc>
          <w:tcPr>
            <w:tcW w:w="2112" w:type="dxa"/>
            <w:shd w:val="clear" w:color="auto" w:fill="auto"/>
          </w:tcPr>
          <w:p w14:paraId="68529DF2" w14:textId="77777777" w:rsidR="00F26818" w:rsidRDefault="00F26818" w:rsidP="002902D7">
            <w:pPr>
              <w:spacing w:after="0" w:line="240" w:lineRule="auto"/>
              <w:jc w:val="both"/>
              <w:rPr>
                <w:rFonts w:ascii="Arial Narrow" w:hAnsi="Arial Narrow"/>
                <w:sz w:val="24"/>
                <w:szCs w:val="24"/>
              </w:rPr>
            </w:pPr>
          </w:p>
          <w:p w14:paraId="44822E19" w14:textId="77777777" w:rsidR="00143FE5" w:rsidRPr="00F6536C" w:rsidRDefault="00143FE5" w:rsidP="002902D7">
            <w:pPr>
              <w:spacing w:after="0" w:line="240" w:lineRule="auto"/>
              <w:jc w:val="both"/>
              <w:rPr>
                <w:rFonts w:ascii="Arial Narrow" w:hAnsi="Arial Narrow"/>
                <w:sz w:val="24"/>
                <w:szCs w:val="24"/>
              </w:rPr>
            </w:pPr>
            <w:r>
              <w:rPr>
                <w:rFonts w:ascii="Arial Narrow" w:hAnsi="Arial Narrow"/>
                <w:sz w:val="24"/>
                <w:szCs w:val="24"/>
              </w:rPr>
              <w:t>Estudios Especiales y Evaluación de Proyectos</w:t>
            </w:r>
          </w:p>
        </w:tc>
        <w:tc>
          <w:tcPr>
            <w:tcW w:w="1963" w:type="dxa"/>
            <w:shd w:val="clear" w:color="auto" w:fill="auto"/>
          </w:tcPr>
          <w:p w14:paraId="512F3F1C" w14:textId="77777777" w:rsidR="00F26818" w:rsidRDefault="00F26818" w:rsidP="002902D7">
            <w:pPr>
              <w:spacing w:after="0" w:line="240" w:lineRule="auto"/>
              <w:jc w:val="both"/>
              <w:rPr>
                <w:rFonts w:ascii="Arial Narrow" w:hAnsi="Arial Narrow"/>
                <w:sz w:val="24"/>
                <w:szCs w:val="24"/>
              </w:rPr>
            </w:pPr>
          </w:p>
          <w:p w14:paraId="1C9500B2" w14:textId="77777777" w:rsidR="00143FE5" w:rsidRPr="00F6536C" w:rsidRDefault="00143FE5" w:rsidP="002902D7">
            <w:pPr>
              <w:spacing w:after="0" w:line="240" w:lineRule="auto"/>
              <w:jc w:val="both"/>
              <w:rPr>
                <w:rFonts w:ascii="Arial Narrow" w:hAnsi="Arial Narrow"/>
                <w:sz w:val="24"/>
                <w:szCs w:val="24"/>
              </w:rPr>
            </w:pPr>
            <w:r>
              <w:rPr>
                <w:rFonts w:ascii="Arial Narrow" w:hAnsi="Arial Narrow"/>
                <w:sz w:val="24"/>
                <w:szCs w:val="24"/>
              </w:rPr>
              <w:t>Evaluación de Proyectos.</w:t>
            </w:r>
          </w:p>
        </w:tc>
        <w:tc>
          <w:tcPr>
            <w:tcW w:w="3009" w:type="dxa"/>
            <w:shd w:val="clear" w:color="auto" w:fill="auto"/>
          </w:tcPr>
          <w:p w14:paraId="1B48793E" w14:textId="77777777" w:rsidR="00F26818" w:rsidRDefault="00F26818" w:rsidP="002902D7">
            <w:pPr>
              <w:spacing w:after="0" w:line="240" w:lineRule="auto"/>
              <w:jc w:val="both"/>
              <w:rPr>
                <w:rFonts w:ascii="Arial Narrow" w:hAnsi="Arial Narrow"/>
                <w:sz w:val="24"/>
                <w:szCs w:val="24"/>
              </w:rPr>
            </w:pPr>
          </w:p>
          <w:p w14:paraId="46600B6D" w14:textId="77777777" w:rsidR="00143FE5" w:rsidRPr="00F6536C" w:rsidRDefault="00143FE5" w:rsidP="002902D7">
            <w:pPr>
              <w:spacing w:after="0" w:line="240" w:lineRule="auto"/>
              <w:jc w:val="both"/>
              <w:rPr>
                <w:rFonts w:ascii="Arial Narrow" w:hAnsi="Arial Narrow"/>
                <w:sz w:val="24"/>
                <w:szCs w:val="24"/>
              </w:rPr>
            </w:pPr>
            <w:r>
              <w:rPr>
                <w:rFonts w:ascii="Arial Narrow" w:hAnsi="Arial Narrow"/>
                <w:sz w:val="24"/>
                <w:szCs w:val="24"/>
              </w:rPr>
              <w:t>La recepción, análisis y evaluación de los proyectos presentados por parte de las Cajas de Compensación Familiar</w:t>
            </w:r>
          </w:p>
        </w:tc>
        <w:tc>
          <w:tcPr>
            <w:tcW w:w="2551" w:type="dxa"/>
            <w:shd w:val="clear" w:color="auto" w:fill="auto"/>
          </w:tcPr>
          <w:p w14:paraId="6DA32E82" w14:textId="77777777" w:rsidR="00F26818" w:rsidRDefault="00F26818" w:rsidP="002902D7">
            <w:pPr>
              <w:spacing w:after="0" w:line="240" w:lineRule="auto"/>
              <w:jc w:val="both"/>
              <w:rPr>
                <w:rFonts w:ascii="Arial Narrow" w:hAnsi="Arial Narrow"/>
                <w:sz w:val="24"/>
                <w:szCs w:val="24"/>
              </w:rPr>
            </w:pPr>
          </w:p>
          <w:p w14:paraId="283C303B" w14:textId="77777777" w:rsidR="00143FE5" w:rsidRPr="00F6536C" w:rsidRDefault="00143FE5" w:rsidP="002902D7">
            <w:pPr>
              <w:spacing w:after="0" w:line="240" w:lineRule="auto"/>
              <w:jc w:val="both"/>
              <w:rPr>
                <w:rFonts w:ascii="Arial Narrow" w:hAnsi="Arial Narrow"/>
                <w:sz w:val="24"/>
                <w:szCs w:val="24"/>
              </w:rPr>
            </w:pPr>
            <w:r>
              <w:rPr>
                <w:rFonts w:ascii="Arial Narrow" w:hAnsi="Arial Narrow"/>
                <w:sz w:val="24"/>
                <w:szCs w:val="24"/>
              </w:rPr>
              <w:t>El análisis y Evaluación de Proyectos presentados por las Cajas de Compensación Familiar, realizadas en los términos  de tiempo  establecidos  y por personal competente.</w:t>
            </w:r>
          </w:p>
        </w:tc>
        <w:tc>
          <w:tcPr>
            <w:tcW w:w="1700" w:type="dxa"/>
            <w:shd w:val="clear" w:color="auto" w:fill="auto"/>
          </w:tcPr>
          <w:p w14:paraId="28131CC7" w14:textId="77777777" w:rsidR="00F26818" w:rsidRDefault="00F26818"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0043D3DE" w14:textId="77777777" w:rsidR="00143FE5" w:rsidRDefault="00143FE5"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SIREVAC</w:t>
            </w:r>
          </w:p>
          <w:p w14:paraId="45238965" w14:textId="77777777" w:rsidR="00143FE5" w:rsidRPr="00F6536C" w:rsidRDefault="00143FE5"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Correo </w:t>
            </w:r>
            <w:r w:rsidR="00F26818">
              <w:rPr>
                <w:rFonts w:ascii="Arial Narrow" w:eastAsia="Times New Roman" w:hAnsi="Arial Narrow" w:cs="Arial"/>
                <w:sz w:val="24"/>
                <w:szCs w:val="24"/>
                <w:lang w:val="es-ES_tradnl" w:eastAsia="es-CO"/>
              </w:rPr>
              <w:t>Electrónico</w:t>
            </w:r>
          </w:p>
        </w:tc>
        <w:tc>
          <w:tcPr>
            <w:tcW w:w="1659" w:type="dxa"/>
            <w:shd w:val="clear" w:color="auto" w:fill="auto"/>
          </w:tcPr>
          <w:p w14:paraId="7F5AC5CD" w14:textId="77777777" w:rsidR="00143FE5" w:rsidRDefault="00143FE5"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58633717" w14:textId="77777777" w:rsidR="00F26818" w:rsidRDefault="00F26818" w:rsidP="002902D7">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Evaluación de proyectos remitidos por las CCF por el canal establecido en los términos de tiempo determinados para esta actividad.</w:t>
            </w:r>
          </w:p>
        </w:tc>
      </w:tr>
    </w:tbl>
    <w:p w14:paraId="0E0D69B2" w14:textId="77777777" w:rsidR="00D77EE2" w:rsidRDefault="00A84354" w:rsidP="00D77EE2">
      <w:pPr>
        <w:rPr>
          <w:rFonts w:ascii="Arial Narrow" w:eastAsia="Times New Roman" w:hAnsi="Arial Narrow" w:cs="Arial"/>
          <w:b/>
          <w:color w:val="548DD4"/>
          <w:sz w:val="36"/>
          <w:szCs w:val="36"/>
          <w:lang w:val="es-ES_tradnl" w:eastAsia="es-CO"/>
        </w:rPr>
      </w:pPr>
      <w:r w:rsidRPr="00616F0C">
        <w:rPr>
          <w:rFonts w:ascii="Arial Narrow" w:eastAsia="Times New Roman" w:hAnsi="Arial Narrow" w:cs="Arial"/>
          <w:b/>
          <w:noProof/>
          <w:color w:val="548DD4"/>
          <w:sz w:val="36"/>
          <w:szCs w:val="36"/>
          <w:lang w:eastAsia="es-CO"/>
        </w:rPr>
        <w:drawing>
          <wp:anchor distT="0" distB="0" distL="114300" distR="114300" simplePos="0" relativeHeight="251635200" behindDoc="1" locked="0" layoutInCell="1" allowOverlap="1" wp14:anchorId="769C15D1" wp14:editId="5CFDD96D">
            <wp:simplePos x="0" y="0"/>
            <wp:positionH relativeFrom="column">
              <wp:posOffset>4445</wp:posOffset>
            </wp:positionH>
            <wp:positionV relativeFrom="paragraph">
              <wp:posOffset>327025</wp:posOffset>
            </wp:positionV>
            <wp:extent cx="2314575" cy="2314575"/>
            <wp:effectExtent l="0" t="0" r="9525" b="9525"/>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pic:spPr>
                </pic:pic>
              </a:graphicData>
            </a:graphic>
            <wp14:sizeRelH relativeFrom="page">
              <wp14:pctWidth>0</wp14:pctWidth>
            </wp14:sizeRelH>
            <wp14:sizeRelV relativeFrom="page">
              <wp14:pctHeight>0</wp14:pctHeight>
            </wp14:sizeRelV>
          </wp:anchor>
        </w:drawing>
      </w:r>
      <w:r w:rsidR="005B2882">
        <w:rPr>
          <w:rFonts w:ascii="Arial Narrow" w:eastAsia="Times New Roman" w:hAnsi="Arial Narrow" w:cs="Arial"/>
          <w:b/>
          <w:color w:val="548DD4"/>
          <w:sz w:val="36"/>
          <w:szCs w:val="36"/>
          <w:lang w:val="es-ES_tradnl" w:eastAsia="es-CO"/>
        </w:rPr>
        <w:t xml:space="preserve">                                                                    </w:t>
      </w:r>
      <w:r w:rsidR="00D77EE2" w:rsidRPr="00F6536C">
        <w:rPr>
          <w:rFonts w:ascii="Arial Narrow" w:eastAsia="Times New Roman" w:hAnsi="Arial Narrow" w:cs="Arial"/>
          <w:b/>
          <w:color w:val="548DD4"/>
          <w:sz w:val="36"/>
          <w:szCs w:val="36"/>
          <w:lang w:val="es-ES_tradnl" w:eastAsia="es-CO"/>
        </w:rPr>
        <w:t>GRUPO INTERNO</w:t>
      </w:r>
    </w:p>
    <w:p w14:paraId="339C8BBC" w14:textId="77777777" w:rsidR="005B2882" w:rsidRDefault="005B2882" w:rsidP="00D77EE2">
      <w:pPr>
        <w:rPr>
          <w:rFonts w:ascii="Arial Narrow" w:eastAsia="Times New Roman" w:hAnsi="Arial Narrow" w:cs="Arial"/>
          <w:b/>
          <w:color w:val="548DD4"/>
          <w:sz w:val="36"/>
          <w:szCs w:val="36"/>
          <w:lang w:val="es-ES_tradnl" w:eastAsia="es-CO"/>
        </w:rPr>
      </w:pPr>
    </w:p>
    <w:p w14:paraId="17A97C5F" w14:textId="77777777" w:rsidR="005B2882" w:rsidRPr="005B2882" w:rsidRDefault="005B2882" w:rsidP="00D77EE2">
      <w:pPr>
        <w:rPr>
          <w:rFonts w:ascii="Arial Narrow" w:eastAsia="Times New Roman" w:hAnsi="Arial Narrow" w:cs="Arial"/>
          <w:b/>
          <w:color w:val="548DD4"/>
          <w:sz w:val="24"/>
          <w:szCs w:val="24"/>
          <w:lang w:val="es-ES_tradnl" w:eastAsia="es-CO"/>
        </w:rPr>
      </w:pPr>
    </w:p>
    <w:p w14:paraId="5C151084" w14:textId="77777777" w:rsidR="00D77EE2" w:rsidRPr="00F6536C" w:rsidRDefault="00D77EE2" w:rsidP="00D77EE2">
      <w:pPr>
        <w:rPr>
          <w:rFonts w:ascii="Arial Narrow" w:eastAsia="Times New Roman" w:hAnsi="Arial Narrow" w:cs="Arial"/>
          <w:b/>
          <w:color w:val="548DD4"/>
          <w:sz w:val="24"/>
          <w:szCs w:val="24"/>
          <w:lang w:val="es-ES_tradnl" w:eastAsia="es-CO"/>
        </w:rPr>
      </w:pPr>
    </w:p>
    <w:p w14:paraId="2F278726" w14:textId="77777777" w:rsidR="00D77EE2" w:rsidRPr="00F6536C" w:rsidRDefault="00D77EE2" w:rsidP="00D77EE2">
      <w:pPr>
        <w:rPr>
          <w:rFonts w:ascii="Arial Narrow" w:eastAsia="Times New Roman" w:hAnsi="Arial Narrow" w:cs="Arial"/>
          <w:b/>
          <w:color w:val="548DD4"/>
          <w:sz w:val="24"/>
          <w:szCs w:val="24"/>
          <w:lang w:val="es-ES_tradnl" w:eastAsia="es-CO"/>
        </w:rPr>
      </w:pPr>
    </w:p>
    <w:p w14:paraId="1A788590" w14:textId="77777777" w:rsidR="00D77EE2" w:rsidRPr="00F6536C" w:rsidRDefault="00D77EE2" w:rsidP="00D77EE2">
      <w:pPr>
        <w:rPr>
          <w:rFonts w:ascii="Arial Narrow" w:eastAsia="Times New Roman" w:hAnsi="Arial Narrow" w:cs="Arial"/>
          <w:b/>
          <w:color w:val="548DD4"/>
          <w:sz w:val="24"/>
          <w:szCs w:val="24"/>
          <w:lang w:val="es-ES_tradnl" w:eastAsia="es-CO"/>
        </w:rPr>
      </w:pPr>
    </w:p>
    <w:p w14:paraId="1CA8A71A" w14:textId="77777777" w:rsidR="00D77EE2" w:rsidRPr="00F6536C" w:rsidRDefault="00D77EE2" w:rsidP="00D77EE2">
      <w:pPr>
        <w:rPr>
          <w:rFonts w:ascii="Arial Narrow" w:eastAsia="Times New Roman" w:hAnsi="Arial Narrow" w:cs="Arial"/>
          <w:b/>
          <w:color w:val="548DD4"/>
          <w:sz w:val="24"/>
          <w:szCs w:val="24"/>
          <w:lang w:val="es-ES_tradnl" w:eastAsia="es-CO"/>
        </w:rPr>
      </w:pPr>
    </w:p>
    <w:p w14:paraId="0D1F565B" w14:textId="77777777" w:rsidR="00D77EE2" w:rsidRPr="00F6536C" w:rsidRDefault="00D77EE2" w:rsidP="00D77EE2">
      <w:pPr>
        <w:rPr>
          <w:rFonts w:ascii="Arial Narrow" w:eastAsia="Times New Roman" w:hAnsi="Arial Narrow" w:cs="Arial"/>
          <w:b/>
          <w:color w:val="548DD4"/>
          <w:sz w:val="24"/>
          <w:szCs w:val="24"/>
          <w:lang w:val="es-ES_tradnl" w:eastAsia="es-CO"/>
        </w:rPr>
      </w:pPr>
    </w:p>
    <w:p w14:paraId="0640A699" w14:textId="77777777" w:rsidR="00D77EE2" w:rsidRDefault="00D77EE2" w:rsidP="00D77EE2">
      <w:pPr>
        <w:autoSpaceDE w:val="0"/>
        <w:autoSpaceDN w:val="0"/>
        <w:adjustRightInd w:val="0"/>
        <w:spacing w:after="0" w:line="240" w:lineRule="auto"/>
        <w:jc w:val="both"/>
        <w:rPr>
          <w:rFonts w:ascii="Arial Narrow" w:hAnsi="Arial Narrow" w:cs="HelveticaNeueLTStd-LtCn"/>
          <w:sz w:val="24"/>
          <w:szCs w:val="24"/>
          <w:lang w:eastAsia="es-CO"/>
        </w:rPr>
      </w:pPr>
      <w:r w:rsidRPr="00E91F87">
        <w:rPr>
          <w:rFonts w:ascii="Arial Narrow" w:hAnsi="Arial Narrow" w:cs="HelveticaNeueLTStd-LtCn"/>
          <w:sz w:val="24"/>
          <w:szCs w:val="24"/>
          <w:lang w:eastAsia="es-CO"/>
        </w:rPr>
        <w:t>El grupo interno conformado por</w:t>
      </w:r>
      <w:r>
        <w:rPr>
          <w:rFonts w:ascii="Arial Narrow" w:hAnsi="Arial Narrow" w:cs="HelveticaNeueLTStd-LtCn"/>
          <w:sz w:val="24"/>
          <w:szCs w:val="24"/>
          <w:lang w:eastAsia="es-CO"/>
        </w:rPr>
        <w:t>:</w:t>
      </w:r>
    </w:p>
    <w:p w14:paraId="7943DE45" w14:textId="77777777" w:rsidR="00D77EE2" w:rsidRDefault="00D77EE2" w:rsidP="00D77EE2">
      <w:pPr>
        <w:autoSpaceDE w:val="0"/>
        <w:autoSpaceDN w:val="0"/>
        <w:adjustRightInd w:val="0"/>
        <w:spacing w:after="0" w:line="240" w:lineRule="auto"/>
        <w:jc w:val="both"/>
        <w:rPr>
          <w:rFonts w:ascii="Arial Narrow" w:hAnsi="Arial Narrow" w:cs="HelveticaNeueLTStd-LtCn"/>
          <w:sz w:val="24"/>
          <w:szCs w:val="24"/>
          <w:lang w:eastAsia="es-CO"/>
        </w:rPr>
      </w:pPr>
    </w:p>
    <w:p w14:paraId="3BB30117" w14:textId="77777777" w:rsidR="00D77EE2" w:rsidRDefault="00D77EE2" w:rsidP="00D77EE2">
      <w:pPr>
        <w:numPr>
          <w:ilvl w:val="0"/>
          <w:numId w:val="5"/>
        </w:numPr>
        <w:autoSpaceDE w:val="0"/>
        <w:autoSpaceDN w:val="0"/>
        <w:adjustRightInd w:val="0"/>
        <w:spacing w:after="0" w:line="240" w:lineRule="auto"/>
        <w:jc w:val="both"/>
        <w:rPr>
          <w:rFonts w:ascii="Arial Narrow" w:hAnsi="Arial Narrow" w:cs="HelveticaNeueLTStd-LtCn"/>
          <w:sz w:val="24"/>
          <w:szCs w:val="24"/>
          <w:lang w:eastAsia="es-CO"/>
        </w:rPr>
      </w:pPr>
      <w:r w:rsidRPr="00E91F87">
        <w:rPr>
          <w:rFonts w:ascii="Arial Narrow" w:hAnsi="Arial Narrow" w:cs="HelveticaNeueLTStd-LtCn"/>
          <w:sz w:val="24"/>
          <w:szCs w:val="24"/>
          <w:lang w:eastAsia="es-CO"/>
        </w:rPr>
        <w:t xml:space="preserve">funcionarios, </w:t>
      </w:r>
    </w:p>
    <w:p w14:paraId="5D3DAB4B" w14:textId="77777777" w:rsidR="00D77EE2" w:rsidRDefault="00D77EE2" w:rsidP="00D77EE2">
      <w:pPr>
        <w:numPr>
          <w:ilvl w:val="0"/>
          <w:numId w:val="5"/>
        </w:numPr>
        <w:autoSpaceDE w:val="0"/>
        <w:autoSpaceDN w:val="0"/>
        <w:adjustRightInd w:val="0"/>
        <w:spacing w:after="0" w:line="240" w:lineRule="auto"/>
        <w:jc w:val="both"/>
        <w:rPr>
          <w:rFonts w:ascii="Arial Narrow" w:hAnsi="Arial Narrow" w:cs="HelveticaNeueLTStd-LtCn"/>
          <w:sz w:val="24"/>
          <w:szCs w:val="24"/>
          <w:lang w:eastAsia="es-CO"/>
        </w:rPr>
      </w:pPr>
      <w:r w:rsidRPr="00E91F87">
        <w:rPr>
          <w:rFonts w:ascii="Arial Narrow" w:hAnsi="Arial Narrow" w:cs="HelveticaNeueLTStd-LtCn"/>
          <w:sz w:val="24"/>
          <w:szCs w:val="24"/>
          <w:lang w:eastAsia="es-CO"/>
        </w:rPr>
        <w:t xml:space="preserve">contratistas y </w:t>
      </w:r>
    </w:p>
    <w:p w14:paraId="21E13138" w14:textId="77777777" w:rsidR="00D77EE2" w:rsidRDefault="00D77EE2" w:rsidP="00D77EE2">
      <w:pPr>
        <w:numPr>
          <w:ilvl w:val="0"/>
          <w:numId w:val="5"/>
        </w:numPr>
        <w:autoSpaceDE w:val="0"/>
        <w:autoSpaceDN w:val="0"/>
        <w:adjustRightInd w:val="0"/>
        <w:spacing w:after="0" w:line="240" w:lineRule="auto"/>
        <w:jc w:val="both"/>
        <w:rPr>
          <w:rFonts w:ascii="Arial Narrow" w:hAnsi="Arial Narrow" w:cs="HelveticaNeueLTStd-LtCn"/>
          <w:sz w:val="24"/>
          <w:szCs w:val="24"/>
          <w:lang w:eastAsia="es-CO"/>
        </w:rPr>
      </w:pPr>
      <w:r w:rsidRPr="00E91F87">
        <w:rPr>
          <w:rFonts w:ascii="Arial Narrow" w:hAnsi="Arial Narrow" w:cs="HelveticaNeueLTStd-LtCn"/>
          <w:sz w:val="24"/>
          <w:szCs w:val="24"/>
          <w:lang w:eastAsia="es-CO"/>
        </w:rPr>
        <w:t xml:space="preserve">proveedores  </w:t>
      </w:r>
    </w:p>
    <w:p w14:paraId="5729E412" w14:textId="77777777" w:rsidR="00D77EE2" w:rsidRDefault="00D77EE2" w:rsidP="00D77EE2">
      <w:pPr>
        <w:autoSpaceDE w:val="0"/>
        <w:autoSpaceDN w:val="0"/>
        <w:adjustRightInd w:val="0"/>
        <w:spacing w:after="0" w:line="240" w:lineRule="auto"/>
        <w:jc w:val="both"/>
        <w:rPr>
          <w:rFonts w:ascii="Arial Narrow" w:hAnsi="Arial Narrow" w:cs="HelveticaNeueLTStd-LtCn"/>
          <w:sz w:val="24"/>
          <w:szCs w:val="24"/>
          <w:lang w:eastAsia="es-CO"/>
        </w:rPr>
      </w:pPr>
    </w:p>
    <w:p w14:paraId="7D1F5F40" w14:textId="77777777" w:rsidR="00D77EE2" w:rsidRPr="00E9233E" w:rsidRDefault="00D77EE2" w:rsidP="00D77EE2">
      <w:pPr>
        <w:autoSpaceDE w:val="0"/>
        <w:autoSpaceDN w:val="0"/>
        <w:adjustRightInd w:val="0"/>
        <w:spacing w:after="0" w:line="240" w:lineRule="auto"/>
        <w:jc w:val="both"/>
        <w:rPr>
          <w:rFonts w:ascii="Arial Narrow" w:hAnsi="Arial Narrow" w:cs="HelveticaNeueLTStd-LtCn"/>
          <w:sz w:val="24"/>
          <w:szCs w:val="24"/>
          <w:lang w:eastAsia="es-CO"/>
        </w:rPr>
      </w:pPr>
      <w:r w:rsidRPr="00E9233E">
        <w:rPr>
          <w:rFonts w:ascii="Arial Narrow" w:hAnsi="Arial Narrow" w:cs="HelveticaNeueLTStd-LtCn"/>
          <w:sz w:val="24"/>
          <w:szCs w:val="24"/>
          <w:lang w:eastAsia="es-CO"/>
        </w:rPr>
        <w:t xml:space="preserve">Tiene como </w:t>
      </w:r>
      <w:r w:rsidR="00BA5422">
        <w:rPr>
          <w:rFonts w:ascii="Arial Narrow" w:hAnsi="Arial Narrow" w:cs="HelveticaNeueLTStd-LtCn"/>
          <w:sz w:val="24"/>
          <w:szCs w:val="24"/>
          <w:lang w:eastAsia="es-CO"/>
        </w:rPr>
        <w:t>velar por garantizar</w:t>
      </w:r>
      <w:r w:rsidRPr="00E9233E">
        <w:rPr>
          <w:rFonts w:ascii="Arial Narrow" w:hAnsi="Arial Narrow" w:cs="HelveticaNeueLTStd-LtCn"/>
          <w:sz w:val="24"/>
          <w:szCs w:val="24"/>
          <w:lang w:eastAsia="es-CO"/>
        </w:rPr>
        <w:t xml:space="preserve"> las condiciones  básicas  para la realización de sus funciones, identificar las necesidades de capacitación, bienestar social, dar respuesta a las solicitudes de información de la gestión institucional</w:t>
      </w:r>
      <w:r>
        <w:rPr>
          <w:rFonts w:ascii="Arial Narrow" w:hAnsi="Arial Narrow" w:cs="HelveticaNeueLTStd-LtCn"/>
          <w:sz w:val="24"/>
          <w:szCs w:val="24"/>
          <w:lang w:eastAsia="es-CO"/>
        </w:rPr>
        <w:t>.</w:t>
      </w:r>
    </w:p>
    <w:p w14:paraId="37961CDA" w14:textId="77777777" w:rsidR="00D77EE2" w:rsidRPr="00F6536C" w:rsidRDefault="00D77EE2" w:rsidP="00D77EE2">
      <w:pPr>
        <w:rPr>
          <w:rFonts w:ascii="Arial Narrow" w:eastAsia="Times New Roman" w:hAnsi="Arial Narrow" w:cs="Arial"/>
          <w:b/>
          <w:color w:val="548DD4"/>
          <w:sz w:val="24"/>
          <w:szCs w:val="24"/>
          <w:lang w:val="es-ES_tradnl" w:eastAsia="es-CO"/>
        </w:rPr>
      </w:pPr>
    </w:p>
    <w:p w14:paraId="14DDA1C0" w14:textId="77777777" w:rsidR="00D77EE2" w:rsidRPr="00F6536C" w:rsidRDefault="00D77EE2" w:rsidP="00D77EE2">
      <w:pPr>
        <w:rPr>
          <w:rFonts w:ascii="Arial Narrow" w:eastAsia="Times New Roman" w:hAnsi="Arial Narrow" w:cs="Arial"/>
          <w:b/>
          <w:color w:val="548DD4"/>
          <w:sz w:val="24"/>
          <w:szCs w:val="24"/>
          <w:lang w:val="es-ES_tradnl"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1960"/>
        <w:gridCol w:w="3020"/>
        <w:gridCol w:w="2547"/>
        <w:gridCol w:w="1628"/>
        <w:gridCol w:w="1731"/>
      </w:tblGrid>
      <w:tr w:rsidR="00AE080A" w:rsidRPr="00F6536C" w14:paraId="1100D6C6" w14:textId="77777777" w:rsidTr="00003ED5">
        <w:trPr>
          <w:tblHeader/>
        </w:trPr>
        <w:tc>
          <w:tcPr>
            <w:tcW w:w="12994" w:type="dxa"/>
            <w:gridSpan w:val="6"/>
            <w:shd w:val="clear" w:color="auto" w:fill="C6D9F1"/>
          </w:tcPr>
          <w:p w14:paraId="15931254" w14:textId="77777777" w:rsidR="00AE080A" w:rsidRDefault="00AE080A" w:rsidP="00003ED5">
            <w:pPr>
              <w:spacing w:before="100" w:beforeAutospacing="1" w:after="100" w:afterAutospacing="1" w:line="240" w:lineRule="auto"/>
              <w:jc w:val="both"/>
              <w:rPr>
                <w:rFonts w:ascii="Arial Narrow" w:eastAsia="Times New Roman" w:hAnsi="Arial Narrow" w:cs="Arial"/>
                <w:b/>
                <w:sz w:val="24"/>
                <w:szCs w:val="24"/>
                <w:lang w:val="es-ES_tradnl" w:eastAsia="es-CO"/>
              </w:rPr>
            </w:pPr>
          </w:p>
          <w:p w14:paraId="4632D03F" w14:textId="77777777" w:rsidR="00AE080A" w:rsidRDefault="00AE080A" w:rsidP="00AE080A">
            <w:pPr>
              <w:spacing w:before="100" w:beforeAutospacing="1" w:after="100" w:afterAutospacing="1" w:line="240" w:lineRule="auto"/>
              <w:jc w:val="center"/>
              <w:rPr>
                <w:rFonts w:ascii="Arial Narrow" w:eastAsia="Times New Roman" w:hAnsi="Arial Narrow" w:cs="Arial"/>
                <w:b/>
                <w:sz w:val="24"/>
                <w:szCs w:val="24"/>
                <w:lang w:val="es-ES_tradnl" w:eastAsia="es-CO"/>
              </w:rPr>
            </w:pPr>
            <w:r>
              <w:rPr>
                <w:rFonts w:ascii="Arial Narrow" w:eastAsia="Times New Roman" w:hAnsi="Arial Narrow" w:cs="Arial"/>
                <w:b/>
                <w:sz w:val="24"/>
                <w:szCs w:val="24"/>
                <w:lang w:val="es-ES_tradnl" w:eastAsia="es-CO"/>
              </w:rPr>
              <w:t>PARTE INTERESADA: GRUPO INTERNO.</w:t>
            </w:r>
          </w:p>
          <w:p w14:paraId="266BCF6A" w14:textId="77777777" w:rsidR="00AE080A" w:rsidRPr="00F6536C" w:rsidRDefault="00AE080A" w:rsidP="00003ED5">
            <w:pPr>
              <w:spacing w:before="100" w:beforeAutospacing="1" w:after="100" w:afterAutospacing="1" w:line="240" w:lineRule="auto"/>
              <w:jc w:val="both"/>
              <w:rPr>
                <w:rFonts w:ascii="Arial Narrow" w:eastAsia="Times New Roman" w:hAnsi="Arial Narrow" w:cs="Arial"/>
                <w:b/>
                <w:sz w:val="24"/>
                <w:szCs w:val="24"/>
                <w:lang w:val="es-ES_tradnl" w:eastAsia="es-CO"/>
              </w:rPr>
            </w:pPr>
          </w:p>
        </w:tc>
      </w:tr>
      <w:tr w:rsidR="00D77EE2" w:rsidRPr="00F6536C" w14:paraId="5D6B4626" w14:textId="77777777" w:rsidTr="00AE080A">
        <w:trPr>
          <w:tblHeader/>
        </w:trPr>
        <w:tc>
          <w:tcPr>
            <w:tcW w:w="2108" w:type="dxa"/>
            <w:shd w:val="clear" w:color="auto" w:fill="C6D9F1"/>
          </w:tcPr>
          <w:p w14:paraId="683C256C" w14:textId="77777777" w:rsidR="00D77EE2" w:rsidRPr="00F6536C" w:rsidRDefault="00D77EE2" w:rsidP="00003ED5">
            <w:pPr>
              <w:spacing w:after="0" w:line="240" w:lineRule="auto"/>
              <w:jc w:val="center"/>
              <w:rPr>
                <w:rFonts w:ascii="Arial Narrow" w:hAnsi="Arial Narrow"/>
                <w:b/>
                <w:bCs/>
                <w:color w:val="000000"/>
                <w:sz w:val="24"/>
                <w:szCs w:val="24"/>
              </w:rPr>
            </w:pPr>
          </w:p>
          <w:p w14:paraId="6674829D" w14:textId="77777777" w:rsidR="00D77EE2" w:rsidRPr="00F6536C" w:rsidRDefault="00D77EE2" w:rsidP="00003ED5">
            <w:pPr>
              <w:spacing w:after="0" w:line="240" w:lineRule="auto"/>
              <w:jc w:val="center"/>
              <w:rPr>
                <w:rFonts w:ascii="Arial Narrow" w:hAnsi="Arial Narrow"/>
                <w:b/>
                <w:bCs/>
                <w:color w:val="000000"/>
                <w:sz w:val="24"/>
                <w:szCs w:val="24"/>
              </w:rPr>
            </w:pPr>
            <w:r w:rsidRPr="00F6536C">
              <w:rPr>
                <w:rFonts w:ascii="Arial Narrow" w:hAnsi="Arial Narrow"/>
                <w:b/>
                <w:bCs/>
                <w:color w:val="000000"/>
                <w:sz w:val="24"/>
                <w:szCs w:val="24"/>
              </w:rPr>
              <w:t>PROCESO</w:t>
            </w:r>
          </w:p>
        </w:tc>
        <w:tc>
          <w:tcPr>
            <w:tcW w:w="1960" w:type="dxa"/>
            <w:shd w:val="clear" w:color="auto" w:fill="C6D9F1"/>
          </w:tcPr>
          <w:p w14:paraId="1EC3ADD5" w14:textId="77777777" w:rsidR="00D77EE2" w:rsidRPr="00F6536C" w:rsidRDefault="00D77EE2" w:rsidP="00003ED5">
            <w:pPr>
              <w:spacing w:after="0" w:line="240" w:lineRule="auto"/>
              <w:jc w:val="center"/>
              <w:rPr>
                <w:rFonts w:ascii="Arial Narrow" w:hAnsi="Arial Narrow"/>
                <w:b/>
                <w:bCs/>
                <w:color w:val="000000"/>
                <w:sz w:val="24"/>
                <w:szCs w:val="24"/>
              </w:rPr>
            </w:pPr>
          </w:p>
          <w:p w14:paraId="53F09454" w14:textId="77777777" w:rsidR="00D77EE2" w:rsidRPr="00F6536C" w:rsidRDefault="00AE080A" w:rsidP="00003ED5">
            <w:pPr>
              <w:spacing w:after="0" w:line="240" w:lineRule="auto"/>
              <w:jc w:val="center"/>
              <w:rPr>
                <w:rFonts w:ascii="Arial Narrow" w:hAnsi="Arial Narrow"/>
                <w:b/>
                <w:bCs/>
                <w:color w:val="000000"/>
                <w:sz w:val="24"/>
                <w:szCs w:val="24"/>
              </w:rPr>
            </w:pPr>
            <w:r>
              <w:rPr>
                <w:rFonts w:ascii="Arial Narrow" w:hAnsi="Arial Narrow"/>
                <w:b/>
                <w:bCs/>
                <w:color w:val="000000"/>
                <w:sz w:val="24"/>
                <w:szCs w:val="24"/>
              </w:rPr>
              <w:t>INTERACCIÓ</w:t>
            </w:r>
            <w:r w:rsidR="00D77EE2" w:rsidRPr="00F6536C">
              <w:rPr>
                <w:rFonts w:ascii="Arial Narrow" w:hAnsi="Arial Narrow"/>
                <w:b/>
                <w:bCs/>
                <w:color w:val="000000"/>
                <w:sz w:val="24"/>
                <w:szCs w:val="24"/>
              </w:rPr>
              <w:t>N</w:t>
            </w:r>
          </w:p>
        </w:tc>
        <w:tc>
          <w:tcPr>
            <w:tcW w:w="3020" w:type="dxa"/>
            <w:shd w:val="clear" w:color="auto" w:fill="C6D9F1"/>
          </w:tcPr>
          <w:p w14:paraId="4F772D16" w14:textId="77777777" w:rsidR="00D77EE2" w:rsidRPr="00F6536C" w:rsidRDefault="00D77EE2" w:rsidP="00003ED5">
            <w:pPr>
              <w:spacing w:after="0" w:line="240" w:lineRule="auto"/>
              <w:jc w:val="center"/>
              <w:rPr>
                <w:rFonts w:ascii="Arial Narrow" w:hAnsi="Arial Narrow"/>
                <w:b/>
                <w:bCs/>
                <w:color w:val="000000"/>
                <w:sz w:val="24"/>
                <w:szCs w:val="24"/>
              </w:rPr>
            </w:pPr>
          </w:p>
          <w:p w14:paraId="2A098547" w14:textId="77777777" w:rsidR="00D77EE2" w:rsidRPr="00F6536C" w:rsidRDefault="00D77EE2" w:rsidP="00003ED5">
            <w:pPr>
              <w:spacing w:after="0" w:line="240" w:lineRule="auto"/>
              <w:jc w:val="center"/>
              <w:rPr>
                <w:rFonts w:ascii="Arial Narrow" w:hAnsi="Arial Narrow"/>
                <w:b/>
                <w:bCs/>
                <w:color w:val="000000"/>
                <w:sz w:val="24"/>
                <w:szCs w:val="24"/>
              </w:rPr>
            </w:pPr>
            <w:r w:rsidRPr="00F6536C">
              <w:rPr>
                <w:rFonts w:ascii="Arial Narrow" w:hAnsi="Arial Narrow"/>
                <w:b/>
                <w:bCs/>
                <w:color w:val="000000"/>
                <w:sz w:val="24"/>
                <w:szCs w:val="24"/>
              </w:rPr>
              <w:t>NECESIDAD</w:t>
            </w:r>
          </w:p>
        </w:tc>
        <w:tc>
          <w:tcPr>
            <w:tcW w:w="2547" w:type="dxa"/>
            <w:shd w:val="clear" w:color="auto" w:fill="C6D9F1"/>
          </w:tcPr>
          <w:p w14:paraId="4A4AB7EE" w14:textId="77777777" w:rsidR="00D77EE2" w:rsidRPr="00F6536C" w:rsidRDefault="00D77EE2" w:rsidP="00003ED5">
            <w:pPr>
              <w:spacing w:after="0" w:line="240" w:lineRule="auto"/>
              <w:jc w:val="center"/>
              <w:rPr>
                <w:rFonts w:ascii="Arial Narrow" w:hAnsi="Arial Narrow"/>
                <w:b/>
                <w:bCs/>
                <w:sz w:val="24"/>
                <w:szCs w:val="24"/>
              </w:rPr>
            </w:pPr>
          </w:p>
          <w:p w14:paraId="2F7EF5B6" w14:textId="77777777" w:rsidR="00D77EE2" w:rsidRPr="00F6536C" w:rsidRDefault="00D77EE2" w:rsidP="00003ED5">
            <w:pPr>
              <w:spacing w:after="0" w:line="240" w:lineRule="auto"/>
              <w:jc w:val="center"/>
              <w:rPr>
                <w:rFonts w:ascii="Arial Narrow" w:hAnsi="Arial Narrow"/>
                <w:b/>
                <w:bCs/>
                <w:sz w:val="24"/>
                <w:szCs w:val="24"/>
              </w:rPr>
            </w:pPr>
            <w:r w:rsidRPr="00F6536C">
              <w:rPr>
                <w:rFonts w:ascii="Arial Narrow" w:hAnsi="Arial Narrow"/>
                <w:b/>
                <w:bCs/>
                <w:sz w:val="24"/>
                <w:szCs w:val="24"/>
              </w:rPr>
              <w:t>EXPECTATIVA</w:t>
            </w:r>
          </w:p>
        </w:tc>
        <w:tc>
          <w:tcPr>
            <w:tcW w:w="1628" w:type="dxa"/>
            <w:shd w:val="clear" w:color="auto" w:fill="C6D9F1"/>
          </w:tcPr>
          <w:p w14:paraId="34A50F33" w14:textId="77777777" w:rsidR="00D77EE2" w:rsidRPr="00F6536C" w:rsidRDefault="00AE080A" w:rsidP="00003ED5">
            <w:pPr>
              <w:spacing w:before="100" w:beforeAutospacing="1" w:after="100" w:afterAutospacing="1" w:line="240" w:lineRule="auto"/>
              <w:jc w:val="both"/>
              <w:rPr>
                <w:rFonts w:ascii="Arial Narrow" w:eastAsia="Times New Roman" w:hAnsi="Arial Narrow" w:cs="Arial"/>
                <w:b/>
                <w:sz w:val="24"/>
                <w:szCs w:val="24"/>
                <w:lang w:val="es-ES_tradnl" w:eastAsia="es-CO"/>
              </w:rPr>
            </w:pPr>
            <w:r>
              <w:rPr>
                <w:rFonts w:ascii="Arial Narrow" w:eastAsia="Times New Roman" w:hAnsi="Arial Narrow" w:cs="Arial"/>
                <w:b/>
                <w:sz w:val="24"/>
                <w:szCs w:val="24"/>
                <w:lang w:val="es-ES_tradnl" w:eastAsia="es-CO"/>
              </w:rPr>
              <w:t>CANAL DE INFORMACIÓ</w:t>
            </w:r>
            <w:r w:rsidR="00D77EE2" w:rsidRPr="00F6536C">
              <w:rPr>
                <w:rFonts w:ascii="Arial Narrow" w:eastAsia="Times New Roman" w:hAnsi="Arial Narrow" w:cs="Arial"/>
                <w:b/>
                <w:sz w:val="24"/>
                <w:szCs w:val="24"/>
                <w:lang w:val="es-ES_tradnl" w:eastAsia="es-CO"/>
              </w:rPr>
              <w:t>N</w:t>
            </w:r>
          </w:p>
        </w:tc>
        <w:tc>
          <w:tcPr>
            <w:tcW w:w="1731" w:type="dxa"/>
            <w:shd w:val="clear" w:color="auto" w:fill="C6D9F1"/>
          </w:tcPr>
          <w:p w14:paraId="3B44E754" w14:textId="77777777" w:rsidR="00D77EE2" w:rsidRPr="00F6536C" w:rsidRDefault="00AE080A" w:rsidP="00003ED5">
            <w:pPr>
              <w:spacing w:before="100" w:beforeAutospacing="1" w:after="100" w:afterAutospacing="1" w:line="240" w:lineRule="auto"/>
              <w:jc w:val="both"/>
              <w:rPr>
                <w:rFonts w:ascii="Arial Narrow" w:eastAsia="Times New Roman" w:hAnsi="Arial Narrow" w:cs="Arial"/>
                <w:b/>
                <w:sz w:val="24"/>
                <w:szCs w:val="24"/>
                <w:lang w:val="es-ES_tradnl" w:eastAsia="es-CO"/>
              </w:rPr>
            </w:pPr>
            <w:r>
              <w:rPr>
                <w:rFonts w:ascii="Arial Narrow" w:eastAsia="Times New Roman" w:hAnsi="Arial Narrow" w:cs="Arial"/>
                <w:b/>
                <w:sz w:val="24"/>
                <w:szCs w:val="24"/>
                <w:lang w:val="es-ES_tradnl" w:eastAsia="es-CO"/>
              </w:rPr>
              <w:t>DESCRIPCION DE LA INTERACCIÓN.</w:t>
            </w:r>
          </w:p>
        </w:tc>
      </w:tr>
      <w:tr w:rsidR="00D77EE2" w:rsidRPr="00F6536C" w14:paraId="5F268827" w14:textId="77777777" w:rsidTr="00AE080A">
        <w:tc>
          <w:tcPr>
            <w:tcW w:w="2108" w:type="dxa"/>
            <w:shd w:val="clear" w:color="auto" w:fill="auto"/>
          </w:tcPr>
          <w:p w14:paraId="776F0854"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Dirección</w:t>
            </w:r>
          </w:p>
          <w:p w14:paraId="799F6743" w14:textId="77777777" w:rsidR="00D77EE2" w:rsidRPr="00F6536C" w:rsidRDefault="00D77EE2" w:rsidP="00003ED5">
            <w:pPr>
              <w:spacing w:after="0" w:line="240" w:lineRule="auto"/>
              <w:jc w:val="right"/>
              <w:rPr>
                <w:rFonts w:ascii="Arial Narrow" w:hAnsi="Arial Narrow"/>
                <w:sz w:val="24"/>
                <w:szCs w:val="24"/>
              </w:rPr>
            </w:pPr>
          </w:p>
        </w:tc>
        <w:tc>
          <w:tcPr>
            <w:tcW w:w="1960" w:type="dxa"/>
            <w:shd w:val="clear" w:color="auto" w:fill="auto"/>
          </w:tcPr>
          <w:p w14:paraId="73497324"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Presupuesto</w:t>
            </w:r>
          </w:p>
        </w:tc>
        <w:tc>
          <w:tcPr>
            <w:tcW w:w="3020" w:type="dxa"/>
            <w:shd w:val="clear" w:color="auto" w:fill="auto"/>
          </w:tcPr>
          <w:p w14:paraId="63D32B61"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Asignar recursos para la ejecución de planes, programas y el Sistema de Seguridad y Salud en el Trabajo  dirigido a  funcionarios y contratistas</w:t>
            </w:r>
          </w:p>
        </w:tc>
        <w:tc>
          <w:tcPr>
            <w:tcW w:w="2547" w:type="dxa"/>
            <w:shd w:val="clear" w:color="auto" w:fill="auto"/>
          </w:tcPr>
          <w:p w14:paraId="37341975"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La implementación y oportuna ejecución del mismo en beneficio de los funcionario y contratistas</w:t>
            </w:r>
          </w:p>
        </w:tc>
        <w:tc>
          <w:tcPr>
            <w:tcW w:w="1628" w:type="dxa"/>
            <w:shd w:val="clear" w:color="auto" w:fill="auto"/>
          </w:tcPr>
          <w:p w14:paraId="64C16296"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Proyecto de inversión</w:t>
            </w:r>
          </w:p>
          <w:p w14:paraId="69F00076"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731" w:type="dxa"/>
            <w:shd w:val="clear" w:color="auto" w:fill="auto"/>
          </w:tcPr>
          <w:p w14:paraId="374EA541" w14:textId="77777777" w:rsidR="00D77EE2" w:rsidRPr="00F6536C" w:rsidRDefault="00F26818"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Asignación de presupuesto.</w:t>
            </w:r>
          </w:p>
        </w:tc>
      </w:tr>
      <w:tr w:rsidR="00D77EE2" w:rsidRPr="00F6536C" w14:paraId="58D7A2EC" w14:textId="77777777" w:rsidTr="00AE080A">
        <w:tc>
          <w:tcPr>
            <w:tcW w:w="2108" w:type="dxa"/>
            <w:shd w:val="clear" w:color="auto" w:fill="auto"/>
          </w:tcPr>
          <w:p w14:paraId="64421C54"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 xml:space="preserve">Dirección </w:t>
            </w:r>
          </w:p>
          <w:p w14:paraId="5745AC63" w14:textId="77777777" w:rsidR="00D77EE2" w:rsidRPr="00F6536C" w:rsidRDefault="00D77EE2" w:rsidP="00003ED5">
            <w:pPr>
              <w:spacing w:after="0" w:line="240" w:lineRule="auto"/>
              <w:rPr>
                <w:rFonts w:ascii="Arial Narrow" w:hAnsi="Arial Narrow"/>
                <w:sz w:val="24"/>
                <w:szCs w:val="24"/>
              </w:rPr>
            </w:pPr>
          </w:p>
          <w:p w14:paraId="26F3450E"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Talento Humano</w:t>
            </w:r>
          </w:p>
        </w:tc>
        <w:tc>
          <w:tcPr>
            <w:tcW w:w="1960" w:type="dxa"/>
            <w:shd w:val="clear" w:color="auto" w:fill="auto"/>
          </w:tcPr>
          <w:p w14:paraId="5DAD03EC" w14:textId="77777777" w:rsidR="00D77EE2" w:rsidRPr="00F6536C" w:rsidRDefault="00D77EE2" w:rsidP="00003ED5">
            <w:pPr>
              <w:spacing w:after="0" w:line="240" w:lineRule="auto"/>
              <w:rPr>
                <w:rFonts w:ascii="Arial Narrow" w:hAnsi="Arial Narrow"/>
                <w:sz w:val="24"/>
                <w:szCs w:val="24"/>
              </w:rPr>
            </w:pPr>
          </w:p>
          <w:p w14:paraId="517C6CC5"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 xml:space="preserve">Inducción y re </w:t>
            </w:r>
            <w:r w:rsidR="00AE080A" w:rsidRPr="00F6536C">
              <w:rPr>
                <w:rFonts w:ascii="Arial Narrow" w:hAnsi="Arial Narrow"/>
                <w:sz w:val="24"/>
                <w:szCs w:val="24"/>
              </w:rPr>
              <w:t>inducción</w:t>
            </w:r>
            <w:r w:rsidRPr="00F6536C">
              <w:rPr>
                <w:rFonts w:ascii="Arial Narrow" w:hAnsi="Arial Narrow"/>
                <w:sz w:val="24"/>
                <w:szCs w:val="24"/>
              </w:rPr>
              <w:t xml:space="preserve"> de funcionarios</w:t>
            </w:r>
          </w:p>
        </w:tc>
        <w:tc>
          <w:tcPr>
            <w:tcW w:w="3020" w:type="dxa"/>
            <w:shd w:val="clear" w:color="auto" w:fill="auto"/>
          </w:tcPr>
          <w:p w14:paraId="2D659AF5"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cs="Arial"/>
                <w:sz w:val="24"/>
                <w:szCs w:val="24"/>
              </w:rPr>
              <w:t>Se definan las estrategias para la inducción o re inducción de los servidores públicos con el propósito de afianzar las temáticas del Código de integridad.</w:t>
            </w:r>
          </w:p>
        </w:tc>
        <w:tc>
          <w:tcPr>
            <w:tcW w:w="2547" w:type="dxa"/>
            <w:shd w:val="clear" w:color="auto" w:fill="auto"/>
          </w:tcPr>
          <w:p w14:paraId="2DF6773B"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cs="Arial"/>
                <w:sz w:val="24"/>
                <w:szCs w:val="24"/>
                <w:shd w:val="clear" w:color="auto" w:fill="FFFFFF"/>
              </w:rPr>
              <w:t>Brindar al trabajador una efectiva orientación general sobre las funciones que desempeñará, los fines o razón social de la empresa, organización y la estructura de ésta.</w:t>
            </w:r>
          </w:p>
        </w:tc>
        <w:tc>
          <w:tcPr>
            <w:tcW w:w="1628" w:type="dxa"/>
            <w:shd w:val="clear" w:color="auto" w:fill="auto"/>
          </w:tcPr>
          <w:p w14:paraId="6348DE2F"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7D80A369"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 xml:space="preserve">Correo </w:t>
            </w:r>
            <w:r w:rsidR="001D151B" w:rsidRPr="00F6536C">
              <w:rPr>
                <w:rFonts w:ascii="Arial Narrow" w:eastAsia="Times New Roman" w:hAnsi="Arial Narrow" w:cs="Arial"/>
                <w:sz w:val="24"/>
                <w:szCs w:val="24"/>
                <w:lang w:val="es-ES_tradnl" w:eastAsia="es-CO"/>
              </w:rPr>
              <w:t>Electrónico</w:t>
            </w:r>
          </w:p>
        </w:tc>
        <w:tc>
          <w:tcPr>
            <w:tcW w:w="1731" w:type="dxa"/>
            <w:shd w:val="clear" w:color="auto" w:fill="auto"/>
          </w:tcPr>
          <w:p w14:paraId="4B09FA64" w14:textId="77777777" w:rsidR="00D77EE2" w:rsidRPr="00F6536C" w:rsidRDefault="00F26818"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Realizar proceso de inducción y reinducción por los canales establecidos.</w:t>
            </w:r>
          </w:p>
        </w:tc>
      </w:tr>
      <w:tr w:rsidR="00D77EE2" w:rsidRPr="00F6536C" w14:paraId="565F3F5A" w14:textId="77777777" w:rsidTr="00AE080A">
        <w:tc>
          <w:tcPr>
            <w:tcW w:w="2108" w:type="dxa"/>
            <w:shd w:val="clear" w:color="auto" w:fill="auto"/>
          </w:tcPr>
          <w:p w14:paraId="63921458"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Talento Humano</w:t>
            </w:r>
          </w:p>
          <w:p w14:paraId="76236149" w14:textId="77777777" w:rsidR="00D77EE2" w:rsidRPr="00F6536C" w:rsidRDefault="00D77EE2" w:rsidP="00003ED5">
            <w:pPr>
              <w:spacing w:after="0" w:line="240" w:lineRule="auto"/>
              <w:rPr>
                <w:rFonts w:ascii="Arial Narrow" w:hAnsi="Arial Narrow"/>
                <w:sz w:val="24"/>
                <w:szCs w:val="24"/>
              </w:rPr>
            </w:pPr>
          </w:p>
          <w:p w14:paraId="46582E3F"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Todos los procesos</w:t>
            </w:r>
          </w:p>
        </w:tc>
        <w:tc>
          <w:tcPr>
            <w:tcW w:w="1960" w:type="dxa"/>
            <w:shd w:val="clear" w:color="auto" w:fill="auto"/>
          </w:tcPr>
          <w:p w14:paraId="3FF30320"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Plan de Capacitación</w:t>
            </w:r>
          </w:p>
        </w:tc>
        <w:tc>
          <w:tcPr>
            <w:tcW w:w="3020" w:type="dxa"/>
            <w:shd w:val="clear" w:color="auto" w:fill="auto"/>
          </w:tcPr>
          <w:p w14:paraId="68CBAD1A"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Se conozcan las necesidades y requerimientos de capacitación de los funcionarios con el fin de obtener una información real de las oportunidades de mejora que contribuyen a la profesionalización y entrenamiento en el puesto de trabajo de los funcionarios públicos de la Superintendencia del Subsidio Familiar</w:t>
            </w:r>
            <w:r w:rsidR="001D151B">
              <w:rPr>
                <w:rFonts w:ascii="Arial Narrow" w:hAnsi="Arial Narrow"/>
                <w:sz w:val="24"/>
                <w:szCs w:val="24"/>
              </w:rPr>
              <w:t>.</w:t>
            </w:r>
          </w:p>
        </w:tc>
        <w:tc>
          <w:tcPr>
            <w:tcW w:w="2547" w:type="dxa"/>
            <w:shd w:val="clear" w:color="auto" w:fill="auto"/>
          </w:tcPr>
          <w:p w14:paraId="68BCAD69"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Elaborar y fundamentar el Plan Institucional de Capacitación  priorizando las necesidades y requerimientos identificados</w:t>
            </w:r>
            <w:r w:rsidR="001D151B">
              <w:rPr>
                <w:rFonts w:ascii="Arial Narrow" w:hAnsi="Arial Narrow"/>
                <w:sz w:val="24"/>
                <w:szCs w:val="24"/>
              </w:rPr>
              <w:t>.</w:t>
            </w:r>
          </w:p>
        </w:tc>
        <w:tc>
          <w:tcPr>
            <w:tcW w:w="1628" w:type="dxa"/>
            <w:shd w:val="clear" w:color="auto" w:fill="auto"/>
          </w:tcPr>
          <w:p w14:paraId="295595B9"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Físico</w:t>
            </w:r>
          </w:p>
          <w:p w14:paraId="535DA85B"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 xml:space="preserve">Correo </w:t>
            </w:r>
            <w:r w:rsidR="001D151B" w:rsidRPr="00F6536C">
              <w:rPr>
                <w:rFonts w:ascii="Arial Narrow" w:eastAsia="Times New Roman" w:hAnsi="Arial Narrow" w:cs="Arial"/>
                <w:sz w:val="24"/>
                <w:szCs w:val="24"/>
                <w:lang w:val="es-ES_tradnl" w:eastAsia="es-CO"/>
              </w:rPr>
              <w:t>Electrónico</w:t>
            </w:r>
          </w:p>
        </w:tc>
        <w:tc>
          <w:tcPr>
            <w:tcW w:w="1731" w:type="dxa"/>
            <w:shd w:val="clear" w:color="auto" w:fill="auto"/>
          </w:tcPr>
          <w:p w14:paraId="4B109635" w14:textId="77777777" w:rsidR="00D77EE2" w:rsidRPr="00F6536C" w:rsidRDefault="00F26818"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Elaborar y socializar el plan de capacitación  por los canales establecidos</w:t>
            </w:r>
          </w:p>
        </w:tc>
      </w:tr>
      <w:tr w:rsidR="00D77EE2" w:rsidRPr="00F6536C" w14:paraId="2CBF2B69" w14:textId="77777777" w:rsidTr="00AE080A">
        <w:tc>
          <w:tcPr>
            <w:tcW w:w="2108" w:type="dxa"/>
            <w:shd w:val="clear" w:color="auto" w:fill="auto"/>
          </w:tcPr>
          <w:p w14:paraId="1F0E4035"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Dirección</w:t>
            </w:r>
          </w:p>
          <w:p w14:paraId="00C1E2F0" w14:textId="77777777" w:rsidR="00D77EE2" w:rsidRPr="00F6536C" w:rsidRDefault="00D77EE2" w:rsidP="00003ED5">
            <w:pPr>
              <w:spacing w:after="0" w:line="240" w:lineRule="auto"/>
              <w:rPr>
                <w:rFonts w:ascii="Arial Narrow" w:hAnsi="Arial Narrow"/>
                <w:sz w:val="24"/>
                <w:szCs w:val="24"/>
              </w:rPr>
            </w:pPr>
          </w:p>
          <w:p w14:paraId="292BAEB6"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Talento Humano</w:t>
            </w:r>
          </w:p>
        </w:tc>
        <w:tc>
          <w:tcPr>
            <w:tcW w:w="1960" w:type="dxa"/>
            <w:shd w:val="clear" w:color="auto" w:fill="auto"/>
          </w:tcPr>
          <w:p w14:paraId="0BDA4554" w14:textId="77777777" w:rsidR="00D77EE2" w:rsidRPr="00F6536C" w:rsidRDefault="000C1F2F" w:rsidP="00003ED5">
            <w:pPr>
              <w:spacing w:after="0" w:line="240" w:lineRule="auto"/>
              <w:rPr>
                <w:rFonts w:ascii="Arial Narrow" w:hAnsi="Arial Narrow"/>
                <w:sz w:val="24"/>
                <w:szCs w:val="24"/>
              </w:rPr>
            </w:pPr>
            <w:r w:rsidRPr="00F6536C">
              <w:rPr>
                <w:rFonts w:ascii="Arial Narrow" w:hAnsi="Arial Narrow"/>
                <w:sz w:val="24"/>
                <w:szCs w:val="24"/>
              </w:rPr>
              <w:t>Plan de Capacitación</w:t>
            </w:r>
          </w:p>
        </w:tc>
        <w:tc>
          <w:tcPr>
            <w:tcW w:w="3020" w:type="dxa"/>
            <w:shd w:val="clear" w:color="auto" w:fill="auto"/>
          </w:tcPr>
          <w:p w14:paraId="4FA251E3"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Se realice Plan de capacitación a través de la formación y capacitación continua para desarrollar capacidades, destrezas, habilidades y valores en los funcionarios de la entidad para optimizar su desempeño laboral diario.</w:t>
            </w:r>
          </w:p>
        </w:tc>
        <w:tc>
          <w:tcPr>
            <w:tcW w:w="2547" w:type="dxa"/>
            <w:shd w:val="clear" w:color="auto" w:fill="auto"/>
          </w:tcPr>
          <w:p w14:paraId="212C53A9"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Impulsar las competencias como eje de la propuesta pedagógica.</w:t>
            </w:r>
          </w:p>
          <w:p w14:paraId="3C9242A0" w14:textId="77777777" w:rsidR="00D77EE2" w:rsidRPr="00F6536C" w:rsidRDefault="00D77EE2" w:rsidP="00003ED5">
            <w:pPr>
              <w:spacing w:after="0" w:line="240" w:lineRule="auto"/>
              <w:jc w:val="both"/>
              <w:rPr>
                <w:rFonts w:ascii="Arial Narrow" w:hAnsi="Arial Narrow"/>
                <w:sz w:val="24"/>
                <w:szCs w:val="24"/>
              </w:rPr>
            </w:pPr>
          </w:p>
          <w:p w14:paraId="5212D1DC"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xml:space="preserve">Vincular a todos los funcionarios en los procesos de aprendizaje </w:t>
            </w:r>
          </w:p>
          <w:p w14:paraId="3709C7AE" w14:textId="77777777" w:rsidR="00D77EE2" w:rsidRPr="00F6536C" w:rsidRDefault="00D77EE2" w:rsidP="00003ED5">
            <w:pPr>
              <w:spacing w:after="0" w:line="240" w:lineRule="auto"/>
              <w:jc w:val="both"/>
              <w:rPr>
                <w:rFonts w:ascii="Arial Narrow" w:hAnsi="Arial Narrow"/>
                <w:sz w:val="24"/>
                <w:szCs w:val="24"/>
              </w:rPr>
            </w:pPr>
          </w:p>
          <w:p w14:paraId="0D3E2120"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Atender las necesidades concreta</w:t>
            </w:r>
            <w:r w:rsidR="001D151B">
              <w:rPr>
                <w:rFonts w:ascii="Arial Narrow" w:hAnsi="Arial Narrow"/>
                <w:sz w:val="24"/>
                <w:szCs w:val="24"/>
              </w:rPr>
              <w:t>s de capacitación de la entidad.</w:t>
            </w:r>
          </w:p>
        </w:tc>
        <w:tc>
          <w:tcPr>
            <w:tcW w:w="1628" w:type="dxa"/>
            <w:shd w:val="clear" w:color="auto" w:fill="auto"/>
          </w:tcPr>
          <w:p w14:paraId="238983F8"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 xml:space="preserve">Correo </w:t>
            </w:r>
            <w:r w:rsidR="001D151B" w:rsidRPr="00F6536C">
              <w:rPr>
                <w:rFonts w:ascii="Arial Narrow" w:eastAsia="Times New Roman" w:hAnsi="Arial Narrow" w:cs="Arial"/>
                <w:sz w:val="24"/>
                <w:szCs w:val="24"/>
                <w:lang w:val="es-ES_tradnl" w:eastAsia="es-CO"/>
              </w:rPr>
              <w:t>Electrónico</w:t>
            </w:r>
          </w:p>
          <w:p w14:paraId="6D989589"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11AD9DD0"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Aplicativo Isolucion</w:t>
            </w:r>
          </w:p>
        </w:tc>
        <w:tc>
          <w:tcPr>
            <w:tcW w:w="1731" w:type="dxa"/>
            <w:shd w:val="clear" w:color="auto" w:fill="auto"/>
          </w:tcPr>
          <w:p w14:paraId="4C8BDD8C" w14:textId="77777777" w:rsidR="00D77EE2" w:rsidRPr="00F6536C" w:rsidRDefault="000C1F2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Elaborar y socializar el plan de capacitación  por los canales establecidos</w:t>
            </w:r>
          </w:p>
        </w:tc>
      </w:tr>
      <w:tr w:rsidR="00D77EE2" w:rsidRPr="00F6536C" w14:paraId="2C7C7705" w14:textId="77777777" w:rsidTr="00AE080A">
        <w:tc>
          <w:tcPr>
            <w:tcW w:w="2108" w:type="dxa"/>
            <w:shd w:val="clear" w:color="auto" w:fill="auto"/>
          </w:tcPr>
          <w:p w14:paraId="3CF13608"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Todos Los Procesos</w:t>
            </w:r>
          </w:p>
        </w:tc>
        <w:tc>
          <w:tcPr>
            <w:tcW w:w="1960" w:type="dxa"/>
            <w:shd w:val="clear" w:color="auto" w:fill="auto"/>
          </w:tcPr>
          <w:p w14:paraId="0CB2B769"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Riesgos Laborales</w:t>
            </w:r>
          </w:p>
        </w:tc>
        <w:tc>
          <w:tcPr>
            <w:tcW w:w="3020" w:type="dxa"/>
            <w:shd w:val="clear" w:color="auto" w:fill="auto"/>
          </w:tcPr>
          <w:p w14:paraId="3F32FD34"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Cumplimiento de los estándares mínimos del Sistema General de Riesgos Laborales</w:t>
            </w:r>
          </w:p>
        </w:tc>
        <w:tc>
          <w:tcPr>
            <w:tcW w:w="2547" w:type="dxa"/>
            <w:shd w:val="clear" w:color="auto" w:fill="auto"/>
          </w:tcPr>
          <w:p w14:paraId="2228875D"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Prevenir la ocurrencia de incidentes  y accidentes laborales</w:t>
            </w:r>
            <w:r w:rsidR="001D151B">
              <w:rPr>
                <w:rFonts w:ascii="Arial Narrow" w:hAnsi="Arial Narrow"/>
                <w:sz w:val="24"/>
                <w:szCs w:val="24"/>
              </w:rPr>
              <w:t>.</w:t>
            </w:r>
          </w:p>
        </w:tc>
        <w:tc>
          <w:tcPr>
            <w:tcW w:w="1628" w:type="dxa"/>
            <w:shd w:val="clear" w:color="auto" w:fill="auto"/>
          </w:tcPr>
          <w:p w14:paraId="07DDBB9A"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731" w:type="dxa"/>
            <w:shd w:val="clear" w:color="auto" w:fill="auto"/>
          </w:tcPr>
          <w:p w14:paraId="6072BAFD" w14:textId="77777777" w:rsidR="00D77EE2" w:rsidRPr="00F6536C" w:rsidRDefault="000C1F2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Identificación y socialización de los riesgos laborales y controles existentes</w:t>
            </w:r>
          </w:p>
        </w:tc>
      </w:tr>
      <w:tr w:rsidR="00D77EE2" w:rsidRPr="00F6536C" w14:paraId="2DC96017" w14:textId="77777777" w:rsidTr="00AE080A">
        <w:tc>
          <w:tcPr>
            <w:tcW w:w="2108" w:type="dxa"/>
            <w:shd w:val="clear" w:color="auto" w:fill="auto"/>
          </w:tcPr>
          <w:p w14:paraId="3DEEBF00"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Talento Humano</w:t>
            </w:r>
          </w:p>
        </w:tc>
        <w:tc>
          <w:tcPr>
            <w:tcW w:w="1960" w:type="dxa"/>
            <w:shd w:val="clear" w:color="auto" w:fill="auto"/>
          </w:tcPr>
          <w:p w14:paraId="0B224815"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Inspección de puestos de Trabajo</w:t>
            </w:r>
          </w:p>
        </w:tc>
        <w:tc>
          <w:tcPr>
            <w:tcW w:w="3020" w:type="dxa"/>
            <w:shd w:val="clear" w:color="auto" w:fill="auto"/>
          </w:tcPr>
          <w:p w14:paraId="3D340261"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Inspeccionar sistemáticamente  los puestos de trabajo, las maquinas, los equipos, en general las instalaciones de la entidad</w:t>
            </w:r>
            <w:r w:rsidR="001D151B">
              <w:rPr>
                <w:rFonts w:ascii="Arial Narrow" w:hAnsi="Arial Narrow"/>
                <w:sz w:val="24"/>
                <w:szCs w:val="24"/>
              </w:rPr>
              <w:t>.</w:t>
            </w:r>
          </w:p>
        </w:tc>
        <w:tc>
          <w:tcPr>
            <w:tcW w:w="2547" w:type="dxa"/>
            <w:shd w:val="clear" w:color="auto" w:fill="auto"/>
          </w:tcPr>
          <w:p w14:paraId="0F4C1849" w14:textId="77777777" w:rsidR="00D77EE2" w:rsidRPr="00F6536C" w:rsidRDefault="00D77EE2" w:rsidP="00003ED5">
            <w:pPr>
              <w:rPr>
                <w:rFonts w:ascii="Arial Narrow" w:hAnsi="Arial Narrow"/>
                <w:sz w:val="24"/>
                <w:szCs w:val="24"/>
              </w:rPr>
            </w:pPr>
            <w:r w:rsidRPr="00F6536C">
              <w:rPr>
                <w:rFonts w:ascii="Arial Narrow" w:hAnsi="Arial Narrow"/>
                <w:sz w:val="24"/>
                <w:szCs w:val="24"/>
              </w:rPr>
              <w:t>Realizar inspecciones a maquinas, equipos, puestos de trabajo  e instalaciones en general con la finalidad de que la direcci</w:t>
            </w:r>
            <w:r w:rsidR="001D151B">
              <w:rPr>
                <w:rFonts w:ascii="Arial Narrow" w:hAnsi="Arial Narrow"/>
                <w:sz w:val="24"/>
                <w:szCs w:val="24"/>
              </w:rPr>
              <w:t>ón tome acciones oportunamente.</w:t>
            </w:r>
          </w:p>
        </w:tc>
        <w:tc>
          <w:tcPr>
            <w:tcW w:w="1628" w:type="dxa"/>
            <w:shd w:val="clear" w:color="auto" w:fill="auto"/>
          </w:tcPr>
          <w:p w14:paraId="754C6236"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tc>
        <w:tc>
          <w:tcPr>
            <w:tcW w:w="1731" w:type="dxa"/>
            <w:shd w:val="clear" w:color="auto" w:fill="auto"/>
          </w:tcPr>
          <w:p w14:paraId="0E60AC94" w14:textId="77777777" w:rsidR="00D77EE2" w:rsidRPr="00F6536C" w:rsidRDefault="000C1F2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Inspección de las condiciones que se encuentran los puestos de trabajo</w:t>
            </w:r>
          </w:p>
        </w:tc>
      </w:tr>
      <w:tr w:rsidR="00D77EE2" w:rsidRPr="00F6536C" w14:paraId="708EA0A4" w14:textId="77777777" w:rsidTr="00AE080A">
        <w:tc>
          <w:tcPr>
            <w:tcW w:w="2108" w:type="dxa"/>
            <w:shd w:val="clear" w:color="auto" w:fill="auto"/>
          </w:tcPr>
          <w:p w14:paraId="21782048"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Talento Humano</w:t>
            </w:r>
          </w:p>
        </w:tc>
        <w:tc>
          <w:tcPr>
            <w:tcW w:w="1960" w:type="dxa"/>
            <w:shd w:val="clear" w:color="auto" w:fill="auto"/>
          </w:tcPr>
          <w:p w14:paraId="187B4067" w14:textId="77777777" w:rsidR="00D77EE2" w:rsidRPr="00F6536C" w:rsidRDefault="001D151B" w:rsidP="00003ED5">
            <w:pPr>
              <w:spacing w:after="0" w:line="240" w:lineRule="auto"/>
              <w:rPr>
                <w:rFonts w:ascii="Arial Narrow" w:hAnsi="Arial Narrow"/>
                <w:sz w:val="24"/>
                <w:szCs w:val="24"/>
              </w:rPr>
            </w:pPr>
            <w:r w:rsidRPr="00F6536C">
              <w:rPr>
                <w:rFonts w:ascii="Arial Narrow" w:hAnsi="Arial Narrow"/>
                <w:sz w:val="24"/>
                <w:szCs w:val="24"/>
              </w:rPr>
              <w:t>Exámenes</w:t>
            </w:r>
            <w:r w:rsidR="00D77EE2" w:rsidRPr="00F6536C">
              <w:rPr>
                <w:rFonts w:ascii="Arial Narrow" w:hAnsi="Arial Narrow"/>
                <w:sz w:val="24"/>
                <w:szCs w:val="24"/>
              </w:rPr>
              <w:t xml:space="preserve"> Obligatorios</w:t>
            </w:r>
          </w:p>
        </w:tc>
        <w:tc>
          <w:tcPr>
            <w:tcW w:w="3020" w:type="dxa"/>
            <w:shd w:val="clear" w:color="auto" w:fill="auto"/>
          </w:tcPr>
          <w:p w14:paraId="4B626584"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Realizar  exámenes médicos a todos los funcionarios de ingreso y periódicos</w:t>
            </w:r>
          </w:p>
        </w:tc>
        <w:tc>
          <w:tcPr>
            <w:tcW w:w="2547" w:type="dxa"/>
            <w:shd w:val="clear" w:color="auto" w:fill="auto"/>
          </w:tcPr>
          <w:p w14:paraId="18DD5857" w14:textId="77777777" w:rsidR="001D151B"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Realiz</w:t>
            </w:r>
            <w:r w:rsidR="001D151B">
              <w:rPr>
                <w:rFonts w:ascii="Arial Narrow" w:hAnsi="Arial Narrow"/>
                <w:sz w:val="24"/>
                <w:szCs w:val="24"/>
              </w:rPr>
              <w:t xml:space="preserve">ar </w:t>
            </w:r>
            <w:r w:rsidRPr="00F6536C">
              <w:rPr>
                <w:rFonts w:ascii="Arial Narrow" w:hAnsi="Arial Narrow"/>
                <w:sz w:val="24"/>
                <w:szCs w:val="24"/>
              </w:rPr>
              <w:t>exámenes médicos a todos los funcionarios de ing</w:t>
            </w:r>
            <w:r w:rsidR="001D151B">
              <w:rPr>
                <w:rFonts w:ascii="Arial Narrow" w:hAnsi="Arial Narrow"/>
                <w:sz w:val="24"/>
                <w:szCs w:val="24"/>
              </w:rPr>
              <w:t>reso y periódicos oportunamente.</w:t>
            </w:r>
          </w:p>
        </w:tc>
        <w:tc>
          <w:tcPr>
            <w:tcW w:w="1628" w:type="dxa"/>
            <w:shd w:val="clear" w:color="auto" w:fill="auto"/>
          </w:tcPr>
          <w:p w14:paraId="7E92BDD8"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tc>
        <w:tc>
          <w:tcPr>
            <w:tcW w:w="1731" w:type="dxa"/>
            <w:shd w:val="clear" w:color="auto" w:fill="auto"/>
          </w:tcPr>
          <w:p w14:paraId="5E8A092B" w14:textId="77777777" w:rsidR="00D77EE2" w:rsidRPr="00F6536C" w:rsidRDefault="000C1F2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Realizar exámenes periódicos a todos los funcionarios.</w:t>
            </w:r>
          </w:p>
        </w:tc>
      </w:tr>
      <w:tr w:rsidR="00D77EE2" w:rsidRPr="00F6536C" w14:paraId="1AE645F1" w14:textId="77777777" w:rsidTr="00AE080A">
        <w:tc>
          <w:tcPr>
            <w:tcW w:w="2108" w:type="dxa"/>
            <w:shd w:val="clear" w:color="auto" w:fill="auto"/>
          </w:tcPr>
          <w:p w14:paraId="2AB5B49B"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Talento Humano</w:t>
            </w:r>
          </w:p>
        </w:tc>
        <w:tc>
          <w:tcPr>
            <w:tcW w:w="1960" w:type="dxa"/>
            <w:shd w:val="clear" w:color="auto" w:fill="auto"/>
          </w:tcPr>
          <w:p w14:paraId="17DE700F"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Tramites</w:t>
            </w:r>
          </w:p>
        </w:tc>
        <w:tc>
          <w:tcPr>
            <w:tcW w:w="3020" w:type="dxa"/>
            <w:shd w:val="clear" w:color="auto" w:fill="auto"/>
          </w:tcPr>
          <w:p w14:paraId="4B7DA971"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Reducir tramites en la expedición de certificaciones laborales y demás requerimientos</w:t>
            </w:r>
          </w:p>
        </w:tc>
        <w:tc>
          <w:tcPr>
            <w:tcW w:w="2547" w:type="dxa"/>
            <w:shd w:val="clear" w:color="auto" w:fill="auto"/>
          </w:tcPr>
          <w:p w14:paraId="2EDA4485"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Se facilite al máximo al interior de la entidad  solicitudes de certificaciones y demás requerimientos realizadas por los funcionarios, contratistas y proveedores se realicen de manera  oportuna.</w:t>
            </w:r>
          </w:p>
        </w:tc>
        <w:tc>
          <w:tcPr>
            <w:tcW w:w="1628" w:type="dxa"/>
            <w:shd w:val="clear" w:color="auto" w:fill="auto"/>
          </w:tcPr>
          <w:p w14:paraId="06836E73"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 xml:space="preserve">Correo </w:t>
            </w:r>
            <w:r w:rsidR="001D151B" w:rsidRPr="00F6536C">
              <w:rPr>
                <w:rFonts w:ascii="Arial Narrow" w:eastAsia="Times New Roman" w:hAnsi="Arial Narrow" w:cs="Arial"/>
                <w:sz w:val="24"/>
                <w:szCs w:val="24"/>
                <w:lang w:val="es-ES_tradnl" w:eastAsia="es-CO"/>
              </w:rPr>
              <w:t>Electrónico</w:t>
            </w:r>
          </w:p>
          <w:p w14:paraId="7B30D3DE"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1B3CDE4B"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0928936E"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tc>
        <w:tc>
          <w:tcPr>
            <w:tcW w:w="1731" w:type="dxa"/>
            <w:shd w:val="clear" w:color="auto" w:fill="auto"/>
          </w:tcPr>
          <w:p w14:paraId="74AC8E91" w14:textId="77777777" w:rsidR="00D77EE2" w:rsidRPr="00F6536C" w:rsidRDefault="000C1F2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Racionalizar trámites internos en beneficio de  funcionarios contratistas y proveedores. </w:t>
            </w:r>
          </w:p>
        </w:tc>
      </w:tr>
      <w:tr w:rsidR="00D77EE2" w:rsidRPr="00F6536C" w14:paraId="290B13C7" w14:textId="77777777" w:rsidTr="00AE080A">
        <w:tc>
          <w:tcPr>
            <w:tcW w:w="2108" w:type="dxa"/>
            <w:shd w:val="clear" w:color="auto" w:fill="auto"/>
          </w:tcPr>
          <w:p w14:paraId="0F15EC5F"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Talento Humano</w:t>
            </w:r>
          </w:p>
        </w:tc>
        <w:tc>
          <w:tcPr>
            <w:tcW w:w="1960" w:type="dxa"/>
            <w:shd w:val="clear" w:color="auto" w:fill="auto"/>
          </w:tcPr>
          <w:p w14:paraId="5719A65E"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Evaluación de Desempeño</w:t>
            </w:r>
          </w:p>
        </w:tc>
        <w:tc>
          <w:tcPr>
            <w:tcW w:w="3020" w:type="dxa"/>
            <w:shd w:val="clear" w:color="auto" w:fill="auto"/>
          </w:tcPr>
          <w:p w14:paraId="0E104449"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Socializar a todos los funcionarios las fechas y metodología  para realizar y entregar la evaluación de desempeño</w:t>
            </w:r>
            <w:r w:rsidR="009E7A06">
              <w:rPr>
                <w:rFonts w:ascii="Arial Narrow" w:hAnsi="Arial Narrow"/>
                <w:sz w:val="24"/>
                <w:szCs w:val="24"/>
              </w:rPr>
              <w:t>.</w:t>
            </w:r>
          </w:p>
        </w:tc>
        <w:tc>
          <w:tcPr>
            <w:tcW w:w="2547" w:type="dxa"/>
            <w:shd w:val="clear" w:color="auto" w:fill="auto"/>
          </w:tcPr>
          <w:p w14:paraId="211859B9"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Tener la suficiente claridad  en la metodología aplicada en la evaluación  de desempeño realizada a los funcionarios</w:t>
            </w:r>
            <w:r w:rsidR="00536A18">
              <w:rPr>
                <w:rFonts w:ascii="Arial Narrow" w:hAnsi="Arial Narrow"/>
                <w:sz w:val="24"/>
                <w:szCs w:val="24"/>
              </w:rPr>
              <w:t>.</w:t>
            </w:r>
          </w:p>
        </w:tc>
        <w:tc>
          <w:tcPr>
            <w:tcW w:w="1628" w:type="dxa"/>
            <w:shd w:val="clear" w:color="auto" w:fill="auto"/>
          </w:tcPr>
          <w:p w14:paraId="3E36C056"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557D6A93" w14:textId="77777777" w:rsidR="00D77EE2" w:rsidRPr="00F6536C" w:rsidRDefault="009E7A06"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GT</w:t>
            </w:r>
            <w:r w:rsidR="00D77EE2" w:rsidRPr="00F6536C">
              <w:rPr>
                <w:rFonts w:ascii="Arial Narrow" w:eastAsia="Times New Roman" w:hAnsi="Arial Narrow" w:cs="Arial"/>
                <w:sz w:val="24"/>
                <w:szCs w:val="24"/>
                <w:lang w:val="es-ES_tradnl" w:eastAsia="es-CO"/>
              </w:rPr>
              <w:t>SS</w:t>
            </w:r>
          </w:p>
          <w:p w14:paraId="476E603E"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731" w:type="dxa"/>
            <w:shd w:val="clear" w:color="auto" w:fill="auto"/>
          </w:tcPr>
          <w:p w14:paraId="706F185E" w14:textId="77777777" w:rsidR="00D77EE2" w:rsidRDefault="000C1F2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Realizar la evaluación de desempeño en los periodos establecidos por los canales  establecidos para esta actividad.</w:t>
            </w:r>
          </w:p>
          <w:p w14:paraId="7106B2ED" w14:textId="77777777" w:rsidR="000C1F2F" w:rsidRPr="00F6536C" w:rsidRDefault="000C1F2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D77EE2" w:rsidRPr="00F6536C" w14:paraId="2ED460FE" w14:textId="77777777" w:rsidTr="00AE080A">
        <w:tc>
          <w:tcPr>
            <w:tcW w:w="2108" w:type="dxa"/>
            <w:shd w:val="clear" w:color="auto" w:fill="auto"/>
          </w:tcPr>
          <w:p w14:paraId="29027F81"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Talento Humano</w:t>
            </w:r>
          </w:p>
        </w:tc>
        <w:tc>
          <w:tcPr>
            <w:tcW w:w="1960" w:type="dxa"/>
            <w:shd w:val="clear" w:color="auto" w:fill="auto"/>
          </w:tcPr>
          <w:p w14:paraId="5FE232E8"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 xml:space="preserve">Socialización de resultados </w:t>
            </w:r>
          </w:p>
        </w:tc>
        <w:tc>
          <w:tcPr>
            <w:tcW w:w="3020" w:type="dxa"/>
            <w:shd w:val="clear" w:color="auto" w:fill="auto"/>
          </w:tcPr>
          <w:p w14:paraId="03C7CD38"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Se notifique  los resultados de la evaluación de desempeño</w:t>
            </w:r>
          </w:p>
        </w:tc>
        <w:tc>
          <w:tcPr>
            <w:tcW w:w="2547" w:type="dxa"/>
            <w:shd w:val="clear" w:color="auto" w:fill="auto"/>
          </w:tcPr>
          <w:p w14:paraId="23189624"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Se notifique oportunamente  los resultados de la evaluación de desempeño</w:t>
            </w:r>
          </w:p>
        </w:tc>
        <w:tc>
          <w:tcPr>
            <w:tcW w:w="1628" w:type="dxa"/>
            <w:shd w:val="clear" w:color="auto" w:fill="auto"/>
          </w:tcPr>
          <w:p w14:paraId="0144B0C8"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433EA9FE"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560C5E19"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3382CECF"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tc>
        <w:tc>
          <w:tcPr>
            <w:tcW w:w="1731" w:type="dxa"/>
            <w:shd w:val="clear" w:color="auto" w:fill="auto"/>
          </w:tcPr>
          <w:p w14:paraId="3C4499FD" w14:textId="77777777" w:rsidR="00D77EE2" w:rsidRPr="00F6536C" w:rsidRDefault="000C1F2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Socializar oportunamente resultados por canales establecidos</w:t>
            </w:r>
          </w:p>
        </w:tc>
      </w:tr>
      <w:tr w:rsidR="00D77EE2" w:rsidRPr="00F6536C" w14:paraId="5DEA5800" w14:textId="77777777" w:rsidTr="00AE080A">
        <w:tc>
          <w:tcPr>
            <w:tcW w:w="2108" w:type="dxa"/>
            <w:shd w:val="clear" w:color="auto" w:fill="auto"/>
          </w:tcPr>
          <w:p w14:paraId="2499C133"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Dirección</w:t>
            </w:r>
          </w:p>
          <w:p w14:paraId="39957B99" w14:textId="77777777" w:rsidR="00D77EE2" w:rsidRPr="00F6536C" w:rsidRDefault="00D77EE2" w:rsidP="00003ED5">
            <w:pPr>
              <w:spacing w:after="0" w:line="240" w:lineRule="auto"/>
              <w:rPr>
                <w:rFonts w:ascii="Arial Narrow" w:hAnsi="Arial Narrow"/>
                <w:sz w:val="24"/>
                <w:szCs w:val="24"/>
              </w:rPr>
            </w:pPr>
          </w:p>
          <w:p w14:paraId="36B36DA8"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Talento Humano</w:t>
            </w:r>
          </w:p>
        </w:tc>
        <w:tc>
          <w:tcPr>
            <w:tcW w:w="1960" w:type="dxa"/>
            <w:shd w:val="clear" w:color="auto" w:fill="auto"/>
          </w:tcPr>
          <w:p w14:paraId="1C828E0A"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Plan de Bienestar e Incentivos</w:t>
            </w:r>
          </w:p>
        </w:tc>
        <w:tc>
          <w:tcPr>
            <w:tcW w:w="3020" w:type="dxa"/>
            <w:shd w:val="clear" w:color="auto" w:fill="auto"/>
          </w:tcPr>
          <w:p w14:paraId="578FDE76"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Se realice  y ejecute el plan  de bienestar e incentivos dirigido a funcionarios.</w:t>
            </w:r>
          </w:p>
        </w:tc>
        <w:tc>
          <w:tcPr>
            <w:tcW w:w="2547" w:type="dxa"/>
            <w:shd w:val="clear" w:color="auto" w:fill="auto"/>
          </w:tcPr>
          <w:p w14:paraId="455643FC"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Se realice  y ejecute el plan  de bienestar e incentivos dirigido a funcionarios que permita contribuir en el mejoramiento de la calidad de  Vida de los funcionarios y sus familias a través de acciones participativas.</w:t>
            </w:r>
          </w:p>
        </w:tc>
        <w:tc>
          <w:tcPr>
            <w:tcW w:w="1628" w:type="dxa"/>
            <w:shd w:val="clear" w:color="auto" w:fill="auto"/>
          </w:tcPr>
          <w:p w14:paraId="197B02B3"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1F2352F0"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293186B9"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tc>
        <w:tc>
          <w:tcPr>
            <w:tcW w:w="1731" w:type="dxa"/>
            <w:shd w:val="clear" w:color="auto" w:fill="auto"/>
          </w:tcPr>
          <w:p w14:paraId="6C0A3042" w14:textId="77777777" w:rsidR="00D77EE2" w:rsidRPr="00F6536C" w:rsidRDefault="000C1F2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Realizar y socializar plan de Bienestar por canales establecidos.</w:t>
            </w:r>
          </w:p>
        </w:tc>
      </w:tr>
      <w:tr w:rsidR="00D77EE2" w:rsidRPr="00F6536C" w14:paraId="7FAE4C53" w14:textId="77777777" w:rsidTr="00AE080A">
        <w:tc>
          <w:tcPr>
            <w:tcW w:w="2108" w:type="dxa"/>
            <w:shd w:val="clear" w:color="auto" w:fill="auto"/>
          </w:tcPr>
          <w:p w14:paraId="023ED3F1"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 xml:space="preserve">Dirección </w:t>
            </w:r>
          </w:p>
          <w:p w14:paraId="3F557328" w14:textId="77777777" w:rsidR="00D77EE2" w:rsidRPr="00F6536C" w:rsidRDefault="00D77EE2" w:rsidP="00003ED5">
            <w:pPr>
              <w:spacing w:after="0" w:line="240" w:lineRule="auto"/>
              <w:rPr>
                <w:rFonts w:ascii="Arial Narrow" w:hAnsi="Arial Narrow"/>
                <w:sz w:val="24"/>
                <w:szCs w:val="24"/>
              </w:rPr>
            </w:pPr>
          </w:p>
          <w:p w14:paraId="4C2F9E9F"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Talento Humano</w:t>
            </w:r>
          </w:p>
          <w:p w14:paraId="59E5297B" w14:textId="77777777" w:rsidR="00D77EE2" w:rsidRPr="00F6536C" w:rsidRDefault="00D77EE2" w:rsidP="00003ED5">
            <w:pPr>
              <w:spacing w:after="0" w:line="240" w:lineRule="auto"/>
              <w:rPr>
                <w:rFonts w:ascii="Arial Narrow" w:hAnsi="Arial Narrow"/>
                <w:sz w:val="24"/>
                <w:szCs w:val="24"/>
              </w:rPr>
            </w:pPr>
          </w:p>
          <w:p w14:paraId="477526DB"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Todos los procesos</w:t>
            </w:r>
          </w:p>
        </w:tc>
        <w:tc>
          <w:tcPr>
            <w:tcW w:w="1960" w:type="dxa"/>
            <w:shd w:val="clear" w:color="auto" w:fill="auto"/>
          </w:tcPr>
          <w:p w14:paraId="74606ADC"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Desarrollo de estrategias</w:t>
            </w:r>
          </w:p>
        </w:tc>
        <w:tc>
          <w:tcPr>
            <w:tcW w:w="3020" w:type="dxa"/>
            <w:shd w:val="clear" w:color="auto" w:fill="auto"/>
          </w:tcPr>
          <w:p w14:paraId="31F068D1" w14:textId="77777777" w:rsidR="00D77EE2" w:rsidRPr="00F6536C" w:rsidRDefault="00D77EE2" w:rsidP="000C1F2F">
            <w:pPr>
              <w:spacing w:after="0" w:line="240" w:lineRule="auto"/>
              <w:jc w:val="both"/>
              <w:rPr>
                <w:rFonts w:ascii="Arial Narrow" w:hAnsi="Arial Narrow"/>
                <w:sz w:val="24"/>
                <w:szCs w:val="24"/>
              </w:rPr>
            </w:pPr>
            <w:r w:rsidRPr="00F6536C">
              <w:rPr>
                <w:rFonts w:ascii="Arial Narrow" w:hAnsi="Arial Narrow"/>
                <w:sz w:val="24"/>
                <w:szCs w:val="24"/>
              </w:rPr>
              <w:t xml:space="preserve">Se desarrolle estrategias </w:t>
            </w:r>
          </w:p>
        </w:tc>
        <w:tc>
          <w:tcPr>
            <w:tcW w:w="2547" w:type="dxa"/>
            <w:shd w:val="clear" w:color="auto" w:fill="auto"/>
          </w:tcPr>
          <w:p w14:paraId="6EF1ED2B" w14:textId="77777777" w:rsidR="00D77EE2" w:rsidRPr="00F6536C" w:rsidRDefault="000C1F2F" w:rsidP="00003ED5">
            <w:pPr>
              <w:spacing w:after="0" w:line="240" w:lineRule="auto"/>
              <w:jc w:val="both"/>
              <w:rPr>
                <w:rFonts w:ascii="Arial Narrow" w:hAnsi="Arial Narrow"/>
                <w:sz w:val="24"/>
                <w:szCs w:val="24"/>
              </w:rPr>
            </w:pPr>
            <w:r w:rsidRPr="00F6536C">
              <w:rPr>
                <w:rFonts w:ascii="Arial Narrow" w:hAnsi="Arial Narrow"/>
                <w:sz w:val="24"/>
                <w:szCs w:val="24"/>
              </w:rPr>
              <w:t>Se desarrolle estrategias en pro de la transformación y el mejoramiento continuo  de la cultura organizacional, clima organizacional  y transformación  del cambio organizacional</w:t>
            </w:r>
            <w:r>
              <w:rPr>
                <w:rFonts w:ascii="Arial Narrow" w:hAnsi="Arial Narrow"/>
                <w:sz w:val="24"/>
                <w:szCs w:val="24"/>
              </w:rPr>
              <w:t>.</w:t>
            </w:r>
          </w:p>
        </w:tc>
        <w:tc>
          <w:tcPr>
            <w:tcW w:w="1628" w:type="dxa"/>
            <w:shd w:val="clear" w:color="auto" w:fill="auto"/>
          </w:tcPr>
          <w:p w14:paraId="52248341"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731" w:type="dxa"/>
            <w:shd w:val="clear" w:color="auto" w:fill="auto"/>
          </w:tcPr>
          <w:p w14:paraId="5DCC3F89"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D77EE2" w:rsidRPr="00F6536C" w14:paraId="3AFE8F38" w14:textId="77777777" w:rsidTr="00AE080A">
        <w:tc>
          <w:tcPr>
            <w:tcW w:w="2108" w:type="dxa"/>
            <w:shd w:val="clear" w:color="auto" w:fill="auto"/>
          </w:tcPr>
          <w:p w14:paraId="5CB2F906"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Gestión de Tecnología y comunicaciones</w:t>
            </w:r>
          </w:p>
        </w:tc>
        <w:tc>
          <w:tcPr>
            <w:tcW w:w="1960" w:type="dxa"/>
            <w:shd w:val="clear" w:color="auto" w:fill="auto"/>
          </w:tcPr>
          <w:p w14:paraId="5908322C" w14:textId="77777777" w:rsidR="00D77EE2" w:rsidRPr="00F6536C" w:rsidRDefault="00D77EE2" w:rsidP="00003ED5">
            <w:pPr>
              <w:spacing w:after="0" w:line="240" w:lineRule="auto"/>
              <w:rPr>
                <w:rFonts w:ascii="Arial Narrow" w:hAnsi="Arial Narrow"/>
                <w:sz w:val="24"/>
                <w:szCs w:val="24"/>
              </w:rPr>
            </w:pPr>
          </w:p>
          <w:p w14:paraId="2A799767" w14:textId="77777777" w:rsidR="00D77EE2" w:rsidRPr="00F6536C" w:rsidRDefault="00D77EE2" w:rsidP="00003ED5">
            <w:pPr>
              <w:rPr>
                <w:rFonts w:ascii="Arial Narrow" w:hAnsi="Arial Narrow"/>
                <w:sz w:val="24"/>
                <w:szCs w:val="24"/>
              </w:rPr>
            </w:pPr>
          </w:p>
          <w:p w14:paraId="15B226F5" w14:textId="77777777" w:rsidR="00D77EE2" w:rsidRPr="00F6536C" w:rsidRDefault="00D77EE2" w:rsidP="00003ED5">
            <w:pPr>
              <w:rPr>
                <w:rFonts w:ascii="Arial Narrow" w:hAnsi="Arial Narrow"/>
                <w:sz w:val="24"/>
                <w:szCs w:val="24"/>
              </w:rPr>
            </w:pPr>
          </w:p>
          <w:p w14:paraId="6E8D44FD" w14:textId="77777777" w:rsidR="00D77EE2" w:rsidRPr="00F6536C" w:rsidRDefault="00D77EE2" w:rsidP="00003ED5">
            <w:pPr>
              <w:jc w:val="right"/>
              <w:rPr>
                <w:rFonts w:ascii="Arial Narrow" w:hAnsi="Arial Narrow"/>
                <w:sz w:val="24"/>
                <w:szCs w:val="24"/>
              </w:rPr>
            </w:pPr>
            <w:r w:rsidRPr="00F6536C">
              <w:rPr>
                <w:rFonts w:ascii="Arial Narrow" w:hAnsi="Arial Narrow"/>
                <w:sz w:val="24"/>
                <w:szCs w:val="24"/>
              </w:rPr>
              <w:t>Soporte  Técnico</w:t>
            </w:r>
          </w:p>
        </w:tc>
        <w:tc>
          <w:tcPr>
            <w:tcW w:w="3020" w:type="dxa"/>
            <w:shd w:val="clear" w:color="auto" w:fill="auto"/>
          </w:tcPr>
          <w:p w14:paraId="3C9CA2C2" w14:textId="77777777" w:rsidR="000C1F2F" w:rsidRDefault="000C1F2F" w:rsidP="00003ED5">
            <w:pPr>
              <w:spacing w:after="0" w:line="240" w:lineRule="auto"/>
              <w:jc w:val="both"/>
              <w:rPr>
                <w:rFonts w:ascii="Arial Narrow" w:hAnsi="Arial Narrow"/>
                <w:sz w:val="24"/>
                <w:szCs w:val="24"/>
              </w:rPr>
            </w:pPr>
          </w:p>
          <w:p w14:paraId="601CC843" w14:textId="77777777" w:rsidR="00D77EE2"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Proporcionar una respuesta oportuna y acceso rápido a las solicitudes de servicio y brindar una eficaz asistencia a la resolución de todo tipo de incidentes de las soluciones informáticas, recuperando su normal funcionamiento en el menor tiempo posible. </w:t>
            </w:r>
          </w:p>
          <w:p w14:paraId="4B3B9FBC" w14:textId="77777777" w:rsidR="000C1F2F" w:rsidRDefault="000C1F2F" w:rsidP="00003ED5">
            <w:pPr>
              <w:spacing w:after="0" w:line="240" w:lineRule="auto"/>
              <w:jc w:val="both"/>
              <w:rPr>
                <w:rFonts w:ascii="Arial Narrow" w:hAnsi="Arial Narrow"/>
                <w:sz w:val="24"/>
                <w:szCs w:val="24"/>
              </w:rPr>
            </w:pPr>
          </w:p>
          <w:p w14:paraId="496BD0A1" w14:textId="77777777" w:rsidR="00EE17B2" w:rsidRPr="00F6536C" w:rsidRDefault="00EE17B2" w:rsidP="00003ED5">
            <w:pPr>
              <w:spacing w:after="0" w:line="240" w:lineRule="auto"/>
              <w:jc w:val="both"/>
              <w:rPr>
                <w:rFonts w:ascii="Arial Narrow" w:hAnsi="Arial Narrow"/>
                <w:sz w:val="24"/>
                <w:szCs w:val="24"/>
              </w:rPr>
            </w:pPr>
          </w:p>
        </w:tc>
        <w:tc>
          <w:tcPr>
            <w:tcW w:w="2547" w:type="dxa"/>
            <w:shd w:val="clear" w:color="auto" w:fill="auto"/>
          </w:tcPr>
          <w:p w14:paraId="482F8874" w14:textId="77777777" w:rsidR="000C1F2F" w:rsidRDefault="000C1F2F" w:rsidP="000C1F2F">
            <w:pPr>
              <w:spacing w:after="0" w:line="240" w:lineRule="auto"/>
              <w:jc w:val="both"/>
              <w:rPr>
                <w:rFonts w:ascii="Arial Narrow" w:hAnsi="Arial Narrow"/>
                <w:sz w:val="24"/>
                <w:szCs w:val="24"/>
              </w:rPr>
            </w:pPr>
          </w:p>
          <w:p w14:paraId="6292AD6B" w14:textId="77777777" w:rsidR="00D77EE2" w:rsidRPr="00F6536C" w:rsidRDefault="00D77EE2" w:rsidP="000C1F2F">
            <w:pPr>
              <w:spacing w:after="0" w:line="240" w:lineRule="auto"/>
              <w:jc w:val="both"/>
              <w:rPr>
                <w:rFonts w:ascii="Arial Narrow" w:hAnsi="Arial Narrow"/>
                <w:sz w:val="24"/>
                <w:szCs w:val="24"/>
              </w:rPr>
            </w:pPr>
            <w:r w:rsidRPr="00F6536C">
              <w:rPr>
                <w:rFonts w:ascii="Arial Narrow" w:hAnsi="Arial Narrow"/>
                <w:sz w:val="24"/>
                <w:szCs w:val="24"/>
              </w:rPr>
              <w:t>Recuperando su normal funcionamiento en el menor tiempo posible evitando causar tramite en la ejecución de las actividades de los funcionarios o contratistas </w:t>
            </w:r>
          </w:p>
        </w:tc>
        <w:tc>
          <w:tcPr>
            <w:tcW w:w="1628" w:type="dxa"/>
            <w:shd w:val="clear" w:color="auto" w:fill="auto"/>
          </w:tcPr>
          <w:p w14:paraId="3013D590"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w:t>
            </w:r>
          </w:p>
          <w:p w14:paraId="03F4BA2D"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5E97010D"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 (mesa de ayuda)</w:t>
            </w:r>
          </w:p>
          <w:p w14:paraId="62102C1C"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731" w:type="dxa"/>
            <w:shd w:val="clear" w:color="auto" w:fill="auto"/>
          </w:tcPr>
          <w:p w14:paraId="21790697"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D77EE2" w:rsidRPr="00F6536C" w14:paraId="5ED70B82" w14:textId="77777777" w:rsidTr="00AE080A">
        <w:tc>
          <w:tcPr>
            <w:tcW w:w="2108" w:type="dxa"/>
            <w:shd w:val="clear" w:color="auto" w:fill="auto"/>
          </w:tcPr>
          <w:p w14:paraId="52C9324E"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Dirección</w:t>
            </w:r>
          </w:p>
          <w:p w14:paraId="0B9BC7CF" w14:textId="77777777" w:rsidR="00D77EE2" w:rsidRPr="00F6536C" w:rsidRDefault="00D77EE2" w:rsidP="00003ED5">
            <w:pPr>
              <w:spacing w:after="0" w:line="240" w:lineRule="auto"/>
              <w:rPr>
                <w:rFonts w:ascii="Arial Narrow" w:hAnsi="Arial Narrow"/>
                <w:sz w:val="24"/>
                <w:szCs w:val="24"/>
              </w:rPr>
            </w:pPr>
          </w:p>
          <w:p w14:paraId="724D1222"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Tecnología</w:t>
            </w:r>
          </w:p>
          <w:p w14:paraId="11BD9C90" w14:textId="77777777" w:rsidR="00D77EE2" w:rsidRPr="00F6536C" w:rsidRDefault="00D77EE2" w:rsidP="00003ED5">
            <w:pPr>
              <w:spacing w:after="0" w:line="240" w:lineRule="auto"/>
              <w:rPr>
                <w:rFonts w:ascii="Arial Narrow" w:hAnsi="Arial Narrow"/>
                <w:sz w:val="24"/>
                <w:szCs w:val="24"/>
              </w:rPr>
            </w:pPr>
          </w:p>
          <w:p w14:paraId="322BFDAE"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 xml:space="preserve">Todos los </w:t>
            </w:r>
            <w:r w:rsidR="00CA236D" w:rsidRPr="00F6536C">
              <w:rPr>
                <w:rFonts w:ascii="Arial Narrow" w:hAnsi="Arial Narrow"/>
                <w:sz w:val="24"/>
                <w:szCs w:val="24"/>
              </w:rPr>
              <w:t>procesos</w:t>
            </w:r>
          </w:p>
        </w:tc>
        <w:tc>
          <w:tcPr>
            <w:tcW w:w="1960" w:type="dxa"/>
            <w:shd w:val="clear" w:color="auto" w:fill="auto"/>
          </w:tcPr>
          <w:p w14:paraId="5CAFCCFB"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Protección de datos personales</w:t>
            </w:r>
          </w:p>
        </w:tc>
        <w:tc>
          <w:tcPr>
            <w:tcW w:w="3020" w:type="dxa"/>
            <w:shd w:val="clear" w:color="auto" w:fill="auto"/>
          </w:tcPr>
          <w:p w14:paraId="5F57B20B" w14:textId="77777777" w:rsidR="00D77EE2" w:rsidRPr="00F6536C" w:rsidRDefault="00EE17B2" w:rsidP="00003ED5">
            <w:pPr>
              <w:spacing w:after="0" w:line="240" w:lineRule="auto"/>
              <w:jc w:val="both"/>
              <w:rPr>
                <w:rFonts w:ascii="Arial Narrow" w:hAnsi="Arial Narrow"/>
                <w:sz w:val="24"/>
                <w:szCs w:val="24"/>
              </w:rPr>
            </w:pPr>
            <w:r w:rsidRPr="00F6536C">
              <w:rPr>
                <w:rFonts w:ascii="Arial Narrow" w:hAnsi="Arial Narrow"/>
                <w:sz w:val="24"/>
                <w:szCs w:val="24"/>
              </w:rPr>
              <w:t>Implantar</w:t>
            </w:r>
            <w:r w:rsidR="00D77EE2" w:rsidRPr="00F6536C">
              <w:rPr>
                <w:rFonts w:ascii="Arial Narrow" w:hAnsi="Arial Narrow"/>
                <w:sz w:val="24"/>
                <w:szCs w:val="24"/>
              </w:rPr>
              <w:t xml:space="preserve"> en todos los procesos de la entidad, políticas, controles y procedimientos con el fin de aumentar los niveles de protección y adecuada salvaguarda de la información., </w:t>
            </w:r>
          </w:p>
        </w:tc>
        <w:tc>
          <w:tcPr>
            <w:tcW w:w="2547" w:type="dxa"/>
            <w:shd w:val="clear" w:color="auto" w:fill="auto"/>
          </w:tcPr>
          <w:p w14:paraId="42562950"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preservar su confidencialidad, integridad y disponibilidad, mediante la aplicación de un proceso de gestión del riesgo de tal manera que se brinde confianza a todos  los funcionarios, contratistas y proveedores</w:t>
            </w:r>
          </w:p>
        </w:tc>
        <w:tc>
          <w:tcPr>
            <w:tcW w:w="1628" w:type="dxa"/>
            <w:shd w:val="clear" w:color="auto" w:fill="auto"/>
          </w:tcPr>
          <w:p w14:paraId="7E7BA951" w14:textId="77777777" w:rsidR="00D77EE2" w:rsidRPr="00F6536C" w:rsidRDefault="00EE17B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Todos los canales y Sistemas de Información</w:t>
            </w:r>
          </w:p>
        </w:tc>
        <w:tc>
          <w:tcPr>
            <w:tcW w:w="1731" w:type="dxa"/>
            <w:shd w:val="clear" w:color="auto" w:fill="auto"/>
          </w:tcPr>
          <w:p w14:paraId="691B7EA9" w14:textId="77777777" w:rsidR="00D77EE2" w:rsidRPr="00F6536C" w:rsidRDefault="00EE17B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Cumplimiento de la política de protección de datos personales.</w:t>
            </w:r>
          </w:p>
        </w:tc>
      </w:tr>
      <w:tr w:rsidR="00D77EE2" w:rsidRPr="00F6536C" w14:paraId="371957C8" w14:textId="77777777" w:rsidTr="00AE080A">
        <w:tc>
          <w:tcPr>
            <w:tcW w:w="2108" w:type="dxa"/>
            <w:shd w:val="clear" w:color="auto" w:fill="auto"/>
          </w:tcPr>
          <w:p w14:paraId="7AE16C90"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Todos los procesos</w:t>
            </w:r>
          </w:p>
        </w:tc>
        <w:tc>
          <w:tcPr>
            <w:tcW w:w="1960" w:type="dxa"/>
            <w:shd w:val="clear" w:color="auto" w:fill="auto"/>
          </w:tcPr>
          <w:p w14:paraId="350ED78F"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Información Actualizada</w:t>
            </w:r>
          </w:p>
        </w:tc>
        <w:tc>
          <w:tcPr>
            <w:tcW w:w="3020" w:type="dxa"/>
            <w:shd w:val="clear" w:color="auto" w:fill="auto"/>
          </w:tcPr>
          <w:p w14:paraId="15705D8C"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xml:space="preserve">Contar con la información oportuna y actualizada permitirá a los funcionarios, contratistas y proveedores tener insumos confiables para realizar su gestión. </w:t>
            </w:r>
          </w:p>
        </w:tc>
        <w:tc>
          <w:tcPr>
            <w:tcW w:w="2547" w:type="dxa"/>
            <w:shd w:val="clear" w:color="auto" w:fill="auto"/>
          </w:tcPr>
          <w:p w14:paraId="12C17A1C"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Contar con la información oportuna y actualizada permitirá a los funcionarios, contratistas y proveedores  tener insumos confiables para realizar una gestión que realmente tenga un propiciar las condiciones para que el trabajador se sienta satisfecho y refleje impacto en la productividad de los servidores</w:t>
            </w:r>
          </w:p>
        </w:tc>
        <w:tc>
          <w:tcPr>
            <w:tcW w:w="1628" w:type="dxa"/>
            <w:shd w:val="clear" w:color="auto" w:fill="auto"/>
          </w:tcPr>
          <w:p w14:paraId="23764B22"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731" w:type="dxa"/>
            <w:shd w:val="clear" w:color="auto" w:fill="auto"/>
          </w:tcPr>
          <w:p w14:paraId="0C2D0B5B"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D77EE2" w:rsidRPr="00F6536C" w14:paraId="31BFBC57" w14:textId="77777777" w:rsidTr="00AE080A">
        <w:tc>
          <w:tcPr>
            <w:tcW w:w="2108" w:type="dxa"/>
            <w:shd w:val="clear" w:color="auto" w:fill="auto"/>
          </w:tcPr>
          <w:p w14:paraId="6249768F"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Todos los procesos</w:t>
            </w:r>
          </w:p>
        </w:tc>
        <w:tc>
          <w:tcPr>
            <w:tcW w:w="1960" w:type="dxa"/>
            <w:shd w:val="clear" w:color="auto" w:fill="auto"/>
          </w:tcPr>
          <w:p w14:paraId="37564329"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Evaluación de contexto externo</w:t>
            </w:r>
          </w:p>
        </w:tc>
        <w:tc>
          <w:tcPr>
            <w:tcW w:w="3020" w:type="dxa"/>
            <w:shd w:val="clear" w:color="auto" w:fill="auto"/>
          </w:tcPr>
          <w:p w14:paraId="035B555D"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Se realice evaluación de contexto externo</w:t>
            </w:r>
          </w:p>
        </w:tc>
        <w:tc>
          <w:tcPr>
            <w:tcW w:w="2547" w:type="dxa"/>
            <w:shd w:val="clear" w:color="auto" w:fill="auto"/>
          </w:tcPr>
          <w:p w14:paraId="61E67F9D"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Revisar aspectos externos a la entidad, algunos generales como su entorno político, económico y fiscal, y otros más particulares, como la percepción que tienen sus grupos de valor frente a la cantidad y calidad de los bienes y servicios ofrecidos, sus resultados e impactos. servicios a sus usuarios.</w:t>
            </w:r>
          </w:p>
        </w:tc>
        <w:tc>
          <w:tcPr>
            <w:tcW w:w="1628" w:type="dxa"/>
            <w:shd w:val="clear" w:color="auto" w:fill="auto"/>
          </w:tcPr>
          <w:p w14:paraId="62BA9807"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731" w:type="dxa"/>
            <w:shd w:val="clear" w:color="auto" w:fill="auto"/>
          </w:tcPr>
          <w:p w14:paraId="2B673742"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r>
    </w:tbl>
    <w:p w14:paraId="23A91585" w14:textId="77777777" w:rsidR="00D77EE2" w:rsidRDefault="00D77EE2" w:rsidP="00D77EE2">
      <w:pPr>
        <w:rPr>
          <w:rFonts w:ascii="Arial Narrow" w:eastAsia="Times New Roman" w:hAnsi="Arial Narrow" w:cs="Arial"/>
          <w:b/>
          <w:color w:val="548DD4"/>
          <w:sz w:val="24"/>
          <w:szCs w:val="24"/>
          <w:lang w:val="es-ES_tradnl" w:eastAsia="es-CO"/>
        </w:rPr>
      </w:pPr>
    </w:p>
    <w:p w14:paraId="28AB66D6" w14:textId="77777777" w:rsidR="00EE17B2" w:rsidRDefault="00EE17B2" w:rsidP="00D77EE2">
      <w:pPr>
        <w:rPr>
          <w:rFonts w:ascii="Arial Narrow" w:eastAsia="Times New Roman" w:hAnsi="Arial Narrow" w:cs="Arial"/>
          <w:b/>
          <w:color w:val="548DD4"/>
          <w:sz w:val="24"/>
          <w:szCs w:val="24"/>
          <w:lang w:val="es-ES_tradnl" w:eastAsia="es-CO"/>
        </w:rPr>
      </w:pPr>
    </w:p>
    <w:p w14:paraId="5294D936" w14:textId="77777777" w:rsidR="00EE17B2" w:rsidRDefault="00EE17B2" w:rsidP="00D77EE2">
      <w:pPr>
        <w:rPr>
          <w:rFonts w:ascii="Arial Narrow" w:eastAsia="Times New Roman" w:hAnsi="Arial Narrow" w:cs="Arial"/>
          <w:b/>
          <w:color w:val="548DD4"/>
          <w:sz w:val="24"/>
          <w:szCs w:val="24"/>
          <w:lang w:val="es-ES_tradnl" w:eastAsia="es-CO"/>
        </w:rPr>
      </w:pPr>
    </w:p>
    <w:p w14:paraId="335DD2AC" w14:textId="77777777" w:rsidR="008877F8" w:rsidRDefault="008877F8" w:rsidP="00D77EE2">
      <w:pPr>
        <w:rPr>
          <w:rFonts w:ascii="Arial Narrow" w:eastAsia="Times New Roman" w:hAnsi="Arial Narrow" w:cs="Arial"/>
          <w:b/>
          <w:color w:val="548DD4"/>
          <w:sz w:val="24"/>
          <w:szCs w:val="24"/>
          <w:lang w:val="es-ES_tradnl" w:eastAsia="es-CO"/>
        </w:rPr>
      </w:pPr>
    </w:p>
    <w:p w14:paraId="3167D319" w14:textId="77777777" w:rsidR="008877F8" w:rsidRDefault="008877F8" w:rsidP="00D77EE2">
      <w:pPr>
        <w:rPr>
          <w:rFonts w:ascii="Arial Narrow" w:eastAsia="Times New Roman" w:hAnsi="Arial Narrow" w:cs="Arial"/>
          <w:b/>
          <w:color w:val="548DD4"/>
          <w:sz w:val="24"/>
          <w:szCs w:val="24"/>
          <w:lang w:val="es-ES_tradnl" w:eastAsia="es-CO"/>
        </w:rPr>
      </w:pPr>
    </w:p>
    <w:p w14:paraId="771A2BEA" w14:textId="77777777" w:rsidR="008877F8" w:rsidRDefault="008877F8" w:rsidP="00D77EE2">
      <w:pPr>
        <w:rPr>
          <w:rFonts w:ascii="Arial Narrow" w:eastAsia="Times New Roman" w:hAnsi="Arial Narrow" w:cs="Arial"/>
          <w:b/>
          <w:color w:val="548DD4"/>
          <w:sz w:val="24"/>
          <w:szCs w:val="24"/>
          <w:lang w:val="es-ES_tradnl" w:eastAsia="es-CO"/>
        </w:rPr>
      </w:pPr>
    </w:p>
    <w:p w14:paraId="421394F0" w14:textId="77777777" w:rsidR="008877F8" w:rsidRPr="00F6536C" w:rsidRDefault="008877F8" w:rsidP="00D77EE2">
      <w:pPr>
        <w:rPr>
          <w:rFonts w:ascii="Arial Narrow" w:eastAsia="Times New Roman" w:hAnsi="Arial Narrow" w:cs="Arial"/>
          <w:b/>
          <w:color w:val="548DD4"/>
          <w:sz w:val="24"/>
          <w:szCs w:val="24"/>
          <w:lang w:val="es-ES_tradnl" w:eastAsia="es-CO"/>
        </w:rPr>
      </w:pPr>
    </w:p>
    <w:p w14:paraId="04458871" w14:textId="77777777" w:rsidR="00D77EE2" w:rsidRDefault="008877F8" w:rsidP="00D77EE2">
      <w:pPr>
        <w:rPr>
          <w:rFonts w:ascii="Arial Narrow" w:eastAsia="Times New Roman" w:hAnsi="Arial Narrow" w:cs="Arial"/>
          <w:b/>
          <w:color w:val="548DD4"/>
          <w:sz w:val="36"/>
          <w:szCs w:val="36"/>
          <w:lang w:val="es-ES_tradnl" w:eastAsia="es-CO"/>
        </w:rPr>
      </w:pPr>
      <w:r>
        <w:rPr>
          <w:rFonts w:ascii="Arial Narrow" w:eastAsia="Times New Roman" w:hAnsi="Arial Narrow" w:cs="Arial"/>
          <w:b/>
          <w:color w:val="548DD4"/>
          <w:sz w:val="24"/>
          <w:szCs w:val="24"/>
          <w:lang w:val="es-ES_tradnl" w:eastAsia="es-CO"/>
        </w:rPr>
        <w:t xml:space="preserve">                                                                                                   </w:t>
      </w:r>
      <w:r w:rsidR="00D77EE2" w:rsidRPr="00F6536C">
        <w:rPr>
          <w:rFonts w:ascii="Arial Narrow" w:eastAsia="Times New Roman" w:hAnsi="Arial Narrow" w:cs="Arial"/>
          <w:b/>
          <w:color w:val="548DD4"/>
          <w:sz w:val="36"/>
          <w:szCs w:val="36"/>
          <w:lang w:val="es-ES_tradnl" w:eastAsia="es-CO"/>
        </w:rPr>
        <w:t>EMPLEADORES</w:t>
      </w:r>
    </w:p>
    <w:p w14:paraId="7A9014F0" w14:textId="77777777" w:rsidR="008877F8" w:rsidRDefault="008877F8" w:rsidP="00D77EE2">
      <w:pPr>
        <w:rPr>
          <w:rFonts w:ascii="Arial Narrow" w:eastAsia="Times New Roman" w:hAnsi="Arial Narrow" w:cs="Arial"/>
          <w:b/>
          <w:color w:val="548DD4"/>
          <w:sz w:val="36"/>
          <w:szCs w:val="36"/>
          <w:lang w:val="es-ES_tradnl" w:eastAsia="es-CO"/>
        </w:rPr>
      </w:pPr>
      <w:r w:rsidRPr="005728AC">
        <w:rPr>
          <w:rFonts w:ascii="Arial Narrow" w:eastAsia="Times New Roman" w:hAnsi="Arial Narrow" w:cs="Arial"/>
          <w:b/>
          <w:noProof/>
          <w:color w:val="548DD4"/>
          <w:sz w:val="24"/>
          <w:szCs w:val="24"/>
          <w:lang w:eastAsia="es-CO"/>
        </w:rPr>
        <w:drawing>
          <wp:anchor distT="0" distB="0" distL="114300" distR="114300" simplePos="0" relativeHeight="251689472" behindDoc="1" locked="0" layoutInCell="1" allowOverlap="1" wp14:anchorId="118B1706" wp14:editId="1FFEEE4A">
            <wp:simplePos x="0" y="0"/>
            <wp:positionH relativeFrom="column">
              <wp:posOffset>2661920</wp:posOffset>
            </wp:positionH>
            <wp:positionV relativeFrom="paragraph">
              <wp:posOffset>70485</wp:posOffset>
            </wp:positionV>
            <wp:extent cx="949325" cy="802005"/>
            <wp:effectExtent l="0" t="0" r="3175" b="0"/>
            <wp:wrapNone/>
            <wp:docPr id="134" name="Imagen 134" descr="a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9325"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O"/>
        </w:rPr>
        <w:drawing>
          <wp:anchor distT="0" distB="0" distL="114300" distR="114300" simplePos="0" relativeHeight="251685376" behindDoc="1" locked="0" layoutInCell="1" allowOverlap="1" wp14:anchorId="12084DB3" wp14:editId="63998412">
            <wp:simplePos x="0" y="0"/>
            <wp:positionH relativeFrom="column">
              <wp:posOffset>1423670</wp:posOffset>
            </wp:positionH>
            <wp:positionV relativeFrom="paragraph">
              <wp:posOffset>108585</wp:posOffset>
            </wp:positionV>
            <wp:extent cx="948055" cy="759460"/>
            <wp:effectExtent l="0" t="0" r="4445" b="2540"/>
            <wp:wrapNone/>
            <wp:docPr id="132" name="Imagen 132" descr="fena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nalc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8055"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E9F">
        <w:rPr>
          <w:noProof/>
          <w:sz w:val="24"/>
          <w:szCs w:val="24"/>
          <w:lang w:eastAsia="es-CO"/>
        </w:rPr>
        <w:drawing>
          <wp:anchor distT="0" distB="0" distL="114300" distR="114300" simplePos="0" relativeHeight="251662848" behindDoc="1" locked="0" layoutInCell="1" allowOverlap="1" wp14:anchorId="136CA1A6" wp14:editId="4982217D">
            <wp:simplePos x="0" y="0"/>
            <wp:positionH relativeFrom="column">
              <wp:posOffset>-33655</wp:posOffset>
            </wp:positionH>
            <wp:positionV relativeFrom="paragraph">
              <wp:posOffset>70485</wp:posOffset>
            </wp:positionV>
            <wp:extent cx="949325" cy="793750"/>
            <wp:effectExtent l="0" t="0" r="3175" b="6350"/>
            <wp:wrapNone/>
            <wp:docPr id="133" name="Imagen 133" descr="cama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ac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9325"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03CBE" w14:textId="77777777" w:rsidR="008877F8" w:rsidRPr="00F6536C" w:rsidRDefault="008877F8" w:rsidP="00D77EE2">
      <w:pPr>
        <w:rPr>
          <w:rFonts w:ascii="Arial Narrow" w:eastAsia="Times New Roman" w:hAnsi="Arial Narrow" w:cs="Arial"/>
          <w:b/>
          <w:color w:val="548DD4"/>
          <w:sz w:val="36"/>
          <w:szCs w:val="36"/>
          <w:lang w:val="es-ES_tradnl" w:eastAsia="es-CO"/>
        </w:rPr>
      </w:pPr>
    </w:p>
    <w:p w14:paraId="46A6FABF" w14:textId="77777777" w:rsidR="00D77EE2" w:rsidRPr="00F6536C" w:rsidRDefault="00D77EE2" w:rsidP="00D77EE2">
      <w:pPr>
        <w:rPr>
          <w:rFonts w:ascii="Arial Narrow" w:eastAsia="Times New Roman" w:hAnsi="Arial Narrow" w:cs="Arial"/>
          <w:b/>
          <w:color w:val="548DD4"/>
          <w:sz w:val="24"/>
          <w:szCs w:val="24"/>
          <w:lang w:val="es-ES_tradnl" w:eastAsia="es-CO"/>
        </w:rPr>
      </w:pPr>
    </w:p>
    <w:p w14:paraId="0EEE544C" w14:textId="77777777" w:rsidR="00D77EE2" w:rsidRPr="00914E9F" w:rsidRDefault="00D77EE2" w:rsidP="00D77EE2">
      <w:pPr>
        <w:spacing w:after="0" w:line="240" w:lineRule="auto"/>
        <w:jc w:val="both"/>
        <w:rPr>
          <w:rFonts w:ascii="Arial Narrow" w:eastAsia="Times New Roman" w:hAnsi="Arial Narrow" w:cs="Arial"/>
          <w:sz w:val="24"/>
          <w:szCs w:val="24"/>
          <w:lang w:val="es-ES_tradnl" w:eastAsia="es-CO"/>
        </w:rPr>
      </w:pPr>
      <w:r w:rsidRPr="00914E9F">
        <w:rPr>
          <w:rFonts w:ascii="Arial Narrow" w:eastAsia="Times New Roman" w:hAnsi="Arial Narrow" w:cs="Arial"/>
          <w:sz w:val="24"/>
          <w:szCs w:val="24"/>
          <w:lang w:val="es-ES_tradnl" w:eastAsia="es-CO"/>
        </w:rPr>
        <w:t>Los empleadores son un grupo de interés muy relevante para el Sistema de Subsidio Familiar, sin embargo, dado que su interacción con la SSF no es directa, se considera como un grupo de interés secundario.</w:t>
      </w:r>
    </w:p>
    <w:p w14:paraId="68249217" w14:textId="77777777" w:rsidR="00D77EE2" w:rsidRPr="00914E9F" w:rsidRDefault="00D77EE2" w:rsidP="00D77EE2">
      <w:pPr>
        <w:spacing w:after="0" w:line="240" w:lineRule="auto"/>
        <w:jc w:val="both"/>
        <w:rPr>
          <w:rFonts w:ascii="Arial Narrow" w:eastAsia="Times New Roman" w:hAnsi="Arial Narrow" w:cs="Arial"/>
          <w:sz w:val="24"/>
          <w:szCs w:val="24"/>
          <w:lang w:val="es-ES_tradnl" w:eastAsia="es-CO"/>
        </w:rPr>
      </w:pPr>
      <w:r w:rsidRPr="00914E9F">
        <w:rPr>
          <w:rFonts w:ascii="Arial Narrow" w:eastAsia="Times New Roman" w:hAnsi="Arial Narrow" w:cs="Arial"/>
          <w:sz w:val="24"/>
          <w:szCs w:val="24"/>
          <w:lang w:val="es-ES_tradnl" w:eastAsia="es-CO"/>
        </w:rPr>
        <w:t>La SSF debe velar por que no se presente evasión y elusión en las contribuciones que les corresponden a los empleadores para el Sistemas de Subsidio Familiar. La SSF ha creado el Modulo Morosos para que la Superintendencia Delegada para la Gestión pueda hacer seguimiento a las empresas que incumplen con sus aportes y para que la Oficina Jurídica, en caso de ser necesario, pueda notificar a estas empresas y tomar medidas para hacer efectivo el pago.</w:t>
      </w:r>
    </w:p>
    <w:p w14:paraId="5E057C2E" w14:textId="77777777" w:rsidR="00D77EE2" w:rsidRPr="001265CC" w:rsidRDefault="00D77EE2" w:rsidP="00D77EE2">
      <w:pPr>
        <w:spacing w:after="0" w:line="240" w:lineRule="auto"/>
        <w:jc w:val="both"/>
        <w:rPr>
          <w:rFonts w:ascii="Arial Narrow" w:eastAsia="Times New Roman" w:hAnsi="Arial Narrow" w:cs="Arial"/>
          <w:sz w:val="24"/>
          <w:szCs w:val="24"/>
          <w:lang w:val="es-ES_tradnl" w:eastAsia="es-CO"/>
        </w:rPr>
      </w:pPr>
      <w:r w:rsidRPr="00914E9F">
        <w:rPr>
          <w:rFonts w:ascii="Arial Narrow" w:eastAsia="Times New Roman" w:hAnsi="Arial Narrow" w:cs="Arial"/>
          <w:sz w:val="24"/>
          <w:szCs w:val="24"/>
          <w:lang w:val="es-ES_tradnl" w:eastAsia="es-CO"/>
        </w:rPr>
        <w:t xml:space="preserve">Existen diversas formas de asociación de los empresarios en el país, sin embargo, las más sobresalientes y con quienes puede ser más fácil establecer interlocución son la Asociación </w:t>
      </w:r>
      <w:r w:rsidRPr="001265CC">
        <w:rPr>
          <w:rFonts w:ascii="Arial Narrow" w:eastAsia="Times New Roman" w:hAnsi="Arial Narrow" w:cs="Arial"/>
          <w:sz w:val="24"/>
          <w:szCs w:val="24"/>
          <w:lang w:val="es-ES_tradnl" w:eastAsia="es-CO"/>
        </w:rPr>
        <w:t>Nacional de Empresarios de Colombia –ANDI-, la Federación Nacional de Comerciantes –FENALCO-, la Cámara Colombiana de la Construcción –CAMACOL-, y las diversas Cámaras de Comercio.</w:t>
      </w:r>
    </w:p>
    <w:p w14:paraId="1379EC45" w14:textId="77777777" w:rsidR="00D77EE2" w:rsidRPr="001265CC" w:rsidRDefault="00D77EE2" w:rsidP="00D77EE2">
      <w:pPr>
        <w:spacing w:before="100" w:beforeAutospacing="1" w:after="100" w:afterAutospacing="1" w:line="240" w:lineRule="auto"/>
        <w:jc w:val="both"/>
        <w:rPr>
          <w:rFonts w:ascii="Arial Narrow" w:eastAsia="Times New Roman" w:hAnsi="Arial Narrow" w:cs="Arial"/>
          <w:sz w:val="24"/>
          <w:szCs w:val="24"/>
          <w:lang w:val="es-ES_tradnl" w:eastAsia="es-CO"/>
        </w:rPr>
      </w:pPr>
      <w:r w:rsidRPr="001265CC">
        <w:rPr>
          <w:rFonts w:ascii="Arial Narrow" w:eastAsia="Times New Roman" w:hAnsi="Arial Narrow" w:cs="Arial"/>
          <w:sz w:val="24"/>
          <w:szCs w:val="24"/>
          <w:lang w:val="es-ES_tradnl" w:eastAsia="es-CO"/>
        </w:rPr>
        <w:t>Como empleadores son los llamados a aportar los recursos destinados a aliviar las cargas de la economía familiar, administrados por las CCF y sobre los cuales las SSF ejerce vigilancia y control. Además, al ser ellos los responsables de la afiliación de las empresas y sus empleados a las distintas CCF y por su interacción cotidiana con los trabajadores afiliados, son una fuente de información muy importante respecto a la calidad de los servicios de las CCF y la pertinencia de los mismo frente a las necesidades de los trabajadores y sus familias</w:t>
      </w:r>
    </w:p>
    <w:p w14:paraId="4769DAB3" w14:textId="77777777" w:rsidR="00D77EE2" w:rsidRPr="00F6536C" w:rsidRDefault="00D77EE2" w:rsidP="00D77EE2">
      <w:pPr>
        <w:rPr>
          <w:rFonts w:ascii="Arial Narrow" w:eastAsia="Times New Roman" w:hAnsi="Arial Narrow" w:cs="Arial"/>
          <w:b/>
          <w:color w:val="548DD4"/>
          <w:sz w:val="24"/>
          <w:szCs w:val="24"/>
          <w:lang w:val="es-ES_tradnl" w:eastAsia="es-CO"/>
        </w:rPr>
      </w:pPr>
    </w:p>
    <w:p w14:paraId="42F7D161" w14:textId="77777777" w:rsidR="00D77EE2" w:rsidRPr="00F6536C" w:rsidRDefault="00D77EE2" w:rsidP="00D77EE2">
      <w:pPr>
        <w:rPr>
          <w:rFonts w:ascii="Arial Narrow" w:eastAsia="Times New Roman" w:hAnsi="Arial Narrow" w:cs="Arial"/>
          <w:b/>
          <w:color w:val="548DD4"/>
          <w:sz w:val="24"/>
          <w:szCs w:val="24"/>
          <w:lang w:val="es-ES_tradnl" w:eastAsia="es-CO"/>
        </w:rPr>
      </w:pPr>
    </w:p>
    <w:p w14:paraId="3828539A" w14:textId="77777777" w:rsidR="00D77EE2" w:rsidRPr="00F6536C" w:rsidRDefault="00D77EE2" w:rsidP="00D77EE2">
      <w:pPr>
        <w:rPr>
          <w:rFonts w:ascii="Arial Narrow" w:eastAsia="Times New Roman" w:hAnsi="Arial Narrow" w:cs="Arial"/>
          <w:b/>
          <w:color w:val="548DD4"/>
          <w:sz w:val="24"/>
          <w:szCs w:val="24"/>
          <w:lang w:val="es-ES_tradnl" w:eastAsia="es-CO"/>
        </w:rPr>
      </w:pPr>
    </w:p>
    <w:p w14:paraId="7E1BFADB" w14:textId="77777777" w:rsidR="00D77EE2" w:rsidRPr="00F6536C" w:rsidRDefault="00D77EE2" w:rsidP="00D77EE2">
      <w:pPr>
        <w:rPr>
          <w:rFonts w:ascii="Arial Narrow" w:eastAsia="Times New Roman" w:hAnsi="Arial Narrow" w:cs="Arial"/>
          <w:b/>
          <w:color w:val="548DD4"/>
          <w:sz w:val="24"/>
          <w:szCs w:val="24"/>
          <w:lang w:val="es-ES_tradnl"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1961"/>
        <w:gridCol w:w="3004"/>
        <w:gridCol w:w="2556"/>
        <w:gridCol w:w="1628"/>
        <w:gridCol w:w="1731"/>
      </w:tblGrid>
      <w:tr w:rsidR="00380B41" w:rsidRPr="00F6536C" w14:paraId="41DB1046" w14:textId="77777777" w:rsidTr="00307E90">
        <w:trPr>
          <w:tblHeader/>
        </w:trPr>
        <w:tc>
          <w:tcPr>
            <w:tcW w:w="12994" w:type="dxa"/>
            <w:gridSpan w:val="6"/>
            <w:shd w:val="clear" w:color="auto" w:fill="C6D9F1"/>
          </w:tcPr>
          <w:p w14:paraId="1273A171" w14:textId="77777777" w:rsidR="00380B41" w:rsidRDefault="00380B41" w:rsidP="00003ED5">
            <w:pPr>
              <w:spacing w:before="100" w:beforeAutospacing="1" w:after="100" w:afterAutospacing="1" w:line="240" w:lineRule="auto"/>
              <w:jc w:val="both"/>
              <w:rPr>
                <w:rFonts w:ascii="Arial Narrow" w:eastAsia="Times New Roman" w:hAnsi="Arial Narrow" w:cs="Arial"/>
                <w:b/>
                <w:sz w:val="24"/>
                <w:szCs w:val="24"/>
                <w:lang w:val="es-ES_tradnl" w:eastAsia="es-CO"/>
              </w:rPr>
            </w:pPr>
          </w:p>
          <w:p w14:paraId="79052585" w14:textId="77777777" w:rsidR="00380B41" w:rsidRDefault="00380B41" w:rsidP="00380B41">
            <w:pPr>
              <w:spacing w:before="100" w:beforeAutospacing="1" w:after="100" w:afterAutospacing="1" w:line="240" w:lineRule="auto"/>
              <w:jc w:val="center"/>
              <w:rPr>
                <w:rFonts w:ascii="Arial Narrow" w:eastAsia="Times New Roman" w:hAnsi="Arial Narrow" w:cs="Arial"/>
                <w:b/>
                <w:sz w:val="24"/>
                <w:szCs w:val="24"/>
                <w:lang w:val="es-ES_tradnl" w:eastAsia="es-CO"/>
              </w:rPr>
            </w:pPr>
            <w:r>
              <w:rPr>
                <w:rFonts w:ascii="Arial Narrow" w:eastAsia="Times New Roman" w:hAnsi="Arial Narrow" w:cs="Arial"/>
                <w:b/>
                <w:sz w:val="24"/>
                <w:szCs w:val="24"/>
                <w:lang w:val="es-ES_tradnl" w:eastAsia="es-CO"/>
              </w:rPr>
              <w:t>PARTE INTERESADA: EMPLEADORES</w:t>
            </w:r>
          </w:p>
          <w:p w14:paraId="557D455E" w14:textId="77777777" w:rsidR="00380B41" w:rsidRPr="00F6536C" w:rsidRDefault="00380B41" w:rsidP="00003ED5">
            <w:pPr>
              <w:spacing w:before="100" w:beforeAutospacing="1" w:after="100" w:afterAutospacing="1" w:line="240" w:lineRule="auto"/>
              <w:jc w:val="both"/>
              <w:rPr>
                <w:rFonts w:ascii="Arial Narrow" w:eastAsia="Times New Roman" w:hAnsi="Arial Narrow" w:cs="Arial"/>
                <w:b/>
                <w:sz w:val="24"/>
                <w:szCs w:val="24"/>
                <w:lang w:val="es-ES_tradnl" w:eastAsia="es-CO"/>
              </w:rPr>
            </w:pPr>
          </w:p>
        </w:tc>
      </w:tr>
      <w:tr w:rsidR="00D77EE2" w:rsidRPr="00F6536C" w14:paraId="139EBBA5" w14:textId="77777777" w:rsidTr="00380B41">
        <w:trPr>
          <w:tblHeader/>
        </w:trPr>
        <w:tc>
          <w:tcPr>
            <w:tcW w:w="2114" w:type="dxa"/>
            <w:shd w:val="clear" w:color="auto" w:fill="C6D9F1"/>
          </w:tcPr>
          <w:p w14:paraId="0C0C2134" w14:textId="77777777" w:rsidR="00D77EE2" w:rsidRPr="00F6536C" w:rsidRDefault="00D77EE2" w:rsidP="00003ED5">
            <w:pPr>
              <w:spacing w:after="0" w:line="240" w:lineRule="auto"/>
              <w:jc w:val="center"/>
              <w:rPr>
                <w:rFonts w:ascii="Arial Narrow" w:hAnsi="Arial Narrow"/>
                <w:b/>
                <w:bCs/>
                <w:color w:val="000000"/>
                <w:sz w:val="24"/>
                <w:szCs w:val="24"/>
              </w:rPr>
            </w:pPr>
          </w:p>
          <w:p w14:paraId="48627E37" w14:textId="77777777" w:rsidR="00D77EE2" w:rsidRPr="00F6536C" w:rsidRDefault="00D77EE2" w:rsidP="00003ED5">
            <w:pPr>
              <w:spacing w:after="0" w:line="240" w:lineRule="auto"/>
              <w:jc w:val="center"/>
              <w:rPr>
                <w:rFonts w:ascii="Arial Narrow" w:hAnsi="Arial Narrow"/>
                <w:b/>
                <w:bCs/>
                <w:color w:val="000000"/>
                <w:sz w:val="24"/>
                <w:szCs w:val="24"/>
              </w:rPr>
            </w:pPr>
            <w:r w:rsidRPr="00F6536C">
              <w:rPr>
                <w:rFonts w:ascii="Arial Narrow" w:hAnsi="Arial Narrow"/>
                <w:b/>
                <w:bCs/>
                <w:color w:val="000000"/>
                <w:sz w:val="24"/>
                <w:szCs w:val="24"/>
              </w:rPr>
              <w:t>PROCESO</w:t>
            </w:r>
          </w:p>
        </w:tc>
        <w:tc>
          <w:tcPr>
            <w:tcW w:w="1961" w:type="dxa"/>
            <w:shd w:val="clear" w:color="auto" w:fill="C6D9F1"/>
          </w:tcPr>
          <w:p w14:paraId="0590D1E9" w14:textId="77777777" w:rsidR="00D77EE2" w:rsidRPr="00F6536C" w:rsidRDefault="00D77EE2" w:rsidP="00003ED5">
            <w:pPr>
              <w:spacing w:after="0" w:line="240" w:lineRule="auto"/>
              <w:jc w:val="center"/>
              <w:rPr>
                <w:rFonts w:ascii="Arial Narrow" w:hAnsi="Arial Narrow"/>
                <w:b/>
                <w:bCs/>
                <w:color w:val="000000"/>
                <w:sz w:val="24"/>
                <w:szCs w:val="24"/>
              </w:rPr>
            </w:pPr>
          </w:p>
          <w:p w14:paraId="1FD18787" w14:textId="77777777" w:rsidR="00D77EE2" w:rsidRPr="00F6536C" w:rsidRDefault="00380B41" w:rsidP="00003ED5">
            <w:pPr>
              <w:spacing w:after="0" w:line="240" w:lineRule="auto"/>
              <w:jc w:val="center"/>
              <w:rPr>
                <w:rFonts w:ascii="Arial Narrow" w:hAnsi="Arial Narrow"/>
                <w:b/>
                <w:bCs/>
                <w:color w:val="000000"/>
                <w:sz w:val="24"/>
                <w:szCs w:val="24"/>
              </w:rPr>
            </w:pPr>
            <w:r>
              <w:rPr>
                <w:rFonts w:ascii="Arial Narrow" w:hAnsi="Arial Narrow"/>
                <w:b/>
                <w:bCs/>
                <w:color w:val="000000"/>
                <w:sz w:val="24"/>
                <w:szCs w:val="24"/>
              </w:rPr>
              <w:t>INTERACCIÓ</w:t>
            </w:r>
            <w:r w:rsidR="00D77EE2" w:rsidRPr="00F6536C">
              <w:rPr>
                <w:rFonts w:ascii="Arial Narrow" w:hAnsi="Arial Narrow"/>
                <w:b/>
                <w:bCs/>
                <w:color w:val="000000"/>
                <w:sz w:val="24"/>
                <w:szCs w:val="24"/>
              </w:rPr>
              <w:t>N</w:t>
            </w:r>
          </w:p>
        </w:tc>
        <w:tc>
          <w:tcPr>
            <w:tcW w:w="3004" w:type="dxa"/>
            <w:shd w:val="clear" w:color="auto" w:fill="C6D9F1"/>
          </w:tcPr>
          <w:p w14:paraId="4448FC24" w14:textId="77777777" w:rsidR="00D77EE2" w:rsidRPr="00F6536C" w:rsidRDefault="00D77EE2" w:rsidP="00003ED5">
            <w:pPr>
              <w:spacing w:after="0" w:line="240" w:lineRule="auto"/>
              <w:jc w:val="center"/>
              <w:rPr>
                <w:rFonts w:ascii="Arial Narrow" w:hAnsi="Arial Narrow"/>
                <w:b/>
                <w:bCs/>
                <w:color w:val="000000"/>
                <w:sz w:val="24"/>
                <w:szCs w:val="24"/>
              </w:rPr>
            </w:pPr>
          </w:p>
          <w:p w14:paraId="3EFDD076" w14:textId="77777777" w:rsidR="00D77EE2" w:rsidRPr="00F6536C" w:rsidRDefault="00D77EE2" w:rsidP="00003ED5">
            <w:pPr>
              <w:spacing w:after="0" w:line="240" w:lineRule="auto"/>
              <w:jc w:val="center"/>
              <w:rPr>
                <w:rFonts w:ascii="Arial Narrow" w:hAnsi="Arial Narrow"/>
                <w:b/>
                <w:bCs/>
                <w:color w:val="000000"/>
                <w:sz w:val="24"/>
                <w:szCs w:val="24"/>
              </w:rPr>
            </w:pPr>
            <w:r w:rsidRPr="00F6536C">
              <w:rPr>
                <w:rFonts w:ascii="Arial Narrow" w:hAnsi="Arial Narrow"/>
                <w:b/>
                <w:bCs/>
                <w:color w:val="000000"/>
                <w:sz w:val="24"/>
                <w:szCs w:val="24"/>
              </w:rPr>
              <w:t>NECESIDAD</w:t>
            </w:r>
          </w:p>
        </w:tc>
        <w:tc>
          <w:tcPr>
            <w:tcW w:w="2556" w:type="dxa"/>
            <w:shd w:val="clear" w:color="auto" w:fill="C6D9F1"/>
          </w:tcPr>
          <w:p w14:paraId="2A332179" w14:textId="77777777" w:rsidR="00D77EE2" w:rsidRPr="00F6536C" w:rsidRDefault="00D77EE2" w:rsidP="00003ED5">
            <w:pPr>
              <w:spacing w:after="0" w:line="240" w:lineRule="auto"/>
              <w:jc w:val="center"/>
              <w:rPr>
                <w:rFonts w:ascii="Arial Narrow" w:hAnsi="Arial Narrow"/>
                <w:b/>
                <w:bCs/>
                <w:sz w:val="24"/>
                <w:szCs w:val="24"/>
              </w:rPr>
            </w:pPr>
          </w:p>
          <w:p w14:paraId="0697FA4C" w14:textId="77777777" w:rsidR="00D77EE2" w:rsidRPr="00F6536C" w:rsidRDefault="00D77EE2" w:rsidP="00003ED5">
            <w:pPr>
              <w:spacing w:after="0" w:line="240" w:lineRule="auto"/>
              <w:jc w:val="center"/>
              <w:rPr>
                <w:rFonts w:ascii="Arial Narrow" w:hAnsi="Arial Narrow"/>
                <w:b/>
                <w:bCs/>
                <w:sz w:val="24"/>
                <w:szCs w:val="24"/>
              </w:rPr>
            </w:pPr>
            <w:r w:rsidRPr="00F6536C">
              <w:rPr>
                <w:rFonts w:ascii="Arial Narrow" w:hAnsi="Arial Narrow"/>
                <w:b/>
                <w:bCs/>
                <w:sz w:val="24"/>
                <w:szCs w:val="24"/>
              </w:rPr>
              <w:t>EXPECTATIVA</w:t>
            </w:r>
          </w:p>
        </w:tc>
        <w:tc>
          <w:tcPr>
            <w:tcW w:w="1628" w:type="dxa"/>
            <w:shd w:val="clear" w:color="auto" w:fill="C6D9F1"/>
          </w:tcPr>
          <w:p w14:paraId="0F69F933" w14:textId="77777777" w:rsidR="00D77EE2" w:rsidRPr="00F6536C" w:rsidRDefault="00380B41" w:rsidP="00003ED5">
            <w:pPr>
              <w:spacing w:before="100" w:beforeAutospacing="1" w:after="100" w:afterAutospacing="1" w:line="240" w:lineRule="auto"/>
              <w:jc w:val="both"/>
              <w:rPr>
                <w:rFonts w:ascii="Arial Narrow" w:eastAsia="Times New Roman" w:hAnsi="Arial Narrow" w:cs="Arial"/>
                <w:b/>
                <w:sz w:val="24"/>
                <w:szCs w:val="24"/>
                <w:lang w:val="es-ES_tradnl" w:eastAsia="es-CO"/>
              </w:rPr>
            </w:pPr>
            <w:r>
              <w:rPr>
                <w:rFonts w:ascii="Arial Narrow" w:eastAsia="Times New Roman" w:hAnsi="Arial Narrow" w:cs="Arial"/>
                <w:b/>
                <w:sz w:val="24"/>
                <w:szCs w:val="24"/>
                <w:lang w:val="es-ES_tradnl" w:eastAsia="es-CO"/>
              </w:rPr>
              <w:t>CANAL DE INFORMACIÓ</w:t>
            </w:r>
            <w:r w:rsidR="00D77EE2" w:rsidRPr="00F6536C">
              <w:rPr>
                <w:rFonts w:ascii="Arial Narrow" w:eastAsia="Times New Roman" w:hAnsi="Arial Narrow" w:cs="Arial"/>
                <w:b/>
                <w:sz w:val="24"/>
                <w:szCs w:val="24"/>
                <w:lang w:val="es-ES_tradnl" w:eastAsia="es-CO"/>
              </w:rPr>
              <w:t>N</w:t>
            </w:r>
          </w:p>
        </w:tc>
        <w:tc>
          <w:tcPr>
            <w:tcW w:w="1731" w:type="dxa"/>
            <w:shd w:val="clear" w:color="auto" w:fill="C6D9F1"/>
          </w:tcPr>
          <w:p w14:paraId="6F89C6DB" w14:textId="77777777" w:rsidR="00D77EE2" w:rsidRPr="00F6536C" w:rsidRDefault="00380B41" w:rsidP="00003ED5">
            <w:pPr>
              <w:spacing w:before="100" w:beforeAutospacing="1" w:after="100" w:afterAutospacing="1" w:line="240" w:lineRule="auto"/>
              <w:jc w:val="both"/>
              <w:rPr>
                <w:rFonts w:ascii="Arial Narrow" w:eastAsia="Times New Roman" w:hAnsi="Arial Narrow" w:cs="Arial"/>
                <w:b/>
                <w:sz w:val="24"/>
                <w:szCs w:val="24"/>
                <w:lang w:val="es-ES_tradnl" w:eastAsia="es-CO"/>
              </w:rPr>
            </w:pPr>
            <w:r>
              <w:rPr>
                <w:rFonts w:ascii="Arial Narrow" w:eastAsia="Times New Roman" w:hAnsi="Arial Narrow" w:cs="Arial"/>
                <w:b/>
                <w:sz w:val="24"/>
                <w:szCs w:val="24"/>
                <w:lang w:val="es-ES_tradnl" w:eastAsia="es-CO"/>
              </w:rPr>
              <w:t>DESCRIPCION DE LA INTERACCIÓN</w:t>
            </w:r>
          </w:p>
        </w:tc>
      </w:tr>
      <w:tr w:rsidR="00D77EE2" w:rsidRPr="00F6536C" w14:paraId="6D5BA60B" w14:textId="77777777" w:rsidTr="00380B41">
        <w:tc>
          <w:tcPr>
            <w:tcW w:w="2114" w:type="dxa"/>
            <w:shd w:val="clear" w:color="auto" w:fill="auto"/>
          </w:tcPr>
          <w:p w14:paraId="4B9154A0"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Dirección</w:t>
            </w:r>
          </w:p>
          <w:p w14:paraId="216853FF" w14:textId="77777777" w:rsidR="00D77EE2" w:rsidRPr="00F6536C" w:rsidRDefault="00D77EE2" w:rsidP="00003ED5">
            <w:pPr>
              <w:spacing w:after="0" w:line="240" w:lineRule="auto"/>
              <w:rPr>
                <w:rFonts w:ascii="Arial Narrow" w:hAnsi="Arial Narrow"/>
                <w:sz w:val="24"/>
                <w:szCs w:val="24"/>
              </w:rPr>
            </w:pPr>
          </w:p>
          <w:p w14:paraId="3A6B1742"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Procesos Misionales</w:t>
            </w:r>
          </w:p>
          <w:p w14:paraId="39680C9A" w14:textId="77777777" w:rsidR="00D77EE2" w:rsidRPr="00F6536C" w:rsidRDefault="00D77EE2" w:rsidP="00003ED5">
            <w:pPr>
              <w:spacing w:after="0" w:line="240" w:lineRule="auto"/>
              <w:rPr>
                <w:rFonts w:ascii="Arial Narrow" w:hAnsi="Arial Narrow"/>
                <w:sz w:val="24"/>
                <w:szCs w:val="24"/>
              </w:rPr>
            </w:pPr>
          </w:p>
          <w:p w14:paraId="67B850AD" w14:textId="77777777" w:rsidR="00D77EE2" w:rsidRPr="00F6536C" w:rsidRDefault="00BD127F" w:rsidP="00003ED5">
            <w:pPr>
              <w:spacing w:after="0" w:line="240" w:lineRule="auto"/>
              <w:rPr>
                <w:rFonts w:ascii="Arial Narrow" w:hAnsi="Arial Narrow"/>
                <w:sz w:val="24"/>
                <w:szCs w:val="24"/>
              </w:rPr>
            </w:pPr>
            <w:r w:rsidRPr="00F6536C">
              <w:rPr>
                <w:rFonts w:ascii="Arial Narrow" w:hAnsi="Arial Narrow"/>
                <w:sz w:val="24"/>
                <w:szCs w:val="24"/>
              </w:rPr>
              <w:t>Jurídica</w:t>
            </w:r>
          </w:p>
        </w:tc>
        <w:tc>
          <w:tcPr>
            <w:tcW w:w="1961" w:type="dxa"/>
            <w:shd w:val="clear" w:color="auto" w:fill="auto"/>
          </w:tcPr>
          <w:p w14:paraId="24FBE9CC" w14:textId="77777777" w:rsidR="00D77EE2" w:rsidRPr="00F6536C" w:rsidRDefault="00BD127F" w:rsidP="00003ED5">
            <w:pPr>
              <w:spacing w:after="0" w:line="240" w:lineRule="auto"/>
              <w:rPr>
                <w:rFonts w:ascii="Arial Narrow" w:hAnsi="Arial Narrow"/>
                <w:sz w:val="24"/>
                <w:szCs w:val="24"/>
              </w:rPr>
            </w:pPr>
            <w:r>
              <w:rPr>
                <w:rFonts w:ascii="Arial Narrow" w:hAnsi="Arial Narrow"/>
                <w:sz w:val="24"/>
                <w:szCs w:val="24"/>
              </w:rPr>
              <w:t>Impartir lineamientos y marco Legal.</w:t>
            </w:r>
          </w:p>
        </w:tc>
        <w:tc>
          <w:tcPr>
            <w:tcW w:w="3004" w:type="dxa"/>
            <w:shd w:val="clear" w:color="auto" w:fill="auto"/>
          </w:tcPr>
          <w:p w14:paraId="6F44EEA1" w14:textId="77777777" w:rsidR="00D77EE2" w:rsidRPr="00380B41" w:rsidRDefault="00D77EE2" w:rsidP="00003ED5">
            <w:pPr>
              <w:spacing w:after="0" w:line="240" w:lineRule="auto"/>
              <w:jc w:val="both"/>
              <w:rPr>
                <w:rFonts w:ascii="Arial Narrow" w:hAnsi="Arial Narrow"/>
                <w:sz w:val="24"/>
                <w:szCs w:val="24"/>
              </w:rPr>
            </w:pPr>
            <w:r w:rsidRPr="00380B41">
              <w:rPr>
                <w:rFonts w:ascii="Arial Narrow" w:hAnsi="Arial Narrow"/>
                <w:sz w:val="24"/>
                <w:szCs w:val="24"/>
              </w:rPr>
              <w:t>Recibir información sobre las normas, reglamentos y políticas de la Caja de Compensación Familiar, y del Sistema de Subsidio Familiar</w:t>
            </w:r>
            <w:r w:rsidR="00380B41">
              <w:rPr>
                <w:rFonts w:ascii="Arial Narrow" w:hAnsi="Arial Narrow"/>
                <w:sz w:val="24"/>
                <w:szCs w:val="24"/>
              </w:rPr>
              <w:t>.</w:t>
            </w:r>
          </w:p>
        </w:tc>
        <w:tc>
          <w:tcPr>
            <w:tcW w:w="2556" w:type="dxa"/>
            <w:shd w:val="clear" w:color="auto" w:fill="auto"/>
          </w:tcPr>
          <w:p w14:paraId="4283872E" w14:textId="77777777" w:rsidR="00D77EE2" w:rsidRPr="00F6536C" w:rsidRDefault="00BD127F" w:rsidP="00003ED5">
            <w:pPr>
              <w:spacing w:after="0" w:line="240" w:lineRule="auto"/>
              <w:jc w:val="both"/>
              <w:rPr>
                <w:rFonts w:ascii="Arial Narrow" w:hAnsi="Arial Narrow"/>
                <w:sz w:val="24"/>
                <w:szCs w:val="24"/>
              </w:rPr>
            </w:pPr>
            <w:r w:rsidRPr="00380B41">
              <w:rPr>
                <w:rFonts w:ascii="Arial Narrow" w:hAnsi="Arial Narrow"/>
                <w:sz w:val="24"/>
                <w:szCs w:val="24"/>
              </w:rPr>
              <w:t xml:space="preserve">Recibir </w:t>
            </w:r>
            <w:r>
              <w:rPr>
                <w:rFonts w:ascii="Arial Narrow" w:hAnsi="Arial Narrow"/>
                <w:sz w:val="24"/>
                <w:szCs w:val="24"/>
              </w:rPr>
              <w:t xml:space="preserve">oportunamente </w:t>
            </w:r>
            <w:r w:rsidRPr="00380B41">
              <w:rPr>
                <w:rFonts w:ascii="Arial Narrow" w:hAnsi="Arial Narrow"/>
                <w:sz w:val="24"/>
                <w:szCs w:val="24"/>
              </w:rPr>
              <w:t>información sobre las normas, reglamentos y políticas de la Caja de Compensación Familiar, y del Sistema de Subsidio Familiar</w:t>
            </w:r>
            <w:r>
              <w:rPr>
                <w:rFonts w:ascii="Arial Narrow" w:hAnsi="Arial Narrow"/>
                <w:sz w:val="24"/>
                <w:szCs w:val="24"/>
              </w:rPr>
              <w:t>.</w:t>
            </w:r>
          </w:p>
        </w:tc>
        <w:tc>
          <w:tcPr>
            <w:tcW w:w="1628" w:type="dxa"/>
            <w:shd w:val="clear" w:color="auto" w:fill="auto"/>
          </w:tcPr>
          <w:p w14:paraId="4AE5D0BE" w14:textId="77777777" w:rsidR="00D77EE2" w:rsidRDefault="00BD127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Correo</w:t>
            </w:r>
          </w:p>
          <w:p w14:paraId="6D85EB7A" w14:textId="77777777" w:rsidR="00BD127F" w:rsidRDefault="00BD127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Presencial</w:t>
            </w:r>
          </w:p>
          <w:p w14:paraId="45A79B16" w14:textId="77777777" w:rsidR="00BD127F" w:rsidRDefault="00BD127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Físico</w:t>
            </w:r>
          </w:p>
          <w:p w14:paraId="49F566E5" w14:textId="77777777" w:rsidR="00BD127F" w:rsidRDefault="00BD127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Portal Corporativo</w:t>
            </w:r>
          </w:p>
          <w:p w14:paraId="6679391A" w14:textId="77777777" w:rsidR="00BD127F" w:rsidRPr="00F6536C" w:rsidRDefault="00BD127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731" w:type="dxa"/>
            <w:shd w:val="clear" w:color="auto" w:fill="auto"/>
          </w:tcPr>
          <w:p w14:paraId="53909973" w14:textId="77777777" w:rsidR="00D77EE2" w:rsidRPr="00F6536C" w:rsidRDefault="00BD127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Mantener informados por los diferentes canales  las novedades presentadas en el marco legal del subsidio familiar</w:t>
            </w:r>
          </w:p>
        </w:tc>
      </w:tr>
      <w:tr w:rsidR="00D77EE2" w:rsidRPr="00F6536C" w14:paraId="6D8FEFE2" w14:textId="77777777" w:rsidTr="00380B41">
        <w:tc>
          <w:tcPr>
            <w:tcW w:w="2114" w:type="dxa"/>
            <w:shd w:val="clear" w:color="auto" w:fill="auto"/>
          </w:tcPr>
          <w:p w14:paraId="6FFDE8F5" w14:textId="77777777" w:rsidR="00BD127F" w:rsidRDefault="00BD127F" w:rsidP="00003ED5">
            <w:pPr>
              <w:spacing w:after="0" w:line="240" w:lineRule="auto"/>
              <w:rPr>
                <w:rFonts w:ascii="Arial Narrow" w:hAnsi="Arial Narrow"/>
                <w:sz w:val="24"/>
                <w:szCs w:val="24"/>
              </w:rPr>
            </w:pPr>
          </w:p>
          <w:p w14:paraId="7ADEEDAB" w14:textId="77777777" w:rsidR="00BD127F" w:rsidRDefault="00BD127F" w:rsidP="00003ED5">
            <w:pPr>
              <w:spacing w:after="0" w:line="240" w:lineRule="auto"/>
              <w:rPr>
                <w:rFonts w:ascii="Arial Narrow" w:hAnsi="Arial Narrow"/>
                <w:sz w:val="24"/>
                <w:szCs w:val="24"/>
              </w:rPr>
            </w:pPr>
          </w:p>
          <w:p w14:paraId="5550C443"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Dirección</w:t>
            </w:r>
          </w:p>
          <w:p w14:paraId="16862405" w14:textId="77777777" w:rsidR="00D77EE2" w:rsidRPr="00F6536C" w:rsidRDefault="00D77EE2" w:rsidP="00003ED5">
            <w:pPr>
              <w:spacing w:after="0" w:line="240" w:lineRule="auto"/>
              <w:rPr>
                <w:rFonts w:ascii="Arial Narrow" w:hAnsi="Arial Narrow"/>
                <w:sz w:val="24"/>
                <w:szCs w:val="24"/>
              </w:rPr>
            </w:pPr>
          </w:p>
          <w:p w14:paraId="332099F3"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Protección al Usuario</w:t>
            </w:r>
          </w:p>
          <w:p w14:paraId="04BED9B8" w14:textId="77777777" w:rsidR="00D77EE2" w:rsidRPr="00F6536C" w:rsidRDefault="00D77EE2" w:rsidP="00003ED5">
            <w:pPr>
              <w:spacing w:after="0" w:line="240" w:lineRule="auto"/>
              <w:rPr>
                <w:rFonts w:ascii="Arial Narrow" w:hAnsi="Arial Narrow"/>
                <w:sz w:val="24"/>
                <w:szCs w:val="24"/>
              </w:rPr>
            </w:pPr>
          </w:p>
          <w:p w14:paraId="28B3248A"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Tecnología y Comunicaciones.</w:t>
            </w:r>
          </w:p>
          <w:p w14:paraId="7B8D7A8D" w14:textId="77777777" w:rsidR="00D77EE2" w:rsidRPr="00F6536C" w:rsidRDefault="00D77EE2" w:rsidP="00003ED5">
            <w:pPr>
              <w:spacing w:after="0" w:line="240" w:lineRule="auto"/>
              <w:rPr>
                <w:rFonts w:ascii="Arial Narrow" w:hAnsi="Arial Narrow"/>
                <w:sz w:val="24"/>
                <w:szCs w:val="24"/>
              </w:rPr>
            </w:pPr>
          </w:p>
          <w:p w14:paraId="7DA36ACE" w14:textId="77777777" w:rsidR="00D77EE2" w:rsidRPr="00F6536C" w:rsidRDefault="00D77EE2" w:rsidP="00003ED5">
            <w:pPr>
              <w:spacing w:after="0" w:line="240" w:lineRule="auto"/>
              <w:rPr>
                <w:rFonts w:ascii="Arial Narrow" w:hAnsi="Arial Narrow"/>
                <w:sz w:val="24"/>
                <w:szCs w:val="24"/>
              </w:rPr>
            </w:pPr>
          </w:p>
        </w:tc>
        <w:tc>
          <w:tcPr>
            <w:tcW w:w="1961" w:type="dxa"/>
            <w:shd w:val="clear" w:color="auto" w:fill="auto"/>
          </w:tcPr>
          <w:p w14:paraId="01455D25" w14:textId="77777777" w:rsidR="00D77EE2" w:rsidRPr="00F6536C" w:rsidRDefault="00D77EE2" w:rsidP="00003ED5">
            <w:pPr>
              <w:spacing w:after="0" w:line="240" w:lineRule="auto"/>
              <w:rPr>
                <w:rFonts w:ascii="Arial Narrow" w:hAnsi="Arial Narrow"/>
                <w:sz w:val="24"/>
                <w:szCs w:val="24"/>
              </w:rPr>
            </w:pPr>
          </w:p>
          <w:p w14:paraId="5D13151A" w14:textId="77777777" w:rsidR="00BD127F" w:rsidRDefault="00BD127F" w:rsidP="00003ED5">
            <w:pPr>
              <w:spacing w:after="0" w:line="240" w:lineRule="auto"/>
              <w:rPr>
                <w:rFonts w:ascii="Arial Narrow" w:hAnsi="Arial Narrow"/>
                <w:sz w:val="24"/>
                <w:szCs w:val="24"/>
              </w:rPr>
            </w:pPr>
          </w:p>
          <w:p w14:paraId="401D7D48"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PQRS</w:t>
            </w:r>
          </w:p>
          <w:p w14:paraId="465C1B9B" w14:textId="77777777" w:rsidR="00D77EE2" w:rsidRPr="00F6536C" w:rsidRDefault="00D77EE2" w:rsidP="00003ED5">
            <w:pPr>
              <w:spacing w:after="0" w:line="240" w:lineRule="auto"/>
              <w:rPr>
                <w:rFonts w:ascii="Arial Narrow" w:hAnsi="Arial Narrow"/>
                <w:sz w:val="24"/>
                <w:szCs w:val="24"/>
              </w:rPr>
            </w:pPr>
          </w:p>
          <w:p w14:paraId="569BEB17"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Solicitudes de Información</w:t>
            </w:r>
          </w:p>
          <w:p w14:paraId="3696ACC5" w14:textId="77777777" w:rsidR="00D77EE2" w:rsidRPr="00F6536C" w:rsidRDefault="00D77EE2" w:rsidP="00003ED5">
            <w:pPr>
              <w:spacing w:after="0" w:line="240" w:lineRule="auto"/>
              <w:rPr>
                <w:rFonts w:ascii="Arial Narrow" w:hAnsi="Arial Narrow"/>
                <w:sz w:val="24"/>
                <w:szCs w:val="24"/>
              </w:rPr>
            </w:pPr>
          </w:p>
          <w:p w14:paraId="4D6ECC1F"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Derechos de petición</w:t>
            </w:r>
          </w:p>
          <w:p w14:paraId="2E9990D6" w14:textId="77777777" w:rsidR="00D77EE2" w:rsidRPr="00F6536C" w:rsidRDefault="00D77EE2" w:rsidP="00003ED5">
            <w:pPr>
              <w:spacing w:after="0" w:line="240" w:lineRule="auto"/>
              <w:rPr>
                <w:rFonts w:ascii="Arial Narrow" w:hAnsi="Arial Narrow"/>
                <w:sz w:val="24"/>
                <w:szCs w:val="24"/>
              </w:rPr>
            </w:pPr>
          </w:p>
          <w:p w14:paraId="545637D5" w14:textId="77777777" w:rsidR="00D77EE2" w:rsidRPr="00F6536C" w:rsidRDefault="00D77EE2" w:rsidP="00003ED5">
            <w:pPr>
              <w:spacing w:after="0" w:line="240" w:lineRule="auto"/>
              <w:rPr>
                <w:rFonts w:ascii="Arial Narrow" w:hAnsi="Arial Narrow"/>
                <w:sz w:val="24"/>
                <w:szCs w:val="24"/>
              </w:rPr>
            </w:pPr>
          </w:p>
        </w:tc>
        <w:tc>
          <w:tcPr>
            <w:tcW w:w="3004" w:type="dxa"/>
            <w:shd w:val="clear" w:color="auto" w:fill="auto"/>
          </w:tcPr>
          <w:p w14:paraId="0AA8DB45" w14:textId="77777777" w:rsidR="00D77EE2" w:rsidRPr="00F6536C" w:rsidRDefault="00D77EE2" w:rsidP="00003ED5">
            <w:pPr>
              <w:spacing w:after="0" w:line="240" w:lineRule="auto"/>
              <w:rPr>
                <w:rFonts w:ascii="Arial Narrow" w:hAnsi="Arial Narrow"/>
                <w:sz w:val="24"/>
                <w:szCs w:val="24"/>
              </w:rPr>
            </w:pPr>
          </w:p>
          <w:p w14:paraId="0AF0A755" w14:textId="77777777" w:rsidR="00BD127F" w:rsidRDefault="00BD127F" w:rsidP="00003ED5">
            <w:pPr>
              <w:spacing w:after="0" w:line="240" w:lineRule="auto"/>
              <w:jc w:val="both"/>
              <w:rPr>
                <w:rFonts w:ascii="Arial Narrow" w:hAnsi="Arial Narrow"/>
                <w:sz w:val="24"/>
                <w:szCs w:val="24"/>
              </w:rPr>
            </w:pPr>
          </w:p>
          <w:p w14:paraId="4D50235F"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xml:space="preserve">Canal de  recepción, evaluación y </w:t>
            </w:r>
            <w:r w:rsidR="00BD127F" w:rsidRPr="00F6536C">
              <w:rPr>
                <w:rFonts w:ascii="Arial Narrow" w:hAnsi="Arial Narrow"/>
                <w:sz w:val="24"/>
                <w:szCs w:val="24"/>
              </w:rPr>
              <w:t>trámite</w:t>
            </w:r>
            <w:r w:rsidRPr="00F6536C">
              <w:rPr>
                <w:rFonts w:ascii="Arial Narrow" w:hAnsi="Arial Narrow"/>
                <w:sz w:val="24"/>
                <w:szCs w:val="24"/>
              </w:rPr>
              <w:t xml:space="preserve">  de peticiones, quejas, reclamos, solicitudes de información, derechos de petición y demás requerimientos</w:t>
            </w:r>
            <w:r w:rsidR="00BA4359">
              <w:rPr>
                <w:rFonts w:ascii="Arial Narrow" w:hAnsi="Arial Narrow"/>
                <w:sz w:val="24"/>
                <w:szCs w:val="24"/>
              </w:rPr>
              <w:t>.</w:t>
            </w:r>
          </w:p>
        </w:tc>
        <w:tc>
          <w:tcPr>
            <w:tcW w:w="2556" w:type="dxa"/>
            <w:shd w:val="clear" w:color="auto" w:fill="auto"/>
          </w:tcPr>
          <w:p w14:paraId="1669D5E5" w14:textId="77777777" w:rsidR="00BD127F" w:rsidRDefault="00BD127F" w:rsidP="00003ED5">
            <w:pPr>
              <w:pStyle w:val="NormalWeb"/>
              <w:shd w:val="clear" w:color="auto" w:fill="FFFFFF"/>
              <w:jc w:val="both"/>
              <w:rPr>
                <w:rFonts w:ascii="Arial Narrow" w:hAnsi="Arial Narrow"/>
              </w:rPr>
            </w:pPr>
          </w:p>
          <w:p w14:paraId="753F789F" w14:textId="77777777" w:rsidR="00D77EE2" w:rsidRPr="00F6536C" w:rsidRDefault="00BA4359" w:rsidP="00003ED5">
            <w:pPr>
              <w:pStyle w:val="NormalWeb"/>
              <w:shd w:val="clear" w:color="auto" w:fill="FFFFFF"/>
              <w:jc w:val="both"/>
              <w:rPr>
                <w:rFonts w:ascii="Arial Narrow" w:hAnsi="Arial Narrow"/>
              </w:rPr>
            </w:pPr>
            <w:r>
              <w:rPr>
                <w:rFonts w:ascii="Arial Narrow" w:hAnsi="Arial Narrow"/>
              </w:rPr>
              <w:t xml:space="preserve">Canal </w:t>
            </w:r>
            <w:r w:rsidR="00D77EE2" w:rsidRPr="00F6536C">
              <w:rPr>
                <w:rFonts w:ascii="Arial Narrow" w:hAnsi="Arial Narrow"/>
              </w:rPr>
              <w:t xml:space="preserve">de fácil acceso para interponer PQRS, solicitudes de información, derechos </w:t>
            </w:r>
            <w:r>
              <w:rPr>
                <w:rFonts w:ascii="Arial Narrow" w:hAnsi="Arial Narrow"/>
              </w:rPr>
              <w:t>de petición</w:t>
            </w:r>
            <w:r w:rsidR="00D77EE2" w:rsidRPr="00F6536C">
              <w:rPr>
                <w:rFonts w:ascii="Arial Narrow" w:hAnsi="Arial Narrow"/>
              </w:rPr>
              <w:t xml:space="preserve"> y demás requerimientos y que se pueda consultar el estado del trámite.</w:t>
            </w:r>
          </w:p>
          <w:p w14:paraId="1F036213" w14:textId="77777777" w:rsidR="00D77EE2" w:rsidRPr="00F6536C" w:rsidRDefault="00D77EE2" w:rsidP="00003ED5">
            <w:pPr>
              <w:pStyle w:val="NormalWeb"/>
              <w:shd w:val="clear" w:color="auto" w:fill="FFFFFF"/>
              <w:jc w:val="both"/>
              <w:rPr>
                <w:rFonts w:ascii="Arial Narrow" w:hAnsi="Arial Narrow"/>
              </w:rPr>
            </w:pPr>
            <w:r w:rsidRPr="00F6536C">
              <w:rPr>
                <w:rFonts w:ascii="Arial Narrow" w:hAnsi="Arial Narrow"/>
              </w:rPr>
              <w:t>Se realice seguimiento tanto a la oportunidad de respuesta como a la pertinencia de la misma realizada por las CCF</w:t>
            </w:r>
          </w:p>
          <w:p w14:paraId="5FD6458C" w14:textId="77777777" w:rsidR="00D77EE2" w:rsidRPr="00F6536C" w:rsidRDefault="00D77EE2" w:rsidP="00003ED5">
            <w:pPr>
              <w:pStyle w:val="NormalWeb"/>
              <w:shd w:val="clear" w:color="auto" w:fill="FFFFFF"/>
              <w:jc w:val="both"/>
              <w:rPr>
                <w:rFonts w:ascii="Arial Narrow" w:hAnsi="Arial Narrow"/>
              </w:rPr>
            </w:pPr>
          </w:p>
          <w:p w14:paraId="3A36F31C" w14:textId="77777777" w:rsidR="00D77EE2" w:rsidRPr="00F6536C" w:rsidRDefault="00D77EE2" w:rsidP="00003ED5">
            <w:pPr>
              <w:pStyle w:val="NormalWeb"/>
              <w:shd w:val="clear" w:color="auto" w:fill="FFFFFF"/>
              <w:jc w:val="both"/>
              <w:rPr>
                <w:rFonts w:ascii="Arial Narrow" w:hAnsi="Arial Narrow"/>
              </w:rPr>
            </w:pPr>
          </w:p>
          <w:p w14:paraId="69195E8C" w14:textId="77777777" w:rsidR="00D77EE2" w:rsidRPr="00F6536C" w:rsidRDefault="00D77EE2" w:rsidP="00003ED5">
            <w:pPr>
              <w:spacing w:after="0" w:line="240" w:lineRule="auto"/>
              <w:rPr>
                <w:rFonts w:ascii="Arial Narrow" w:hAnsi="Arial Narrow"/>
                <w:sz w:val="24"/>
                <w:szCs w:val="24"/>
              </w:rPr>
            </w:pPr>
          </w:p>
        </w:tc>
        <w:tc>
          <w:tcPr>
            <w:tcW w:w="1628" w:type="dxa"/>
            <w:shd w:val="clear" w:color="auto" w:fill="auto"/>
          </w:tcPr>
          <w:p w14:paraId="0D4D17D9" w14:textId="77777777" w:rsidR="00BD127F" w:rsidRDefault="00BD127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6198A464"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37E771E3"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4508D7F9"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Atención Personalizada</w:t>
            </w:r>
          </w:p>
        </w:tc>
        <w:tc>
          <w:tcPr>
            <w:tcW w:w="1731" w:type="dxa"/>
            <w:shd w:val="clear" w:color="auto" w:fill="auto"/>
          </w:tcPr>
          <w:p w14:paraId="7F52425F" w14:textId="77777777" w:rsidR="00D77EE2"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11C92B54" w14:textId="77777777" w:rsidR="00BD127F" w:rsidRPr="00F6536C" w:rsidRDefault="00BD127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Existencia de canal de recepción y tranite de solicitudes de información, PQRS y dem</w:t>
            </w:r>
          </w:p>
        </w:tc>
      </w:tr>
      <w:tr w:rsidR="00D77EE2" w:rsidRPr="00F6536C" w14:paraId="3DD5BCDC" w14:textId="77777777" w:rsidTr="00380B41">
        <w:tc>
          <w:tcPr>
            <w:tcW w:w="2114" w:type="dxa"/>
            <w:shd w:val="clear" w:color="auto" w:fill="auto"/>
          </w:tcPr>
          <w:p w14:paraId="45F29E0C" w14:textId="77777777" w:rsidR="00D77EE2" w:rsidRPr="00F6536C" w:rsidRDefault="00D77EE2" w:rsidP="00003ED5">
            <w:pPr>
              <w:spacing w:after="0" w:line="240" w:lineRule="auto"/>
              <w:rPr>
                <w:rFonts w:ascii="Arial Narrow" w:hAnsi="Arial Narrow"/>
                <w:sz w:val="24"/>
                <w:szCs w:val="24"/>
              </w:rPr>
            </w:pPr>
          </w:p>
          <w:p w14:paraId="07A61066"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Dirección</w:t>
            </w:r>
          </w:p>
          <w:p w14:paraId="08CFCAF6" w14:textId="77777777" w:rsidR="00D77EE2" w:rsidRPr="00F6536C" w:rsidRDefault="00D77EE2" w:rsidP="00003ED5">
            <w:pPr>
              <w:spacing w:after="0" w:line="240" w:lineRule="auto"/>
              <w:rPr>
                <w:rFonts w:ascii="Arial Narrow" w:hAnsi="Arial Narrow"/>
                <w:sz w:val="24"/>
                <w:szCs w:val="24"/>
              </w:rPr>
            </w:pPr>
          </w:p>
          <w:p w14:paraId="26A9F1CC"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Protección Al Usuario</w:t>
            </w:r>
          </w:p>
          <w:p w14:paraId="60ADDBF3" w14:textId="77777777" w:rsidR="00D77EE2" w:rsidRPr="00F6536C" w:rsidRDefault="00D77EE2" w:rsidP="00003ED5">
            <w:pPr>
              <w:spacing w:after="0" w:line="240" w:lineRule="auto"/>
              <w:rPr>
                <w:rFonts w:ascii="Arial Narrow" w:hAnsi="Arial Narrow"/>
                <w:sz w:val="24"/>
                <w:szCs w:val="24"/>
              </w:rPr>
            </w:pPr>
          </w:p>
          <w:p w14:paraId="08DBE601"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Comunicaciones</w:t>
            </w:r>
          </w:p>
          <w:p w14:paraId="771356FA" w14:textId="77777777" w:rsidR="00D77EE2" w:rsidRPr="00F6536C" w:rsidRDefault="00D77EE2" w:rsidP="00003ED5">
            <w:pPr>
              <w:spacing w:after="0" w:line="240" w:lineRule="auto"/>
              <w:rPr>
                <w:rFonts w:ascii="Arial Narrow" w:hAnsi="Arial Narrow"/>
                <w:sz w:val="24"/>
                <w:szCs w:val="24"/>
              </w:rPr>
            </w:pPr>
          </w:p>
          <w:p w14:paraId="3BFCB1E0" w14:textId="77777777" w:rsidR="00D77EE2" w:rsidRPr="00F6536C" w:rsidRDefault="00D77EE2" w:rsidP="00003ED5">
            <w:pPr>
              <w:spacing w:after="0" w:line="240" w:lineRule="auto"/>
              <w:rPr>
                <w:rFonts w:ascii="Arial Narrow" w:hAnsi="Arial Narrow"/>
                <w:sz w:val="24"/>
                <w:szCs w:val="24"/>
              </w:rPr>
            </w:pPr>
          </w:p>
        </w:tc>
        <w:tc>
          <w:tcPr>
            <w:tcW w:w="1961" w:type="dxa"/>
            <w:shd w:val="clear" w:color="auto" w:fill="auto"/>
          </w:tcPr>
          <w:p w14:paraId="6840BE5B"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 </w:t>
            </w:r>
          </w:p>
          <w:p w14:paraId="16D39D0D"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Espacios de divulgación de la información</w:t>
            </w:r>
          </w:p>
        </w:tc>
        <w:tc>
          <w:tcPr>
            <w:tcW w:w="3004" w:type="dxa"/>
            <w:shd w:val="clear" w:color="auto" w:fill="auto"/>
          </w:tcPr>
          <w:p w14:paraId="4F3CB617" w14:textId="77777777" w:rsidR="00D77EE2" w:rsidRPr="00F6536C" w:rsidRDefault="00D77EE2" w:rsidP="00003ED5">
            <w:pPr>
              <w:spacing w:after="0" w:line="240" w:lineRule="auto"/>
              <w:jc w:val="both"/>
              <w:rPr>
                <w:rFonts w:ascii="Arial Narrow" w:hAnsi="Arial Narrow"/>
                <w:sz w:val="24"/>
                <w:szCs w:val="24"/>
              </w:rPr>
            </w:pPr>
          </w:p>
          <w:p w14:paraId="67227D4D"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Se realice participación a los empleadores a los espacios de rendición de cuentas de la entidad</w:t>
            </w:r>
            <w:r w:rsidR="00BA4359">
              <w:rPr>
                <w:rFonts w:ascii="Arial Narrow" w:hAnsi="Arial Narrow"/>
                <w:sz w:val="24"/>
                <w:szCs w:val="24"/>
              </w:rPr>
              <w:t>.</w:t>
            </w:r>
          </w:p>
        </w:tc>
        <w:tc>
          <w:tcPr>
            <w:tcW w:w="2556" w:type="dxa"/>
            <w:shd w:val="clear" w:color="auto" w:fill="auto"/>
          </w:tcPr>
          <w:p w14:paraId="312DD0DC" w14:textId="77777777" w:rsidR="00D77EE2" w:rsidRPr="00F6536C" w:rsidRDefault="00D77EE2" w:rsidP="00003ED5">
            <w:pPr>
              <w:spacing w:after="0" w:line="240" w:lineRule="auto"/>
              <w:jc w:val="both"/>
              <w:rPr>
                <w:rFonts w:ascii="Arial Narrow" w:hAnsi="Arial Narrow"/>
                <w:sz w:val="24"/>
                <w:szCs w:val="24"/>
              </w:rPr>
            </w:pPr>
          </w:p>
          <w:p w14:paraId="45B25240"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Espacios que permitan a los obtene</w:t>
            </w:r>
            <w:r w:rsidR="00BA4359">
              <w:rPr>
                <w:rFonts w:ascii="Arial Narrow" w:hAnsi="Arial Narrow"/>
                <w:sz w:val="24"/>
                <w:szCs w:val="24"/>
              </w:rPr>
              <w:t xml:space="preserve">r información sobre la función </w:t>
            </w:r>
            <w:r w:rsidRPr="00F6536C">
              <w:rPr>
                <w:rFonts w:ascii="Arial Narrow" w:hAnsi="Arial Narrow"/>
                <w:sz w:val="24"/>
                <w:szCs w:val="24"/>
              </w:rPr>
              <w:t xml:space="preserve">que ejerce la </w:t>
            </w:r>
            <w:r w:rsidR="00BA4359">
              <w:rPr>
                <w:rFonts w:ascii="Arial Narrow" w:hAnsi="Arial Narrow"/>
                <w:sz w:val="24"/>
                <w:szCs w:val="24"/>
              </w:rPr>
              <w:t>Supers</w:t>
            </w:r>
            <w:r w:rsidR="00BA4359" w:rsidRPr="00F6536C">
              <w:rPr>
                <w:rFonts w:ascii="Arial Narrow" w:hAnsi="Arial Narrow"/>
                <w:sz w:val="24"/>
                <w:szCs w:val="24"/>
              </w:rPr>
              <w:t xml:space="preserve">bsidio </w:t>
            </w:r>
            <w:r w:rsidRPr="00F6536C">
              <w:rPr>
                <w:rFonts w:ascii="Arial Narrow" w:hAnsi="Arial Narrow"/>
                <w:sz w:val="24"/>
                <w:szCs w:val="24"/>
              </w:rPr>
              <w:t xml:space="preserve">como entidad de </w:t>
            </w:r>
            <w:r w:rsidR="00BA4359">
              <w:rPr>
                <w:rFonts w:ascii="Arial Narrow" w:hAnsi="Arial Narrow"/>
                <w:sz w:val="24"/>
                <w:szCs w:val="24"/>
              </w:rPr>
              <w:t>Inspección vigilancia y control</w:t>
            </w:r>
            <w:r w:rsidRPr="00F6536C">
              <w:rPr>
                <w:rFonts w:ascii="Arial Narrow" w:hAnsi="Arial Narrow"/>
                <w:sz w:val="24"/>
                <w:szCs w:val="24"/>
              </w:rPr>
              <w:t xml:space="preserve"> y además se den a conocer la</w:t>
            </w:r>
            <w:r w:rsidR="00BA4359">
              <w:rPr>
                <w:rFonts w:ascii="Arial Narrow" w:hAnsi="Arial Narrow"/>
                <w:sz w:val="24"/>
                <w:szCs w:val="24"/>
              </w:rPr>
              <w:t>s responsabilidades y servicios</w:t>
            </w:r>
            <w:r w:rsidRPr="00F6536C">
              <w:rPr>
                <w:rFonts w:ascii="Arial Narrow" w:hAnsi="Arial Narrow"/>
                <w:sz w:val="24"/>
                <w:szCs w:val="24"/>
              </w:rPr>
              <w:t xml:space="preserve"> que las  CCF y demás </w:t>
            </w:r>
            <w:r w:rsidR="00BA4359">
              <w:rPr>
                <w:rFonts w:ascii="Arial Narrow" w:hAnsi="Arial Narrow"/>
                <w:sz w:val="24"/>
                <w:szCs w:val="24"/>
              </w:rPr>
              <w:t>entidades que estas constituyen.</w:t>
            </w:r>
          </w:p>
          <w:p w14:paraId="650A4248"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xml:space="preserve">. </w:t>
            </w:r>
          </w:p>
        </w:tc>
        <w:tc>
          <w:tcPr>
            <w:tcW w:w="1628" w:type="dxa"/>
            <w:shd w:val="clear" w:color="auto" w:fill="auto"/>
          </w:tcPr>
          <w:p w14:paraId="559DA69C"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1C0DA270"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521D6E84"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Redes Sociales</w:t>
            </w:r>
          </w:p>
          <w:p w14:paraId="4E2590E6"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Programas de TV</w:t>
            </w:r>
          </w:p>
          <w:p w14:paraId="1234A452"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Ferias de atención al Ciudadano</w:t>
            </w:r>
          </w:p>
          <w:p w14:paraId="08908C53"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731" w:type="dxa"/>
            <w:shd w:val="clear" w:color="auto" w:fill="auto"/>
          </w:tcPr>
          <w:p w14:paraId="2C63F7E9" w14:textId="77777777" w:rsidR="00D77EE2"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122A827C" w14:textId="77777777" w:rsidR="00BD127F" w:rsidRDefault="00BD127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Espacios y canales donde se pueda difundir la información propia del subsidio familiar, programas y servicios prestados por las CCF</w:t>
            </w:r>
          </w:p>
          <w:p w14:paraId="03DC848D" w14:textId="77777777" w:rsidR="00BD127F" w:rsidRPr="00F6536C" w:rsidRDefault="00BD127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D77EE2" w:rsidRPr="00F6536C" w14:paraId="6C7A0445" w14:textId="77777777" w:rsidTr="00380B41">
        <w:tc>
          <w:tcPr>
            <w:tcW w:w="2114" w:type="dxa"/>
            <w:shd w:val="clear" w:color="auto" w:fill="auto"/>
          </w:tcPr>
          <w:p w14:paraId="4BBB2122"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Todos los Procesos</w:t>
            </w:r>
          </w:p>
          <w:p w14:paraId="64F2EDB1" w14:textId="77777777" w:rsidR="00D77EE2" w:rsidRPr="00F6536C" w:rsidRDefault="00D77EE2" w:rsidP="00003ED5">
            <w:pPr>
              <w:spacing w:after="0" w:line="240" w:lineRule="auto"/>
              <w:jc w:val="both"/>
              <w:rPr>
                <w:rFonts w:ascii="Arial Narrow" w:hAnsi="Arial Narrow"/>
                <w:sz w:val="24"/>
                <w:szCs w:val="24"/>
              </w:rPr>
            </w:pPr>
          </w:p>
        </w:tc>
        <w:tc>
          <w:tcPr>
            <w:tcW w:w="1961" w:type="dxa"/>
            <w:shd w:val="clear" w:color="auto" w:fill="auto"/>
          </w:tcPr>
          <w:p w14:paraId="56957F0F"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Espacios de participación Ciudadana</w:t>
            </w:r>
          </w:p>
        </w:tc>
        <w:tc>
          <w:tcPr>
            <w:tcW w:w="3004" w:type="dxa"/>
            <w:shd w:val="clear" w:color="auto" w:fill="auto"/>
          </w:tcPr>
          <w:p w14:paraId="40384189"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Existan  espacios de participación Ciudadana, os ciudadanos  puedan participar en la formulación de del proyectos, planes, programas y demás lineamientos, también  encuentros de interacción  donde   la ciudadanía pueda manifestar sus inquietudes, opiniones o consultas  y estas sean resueltas.</w:t>
            </w:r>
          </w:p>
        </w:tc>
        <w:tc>
          <w:tcPr>
            <w:tcW w:w="2556" w:type="dxa"/>
            <w:shd w:val="clear" w:color="auto" w:fill="auto"/>
          </w:tcPr>
          <w:p w14:paraId="4936EB80"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Espac</w:t>
            </w:r>
            <w:r w:rsidR="00BA4359">
              <w:rPr>
                <w:rFonts w:ascii="Arial Narrow" w:hAnsi="Arial Narrow"/>
                <w:sz w:val="24"/>
                <w:szCs w:val="24"/>
              </w:rPr>
              <w:t xml:space="preserve">ios de participación ciudadana </w:t>
            </w:r>
            <w:r w:rsidRPr="00F6536C">
              <w:rPr>
                <w:rFonts w:ascii="Arial Narrow" w:hAnsi="Arial Narrow"/>
                <w:sz w:val="24"/>
                <w:szCs w:val="24"/>
              </w:rPr>
              <w:t>de fácil acceso a la ciudadanía</w:t>
            </w:r>
          </w:p>
          <w:p w14:paraId="5AF57952" w14:textId="77777777" w:rsidR="00D77EE2" w:rsidRPr="00F6536C" w:rsidRDefault="00D77EE2" w:rsidP="00003ED5">
            <w:pPr>
              <w:spacing w:after="0" w:line="240" w:lineRule="auto"/>
              <w:jc w:val="both"/>
              <w:rPr>
                <w:rFonts w:ascii="Arial Narrow" w:hAnsi="Arial Narrow"/>
                <w:sz w:val="24"/>
                <w:szCs w:val="24"/>
              </w:rPr>
            </w:pPr>
          </w:p>
          <w:p w14:paraId="163C273E"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Socialización  de los espacios de participación ciudadana en los que puede participar la ciudadanía</w:t>
            </w:r>
            <w:r w:rsidR="00BA4359">
              <w:rPr>
                <w:rFonts w:ascii="Arial Narrow" w:hAnsi="Arial Narrow"/>
                <w:sz w:val="24"/>
                <w:szCs w:val="24"/>
              </w:rPr>
              <w:t>.</w:t>
            </w:r>
          </w:p>
        </w:tc>
        <w:tc>
          <w:tcPr>
            <w:tcW w:w="1628" w:type="dxa"/>
            <w:shd w:val="clear" w:color="auto" w:fill="auto"/>
          </w:tcPr>
          <w:p w14:paraId="1CBA30F2"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Chat</w:t>
            </w:r>
          </w:p>
          <w:p w14:paraId="2DF468F7"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146B9649"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Ferias de Atención al Ciudadano</w:t>
            </w:r>
          </w:p>
          <w:p w14:paraId="7E713E17"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Grupos Focales</w:t>
            </w:r>
          </w:p>
          <w:p w14:paraId="5967F4CF"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Redes sociales</w:t>
            </w:r>
          </w:p>
          <w:p w14:paraId="04279E2B"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 xml:space="preserve">Encuentros presenciales </w:t>
            </w:r>
          </w:p>
          <w:p w14:paraId="7EEB797C"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 xml:space="preserve"> </w:t>
            </w:r>
          </w:p>
        </w:tc>
        <w:tc>
          <w:tcPr>
            <w:tcW w:w="1731" w:type="dxa"/>
            <w:shd w:val="clear" w:color="auto" w:fill="auto"/>
          </w:tcPr>
          <w:p w14:paraId="2AA08E26" w14:textId="77777777" w:rsidR="00D77EE2" w:rsidRPr="00F6536C" w:rsidRDefault="00BD127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Existencias de espacios y mecanismos de participación ciudadana por los dientes medios y canales de la entidad</w:t>
            </w:r>
          </w:p>
        </w:tc>
      </w:tr>
      <w:tr w:rsidR="00D77EE2" w:rsidRPr="00F6536C" w14:paraId="064ACCC3" w14:textId="77777777" w:rsidTr="00380B41">
        <w:tc>
          <w:tcPr>
            <w:tcW w:w="2114" w:type="dxa"/>
            <w:shd w:val="clear" w:color="auto" w:fill="auto"/>
          </w:tcPr>
          <w:p w14:paraId="2002BB50"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Todos los Procesos</w:t>
            </w:r>
          </w:p>
        </w:tc>
        <w:tc>
          <w:tcPr>
            <w:tcW w:w="1961" w:type="dxa"/>
            <w:shd w:val="clear" w:color="auto" w:fill="auto"/>
          </w:tcPr>
          <w:p w14:paraId="23D8A370"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xml:space="preserve">Publicación de información </w:t>
            </w:r>
          </w:p>
        </w:tc>
        <w:tc>
          <w:tcPr>
            <w:tcW w:w="3004" w:type="dxa"/>
            <w:shd w:val="clear" w:color="auto" w:fill="auto"/>
          </w:tcPr>
          <w:p w14:paraId="4902BC14"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Acceso a la información pública la Supersubsidio como ente obligado de acuerdo a la ley de transpar</w:t>
            </w:r>
            <w:r w:rsidR="00BA4359">
              <w:rPr>
                <w:rFonts w:ascii="Arial Narrow" w:hAnsi="Arial Narrow"/>
                <w:sz w:val="24"/>
                <w:szCs w:val="24"/>
              </w:rPr>
              <w:t>encia y Acceso a la Información Pública 1712 de 2014.</w:t>
            </w:r>
          </w:p>
        </w:tc>
        <w:tc>
          <w:tcPr>
            <w:tcW w:w="2556" w:type="dxa"/>
            <w:shd w:val="clear" w:color="auto" w:fill="auto"/>
          </w:tcPr>
          <w:p w14:paraId="08F6348B"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xml:space="preserve">Que sea información de fácil acceso, clara y entendible a  toda la ciudadanía </w:t>
            </w:r>
          </w:p>
        </w:tc>
        <w:tc>
          <w:tcPr>
            <w:tcW w:w="1628" w:type="dxa"/>
            <w:shd w:val="clear" w:color="auto" w:fill="auto"/>
          </w:tcPr>
          <w:p w14:paraId="684A73D6"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0B4AD38E"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50A296E6"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0883C4C2"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421FF9BA"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731" w:type="dxa"/>
            <w:shd w:val="clear" w:color="auto" w:fill="auto"/>
          </w:tcPr>
          <w:p w14:paraId="5FBC37B3" w14:textId="77777777" w:rsidR="00D77EE2" w:rsidRDefault="00BD127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Existencia de link de transparencia y acceso ala información publica donde se encuentra cargada toda la información que como sujeto obligado  y en cumplimiento de la ley 1712 está en el deber de publicar.</w:t>
            </w:r>
          </w:p>
          <w:p w14:paraId="52B1B3C7" w14:textId="77777777" w:rsidR="00BD127F" w:rsidRPr="00F6536C" w:rsidRDefault="00BD127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D77EE2" w:rsidRPr="00F6536C" w14:paraId="5C0C51C3" w14:textId="77777777" w:rsidTr="00380B41">
        <w:tc>
          <w:tcPr>
            <w:tcW w:w="2114" w:type="dxa"/>
            <w:shd w:val="clear" w:color="auto" w:fill="auto"/>
          </w:tcPr>
          <w:p w14:paraId="7E9E04CA" w14:textId="77777777" w:rsidR="00D77EE2" w:rsidRPr="00F6536C" w:rsidRDefault="00D77EE2" w:rsidP="00003ED5">
            <w:pPr>
              <w:spacing w:after="0" w:line="240" w:lineRule="auto"/>
              <w:jc w:val="both"/>
              <w:rPr>
                <w:rFonts w:ascii="Arial Narrow" w:hAnsi="Arial Narrow"/>
                <w:sz w:val="24"/>
                <w:szCs w:val="24"/>
              </w:rPr>
            </w:pPr>
          </w:p>
          <w:p w14:paraId="0F2AC32E"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Todos los Procesos</w:t>
            </w:r>
          </w:p>
          <w:p w14:paraId="768E70AF" w14:textId="77777777" w:rsidR="00D77EE2" w:rsidRPr="00F6536C" w:rsidRDefault="00D77EE2" w:rsidP="00003ED5">
            <w:pPr>
              <w:spacing w:after="0" w:line="240" w:lineRule="auto"/>
              <w:jc w:val="both"/>
              <w:rPr>
                <w:rFonts w:ascii="Arial Narrow" w:hAnsi="Arial Narrow"/>
                <w:sz w:val="24"/>
                <w:szCs w:val="24"/>
              </w:rPr>
            </w:pPr>
          </w:p>
          <w:p w14:paraId="5185D386" w14:textId="77777777" w:rsidR="00D77EE2" w:rsidRPr="00F6536C" w:rsidRDefault="00D77EE2" w:rsidP="00003ED5">
            <w:pPr>
              <w:spacing w:after="0" w:line="240" w:lineRule="auto"/>
              <w:jc w:val="both"/>
              <w:rPr>
                <w:rFonts w:ascii="Arial Narrow" w:hAnsi="Arial Narrow"/>
                <w:sz w:val="24"/>
                <w:szCs w:val="24"/>
              </w:rPr>
            </w:pPr>
          </w:p>
        </w:tc>
        <w:tc>
          <w:tcPr>
            <w:tcW w:w="1961" w:type="dxa"/>
            <w:shd w:val="clear" w:color="auto" w:fill="auto"/>
          </w:tcPr>
          <w:p w14:paraId="16108F87"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Solicitudes de información y derechos de petición</w:t>
            </w:r>
            <w:r w:rsidR="00607F2A">
              <w:rPr>
                <w:rFonts w:ascii="Arial Narrow" w:hAnsi="Arial Narrow"/>
                <w:sz w:val="24"/>
                <w:szCs w:val="24"/>
              </w:rPr>
              <w:t>.</w:t>
            </w:r>
          </w:p>
        </w:tc>
        <w:tc>
          <w:tcPr>
            <w:tcW w:w="3004" w:type="dxa"/>
            <w:shd w:val="clear" w:color="auto" w:fill="auto"/>
          </w:tcPr>
          <w:p w14:paraId="145EEB56"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Canales y mecanismos  para realizar solicitudes de información e interponer derechos de petición.</w:t>
            </w:r>
          </w:p>
        </w:tc>
        <w:tc>
          <w:tcPr>
            <w:tcW w:w="2556" w:type="dxa"/>
            <w:shd w:val="clear" w:color="auto" w:fill="auto"/>
          </w:tcPr>
          <w:p w14:paraId="18770C0D"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Canales de fácil acceso, oportunidad en el trámite de estas solicitudes, que se notifique   la respuesta.</w:t>
            </w:r>
          </w:p>
          <w:p w14:paraId="2A15FEFA" w14:textId="77777777" w:rsidR="00D77EE2" w:rsidRPr="00F6536C" w:rsidRDefault="00D77EE2" w:rsidP="00003ED5">
            <w:pPr>
              <w:spacing w:after="0" w:line="240" w:lineRule="auto"/>
              <w:jc w:val="both"/>
              <w:rPr>
                <w:rFonts w:ascii="Arial Narrow" w:hAnsi="Arial Narrow"/>
                <w:sz w:val="24"/>
                <w:szCs w:val="24"/>
              </w:rPr>
            </w:pPr>
          </w:p>
          <w:p w14:paraId="28E395C3"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xml:space="preserve">Que la </w:t>
            </w:r>
            <w:r w:rsidR="00607F2A" w:rsidRPr="00F6536C">
              <w:rPr>
                <w:rFonts w:ascii="Arial Narrow" w:hAnsi="Arial Narrow"/>
                <w:sz w:val="24"/>
                <w:szCs w:val="24"/>
              </w:rPr>
              <w:t xml:space="preserve">Supersubsidio </w:t>
            </w:r>
            <w:r w:rsidRPr="00F6536C">
              <w:rPr>
                <w:rFonts w:ascii="Arial Narrow" w:hAnsi="Arial Narrow"/>
                <w:sz w:val="24"/>
                <w:szCs w:val="24"/>
              </w:rPr>
              <w:t>cuente con personal competente  encargado de realizar el trámite  y las respuestas a estas solicitudes</w:t>
            </w:r>
            <w:r w:rsidR="00607F2A">
              <w:rPr>
                <w:rFonts w:ascii="Arial Narrow" w:hAnsi="Arial Narrow"/>
                <w:sz w:val="24"/>
                <w:szCs w:val="24"/>
              </w:rPr>
              <w:t>.</w:t>
            </w:r>
          </w:p>
        </w:tc>
        <w:tc>
          <w:tcPr>
            <w:tcW w:w="1628" w:type="dxa"/>
            <w:shd w:val="clear" w:color="auto" w:fill="auto"/>
          </w:tcPr>
          <w:p w14:paraId="3DF5249E"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008AA5E2"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 xml:space="preserve">Aplicativo </w:t>
            </w:r>
          </w:p>
          <w:p w14:paraId="620A7277"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PQRS</w:t>
            </w:r>
          </w:p>
          <w:p w14:paraId="45D6353E"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45C5740C"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4301D91C"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Atención personalizada</w:t>
            </w:r>
          </w:p>
          <w:p w14:paraId="38F2DE77" w14:textId="77777777" w:rsidR="00D77EE2" w:rsidRPr="00F6536C" w:rsidRDefault="00607F2A"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Radicación </w:t>
            </w:r>
            <w:r w:rsidR="00D77EE2" w:rsidRPr="00F6536C">
              <w:rPr>
                <w:rFonts w:ascii="Arial Narrow" w:eastAsia="Times New Roman" w:hAnsi="Arial Narrow" w:cs="Arial"/>
                <w:sz w:val="24"/>
                <w:szCs w:val="24"/>
                <w:lang w:val="es-ES_tradnl" w:eastAsia="es-CO"/>
              </w:rPr>
              <w:t>presencial</w:t>
            </w:r>
          </w:p>
          <w:p w14:paraId="584D4628" w14:textId="77777777" w:rsidR="00D77EE2" w:rsidRPr="00F6536C" w:rsidRDefault="00931BF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Línea de atención al Ciudadano</w:t>
            </w:r>
          </w:p>
        </w:tc>
        <w:tc>
          <w:tcPr>
            <w:tcW w:w="1731" w:type="dxa"/>
            <w:shd w:val="clear" w:color="auto" w:fill="auto"/>
          </w:tcPr>
          <w:p w14:paraId="27895EF3" w14:textId="77777777" w:rsidR="00D77EE2" w:rsidRPr="00F6536C" w:rsidRDefault="00BD127F"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Recepción y </w:t>
            </w:r>
            <w:r w:rsidR="00824091">
              <w:rPr>
                <w:rFonts w:ascii="Arial Narrow" w:eastAsia="Times New Roman" w:hAnsi="Arial Narrow" w:cs="Arial"/>
                <w:sz w:val="24"/>
                <w:szCs w:val="24"/>
                <w:lang w:val="es-ES_tradnl" w:eastAsia="es-CO"/>
              </w:rPr>
              <w:t>trámite</w:t>
            </w:r>
            <w:r>
              <w:rPr>
                <w:rFonts w:ascii="Arial Narrow" w:eastAsia="Times New Roman" w:hAnsi="Arial Narrow" w:cs="Arial"/>
                <w:sz w:val="24"/>
                <w:szCs w:val="24"/>
                <w:lang w:val="es-ES_tradnl" w:eastAsia="es-CO"/>
              </w:rPr>
              <w:t xml:space="preserve"> de derechos de petición y solicitudes de información por los canales establecidos.</w:t>
            </w:r>
          </w:p>
        </w:tc>
      </w:tr>
      <w:tr w:rsidR="00D77EE2" w:rsidRPr="00F6536C" w14:paraId="01AEC57D" w14:textId="77777777" w:rsidTr="00380B41">
        <w:tc>
          <w:tcPr>
            <w:tcW w:w="2114" w:type="dxa"/>
            <w:shd w:val="clear" w:color="auto" w:fill="auto"/>
          </w:tcPr>
          <w:p w14:paraId="5FA99C99" w14:textId="77777777" w:rsidR="00B362EC" w:rsidRDefault="00B362EC" w:rsidP="00003ED5">
            <w:pPr>
              <w:spacing w:after="0" w:line="240" w:lineRule="auto"/>
              <w:jc w:val="both"/>
              <w:rPr>
                <w:rFonts w:ascii="Arial Narrow" w:hAnsi="Arial Narrow"/>
                <w:sz w:val="24"/>
                <w:szCs w:val="24"/>
              </w:rPr>
            </w:pPr>
          </w:p>
          <w:p w14:paraId="08E995F7"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Todos los Procesos</w:t>
            </w:r>
          </w:p>
        </w:tc>
        <w:tc>
          <w:tcPr>
            <w:tcW w:w="1961" w:type="dxa"/>
            <w:shd w:val="clear" w:color="auto" w:fill="auto"/>
          </w:tcPr>
          <w:p w14:paraId="042AEC4A" w14:textId="77777777" w:rsidR="00B362EC" w:rsidRDefault="00B362EC" w:rsidP="00003ED5">
            <w:pPr>
              <w:spacing w:after="0" w:line="240" w:lineRule="auto"/>
              <w:jc w:val="both"/>
              <w:rPr>
                <w:rFonts w:ascii="Arial Narrow" w:hAnsi="Arial Narrow"/>
                <w:sz w:val="24"/>
                <w:szCs w:val="24"/>
              </w:rPr>
            </w:pPr>
          </w:p>
          <w:p w14:paraId="7DB79843"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Simplificación de tramites</w:t>
            </w:r>
          </w:p>
        </w:tc>
        <w:tc>
          <w:tcPr>
            <w:tcW w:w="3004" w:type="dxa"/>
            <w:shd w:val="clear" w:color="auto" w:fill="auto"/>
          </w:tcPr>
          <w:p w14:paraId="07594A30" w14:textId="77777777" w:rsidR="00B362EC" w:rsidRDefault="00B362EC" w:rsidP="00003ED5">
            <w:pPr>
              <w:spacing w:after="0" w:line="240" w:lineRule="auto"/>
              <w:jc w:val="both"/>
              <w:rPr>
                <w:rFonts w:ascii="Arial Narrow" w:hAnsi="Arial Narrow"/>
                <w:sz w:val="24"/>
                <w:szCs w:val="24"/>
              </w:rPr>
            </w:pPr>
          </w:p>
          <w:p w14:paraId="077FD30E"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Que los tramites s realizar los trabajadores ante la supersubsidio se simplifique de acuerdo a sus necesidades.</w:t>
            </w:r>
          </w:p>
        </w:tc>
        <w:tc>
          <w:tcPr>
            <w:tcW w:w="2556" w:type="dxa"/>
            <w:shd w:val="clear" w:color="auto" w:fill="auto"/>
          </w:tcPr>
          <w:p w14:paraId="4DD07BBA" w14:textId="77777777" w:rsidR="00B362E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w:t>
            </w:r>
          </w:p>
          <w:p w14:paraId="52277EE3"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Tramites simplificados</w:t>
            </w:r>
          </w:p>
        </w:tc>
        <w:tc>
          <w:tcPr>
            <w:tcW w:w="1628" w:type="dxa"/>
            <w:shd w:val="clear" w:color="auto" w:fill="auto"/>
          </w:tcPr>
          <w:p w14:paraId="503BAF05" w14:textId="77777777" w:rsidR="00B362EC" w:rsidRDefault="00B362EC"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1CB62384"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127D4A7C"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6B9F2E1E"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54B92225"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Línea de atención al Ciudadano</w:t>
            </w:r>
          </w:p>
          <w:p w14:paraId="5D5FB8FC"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3C4889B1"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731" w:type="dxa"/>
            <w:shd w:val="clear" w:color="auto" w:fill="auto"/>
          </w:tcPr>
          <w:p w14:paraId="45D72597" w14:textId="77777777" w:rsidR="00D77EE2"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69C9E6F9" w14:textId="77777777" w:rsidR="00B362EC" w:rsidRPr="00F6536C" w:rsidRDefault="00B362EC"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Continuar con la política de racionalización de tramites</w:t>
            </w:r>
          </w:p>
        </w:tc>
      </w:tr>
      <w:tr w:rsidR="00D77EE2" w:rsidRPr="00F6536C" w14:paraId="68C2DF9B" w14:textId="77777777" w:rsidTr="00380B41">
        <w:tc>
          <w:tcPr>
            <w:tcW w:w="2114" w:type="dxa"/>
            <w:shd w:val="clear" w:color="auto" w:fill="auto"/>
          </w:tcPr>
          <w:p w14:paraId="28DAF686" w14:textId="77777777" w:rsidR="00B362E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w:t>
            </w:r>
          </w:p>
          <w:p w14:paraId="7330294D"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Dirección</w:t>
            </w:r>
          </w:p>
          <w:p w14:paraId="19AD6FC7" w14:textId="77777777" w:rsidR="00D77EE2" w:rsidRPr="00F6536C" w:rsidRDefault="00D77EE2" w:rsidP="00003ED5">
            <w:pPr>
              <w:spacing w:after="0" w:line="240" w:lineRule="auto"/>
              <w:jc w:val="both"/>
              <w:rPr>
                <w:rFonts w:ascii="Arial Narrow" w:hAnsi="Arial Narrow"/>
                <w:sz w:val="24"/>
                <w:szCs w:val="24"/>
              </w:rPr>
            </w:pPr>
          </w:p>
          <w:p w14:paraId="2DA5E210" w14:textId="77777777" w:rsidR="00D77EE2" w:rsidRPr="00F6536C" w:rsidRDefault="00931BFF" w:rsidP="00003ED5">
            <w:pPr>
              <w:spacing w:after="0" w:line="240" w:lineRule="auto"/>
              <w:jc w:val="both"/>
              <w:rPr>
                <w:rFonts w:ascii="Arial Narrow" w:hAnsi="Arial Narrow"/>
                <w:sz w:val="24"/>
                <w:szCs w:val="24"/>
              </w:rPr>
            </w:pPr>
            <w:r>
              <w:rPr>
                <w:rFonts w:ascii="Arial Narrow" w:hAnsi="Arial Narrow"/>
                <w:sz w:val="24"/>
                <w:szCs w:val="24"/>
              </w:rPr>
              <w:t>Gestión tecnologí</w:t>
            </w:r>
            <w:r w:rsidR="00B362EC">
              <w:rPr>
                <w:rFonts w:ascii="Arial Narrow" w:hAnsi="Arial Narrow"/>
                <w:sz w:val="24"/>
                <w:szCs w:val="24"/>
              </w:rPr>
              <w:t>a</w:t>
            </w:r>
            <w:r w:rsidR="00D77EE2" w:rsidRPr="00F6536C">
              <w:rPr>
                <w:rFonts w:ascii="Arial Narrow" w:hAnsi="Arial Narrow"/>
                <w:sz w:val="24"/>
                <w:szCs w:val="24"/>
              </w:rPr>
              <w:t xml:space="preserve"> y comunicaciones</w:t>
            </w:r>
          </w:p>
          <w:p w14:paraId="4FDE3F34" w14:textId="77777777" w:rsidR="00D77EE2" w:rsidRPr="00F6536C" w:rsidRDefault="00D77EE2" w:rsidP="00003ED5">
            <w:pPr>
              <w:spacing w:after="0" w:line="240" w:lineRule="auto"/>
              <w:jc w:val="both"/>
              <w:rPr>
                <w:rFonts w:ascii="Arial Narrow" w:hAnsi="Arial Narrow"/>
                <w:sz w:val="24"/>
                <w:szCs w:val="24"/>
              </w:rPr>
            </w:pPr>
          </w:p>
          <w:p w14:paraId="1C2B7AFF"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Control Interno y disciplinarios</w:t>
            </w:r>
          </w:p>
          <w:p w14:paraId="4B1A3897" w14:textId="77777777" w:rsidR="00D77EE2" w:rsidRPr="00F6536C" w:rsidRDefault="00D77EE2" w:rsidP="00003ED5">
            <w:pPr>
              <w:spacing w:after="0" w:line="240" w:lineRule="auto"/>
              <w:jc w:val="both"/>
              <w:rPr>
                <w:rFonts w:ascii="Arial Narrow" w:hAnsi="Arial Narrow"/>
                <w:sz w:val="24"/>
                <w:szCs w:val="24"/>
              </w:rPr>
            </w:pPr>
          </w:p>
        </w:tc>
        <w:tc>
          <w:tcPr>
            <w:tcW w:w="1961" w:type="dxa"/>
            <w:shd w:val="clear" w:color="auto" w:fill="auto"/>
          </w:tcPr>
          <w:p w14:paraId="47F9DC49"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w:t>
            </w:r>
          </w:p>
          <w:p w14:paraId="5784B7C8"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xml:space="preserve">Canal de denuncias de corrupción </w:t>
            </w:r>
          </w:p>
        </w:tc>
        <w:tc>
          <w:tcPr>
            <w:tcW w:w="3004" w:type="dxa"/>
            <w:shd w:val="clear" w:color="auto" w:fill="auto"/>
          </w:tcPr>
          <w:p w14:paraId="198B56A4" w14:textId="77777777" w:rsidR="00D77EE2" w:rsidRPr="00F6536C" w:rsidRDefault="00D77EE2" w:rsidP="00003ED5">
            <w:pPr>
              <w:spacing w:after="0" w:line="240" w:lineRule="auto"/>
              <w:jc w:val="both"/>
              <w:rPr>
                <w:rFonts w:ascii="Arial Narrow" w:hAnsi="Arial Narrow"/>
                <w:sz w:val="24"/>
                <w:szCs w:val="24"/>
              </w:rPr>
            </w:pPr>
          </w:p>
          <w:p w14:paraId="11878309"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Exista u</w:t>
            </w:r>
            <w:r w:rsidR="00931BFF">
              <w:rPr>
                <w:rFonts w:ascii="Arial Narrow" w:hAnsi="Arial Narrow"/>
                <w:sz w:val="24"/>
                <w:szCs w:val="24"/>
              </w:rPr>
              <w:t>n canal donde los trabajadores puedan canalizar las denuncias propias de corrupción.</w:t>
            </w:r>
          </w:p>
          <w:p w14:paraId="16BA9F41" w14:textId="77777777" w:rsidR="00D77EE2" w:rsidRPr="00F6536C" w:rsidRDefault="00D77EE2" w:rsidP="00003ED5">
            <w:pPr>
              <w:spacing w:after="0" w:line="240" w:lineRule="auto"/>
              <w:jc w:val="both"/>
              <w:rPr>
                <w:rFonts w:ascii="Arial Narrow" w:hAnsi="Arial Narrow"/>
                <w:sz w:val="24"/>
                <w:szCs w:val="24"/>
              </w:rPr>
            </w:pPr>
          </w:p>
        </w:tc>
        <w:tc>
          <w:tcPr>
            <w:tcW w:w="2556" w:type="dxa"/>
            <w:shd w:val="clear" w:color="auto" w:fill="auto"/>
          </w:tcPr>
          <w:p w14:paraId="107C2FD2" w14:textId="77777777" w:rsidR="00B362EC" w:rsidRDefault="00B362EC" w:rsidP="00003ED5">
            <w:pPr>
              <w:spacing w:after="0" w:line="240" w:lineRule="auto"/>
              <w:jc w:val="both"/>
              <w:rPr>
                <w:rFonts w:ascii="Arial Narrow" w:hAnsi="Arial Narrow"/>
                <w:sz w:val="24"/>
                <w:szCs w:val="24"/>
              </w:rPr>
            </w:pPr>
          </w:p>
          <w:p w14:paraId="07434F67"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Que exista un canal de fácil acceso donde como trabajadores o beneficiarios  se pueda interponer denuncias de corrupción  presentadas en la Supersubsidio</w:t>
            </w:r>
            <w:r w:rsidR="00931BFF">
              <w:rPr>
                <w:rFonts w:ascii="Arial Narrow" w:hAnsi="Arial Narrow"/>
                <w:sz w:val="24"/>
                <w:szCs w:val="24"/>
              </w:rPr>
              <w:t>.</w:t>
            </w:r>
          </w:p>
        </w:tc>
        <w:tc>
          <w:tcPr>
            <w:tcW w:w="1628" w:type="dxa"/>
            <w:shd w:val="clear" w:color="auto" w:fill="auto"/>
          </w:tcPr>
          <w:p w14:paraId="3C49DA2A" w14:textId="77777777" w:rsidR="00B362EC" w:rsidRDefault="00B362EC"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78435C7D"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4B402271"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tc>
        <w:tc>
          <w:tcPr>
            <w:tcW w:w="1731" w:type="dxa"/>
            <w:shd w:val="clear" w:color="auto" w:fill="auto"/>
          </w:tcPr>
          <w:p w14:paraId="76762CC7" w14:textId="77777777" w:rsidR="00D77EE2" w:rsidRDefault="00B362EC"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Existencia y socialización del canal de denuncias de corrupción.</w:t>
            </w:r>
          </w:p>
          <w:p w14:paraId="2EA0C56E" w14:textId="77777777" w:rsidR="00B362EC" w:rsidRPr="00F6536C" w:rsidRDefault="00B362EC"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r>
    </w:tbl>
    <w:p w14:paraId="17092490" w14:textId="77777777" w:rsidR="00D77EE2" w:rsidRPr="00F6536C" w:rsidRDefault="00D77EE2" w:rsidP="00D77EE2">
      <w:pPr>
        <w:rPr>
          <w:rFonts w:ascii="Arial Narrow" w:eastAsia="Times New Roman" w:hAnsi="Arial Narrow" w:cs="Arial"/>
          <w:b/>
          <w:color w:val="548DD4"/>
          <w:sz w:val="24"/>
          <w:szCs w:val="24"/>
          <w:lang w:val="es-ES_tradnl" w:eastAsia="es-CO"/>
        </w:rPr>
      </w:pPr>
    </w:p>
    <w:p w14:paraId="54CC6754" w14:textId="77777777" w:rsidR="00824091" w:rsidRDefault="00824091" w:rsidP="00D77EE2">
      <w:pPr>
        <w:jc w:val="center"/>
        <w:rPr>
          <w:rFonts w:ascii="Arial Narrow" w:eastAsia="Times New Roman" w:hAnsi="Arial Narrow" w:cs="Arial"/>
          <w:b/>
          <w:color w:val="548DD4"/>
          <w:sz w:val="36"/>
          <w:szCs w:val="36"/>
          <w:lang w:val="es-ES_tradnl" w:eastAsia="es-CO"/>
        </w:rPr>
      </w:pPr>
    </w:p>
    <w:p w14:paraId="40A4D224" w14:textId="77777777" w:rsidR="00824091" w:rsidRDefault="00824091" w:rsidP="00D77EE2">
      <w:pPr>
        <w:jc w:val="center"/>
        <w:rPr>
          <w:rFonts w:ascii="Arial Narrow" w:eastAsia="Times New Roman" w:hAnsi="Arial Narrow" w:cs="Arial"/>
          <w:b/>
          <w:color w:val="548DD4"/>
          <w:sz w:val="36"/>
          <w:szCs w:val="36"/>
          <w:lang w:val="es-ES_tradnl" w:eastAsia="es-CO"/>
        </w:rPr>
      </w:pPr>
    </w:p>
    <w:p w14:paraId="0E1E73A4" w14:textId="77777777" w:rsidR="00824091" w:rsidRDefault="00824091" w:rsidP="00B362EC">
      <w:pPr>
        <w:rPr>
          <w:rFonts w:ascii="Arial Narrow" w:eastAsia="Times New Roman" w:hAnsi="Arial Narrow" w:cs="Arial"/>
          <w:b/>
          <w:color w:val="548DD4"/>
          <w:sz w:val="36"/>
          <w:szCs w:val="36"/>
          <w:lang w:val="es-ES_tradnl" w:eastAsia="es-CO"/>
        </w:rPr>
      </w:pPr>
    </w:p>
    <w:p w14:paraId="414715C6" w14:textId="77777777" w:rsidR="008877F8" w:rsidRDefault="008877F8" w:rsidP="00B362EC">
      <w:pPr>
        <w:rPr>
          <w:rFonts w:ascii="Arial Narrow" w:eastAsia="Times New Roman" w:hAnsi="Arial Narrow" w:cs="Arial"/>
          <w:b/>
          <w:color w:val="548DD4"/>
          <w:sz w:val="36"/>
          <w:szCs w:val="36"/>
          <w:lang w:val="es-ES_tradnl" w:eastAsia="es-CO"/>
        </w:rPr>
      </w:pPr>
    </w:p>
    <w:p w14:paraId="5F1B1370" w14:textId="77777777" w:rsidR="00D77EE2" w:rsidRPr="00F6536C" w:rsidRDefault="00D77EE2" w:rsidP="00D77EE2">
      <w:pPr>
        <w:jc w:val="center"/>
        <w:rPr>
          <w:rFonts w:ascii="Arial Narrow" w:eastAsia="Times New Roman" w:hAnsi="Arial Narrow" w:cs="Arial"/>
          <w:b/>
          <w:color w:val="548DD4"/>
          <w:sz w:val="36"/>
          <w:szCs w:val="36"/>
          <w:lang w:val="es-ES_tradnl" w:eastAsia="es-CO"/>
        </w:rPr>
      </w:pPr>
      <w:r w:rsidRPr="00F6536C">
        <w:rPr>
          <w:rFonts w:ascii="Arial Narrow" w:eastAsia="Times New Roman" w:hAnsi="Arial Narrow" w:cs="Arial"/>
          <w:b/>
          <w:color w:val="548DD4"/>
          <w:sz w:val="36"/>
          <w:szCs w:val="36"/>
          <w:lang w:val="es-ES_tradnl" w:eastAsia="es-CO"/>
        </w:rPr>
        <w:t>ENTES DE CONTROL</w:t>
      </w:r>
    </w:p>
    <w:p w14:paraId="2CC5869B" w14:textId="77777777" w:rsidR="00D77EE2" w:rsidRPr="00F6536C" w:rsidRDefault="00D77EE2" w:rsidP="00D77EE2">
      <w:pPr>
        <w:rPr>
          <w:rFonts w:ascii="Arial Narrow" w:eastAsia="Times New Roman" w:hAnsi="Arial Narrow" w:cs="Arial"/>
          <w:b/>
          <w:color w:val="548DD4"/>
          <w:sz w:val="24"/>
          <w:szCs w:val="24"/>
          <w:lang w:val="es-ES_tradnl" w:eastAsia="es-CO"/>
        </w:rPr>
      </w:pPr>
      <w:r>
        <w:rPr>
          <w:rFonts w:ascii="Arial Narrow" w:eastAsia="Times New Roman" w:hAnsi="Arial Narrow" w:cs="Arial"/>
          <w:noProof/>
          <w:lang w:eastAsia="es-CO"/>
        </w:rPr>
        <w:drawing>
          <wp:anchor distT="0" distB="0" distL="114300" distR="114300" simplePos="0" relativeHeight="251674112" behindDoc="1" locked="0" layoutInCell="1" allowOverlap="1" wp14:anchorId="204B9D7E" wp14:editId="0FE59F87">
            <wp:simplePos x="0" y="0"/>
            <wp:positionH relativeFrom="column">
              <wp:posOffset>869950</wp:posOffset>
            </wp:positionH>
            <wp:positionV relativeFrom="paragraph">
              <wp:posOffset>123190</wp:posOffset>
            </wp:positionV>
            <wp:extent cx="1224915" cy="1280160"/>
            <wp:effectExtent l="0" t="0" r="0" b="0"/>
            <wp:wrapTight wrapText="bothSides">
              <wp:wrapPolygon edited="0">
                <wp:start x="0" y="0"/>
                <wp:lineTo x="0" y="21214"/>
                <wp:lineTo x="21163" y="21214"/>
                <wp:lineTo x="21163" y="0"/>
                <wp:lineTo x="0" y="0"/>
              </wp:wrapPolygon>
            </wp:wrapTight>
            <wp:docPr id="131" name="Imagen 131" descr="Resultado de imagen para contral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ntralor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491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Arial"/>
          <w:noProof/>
          <w:lang w:eastAsia="es-CO"/>
        </w:rPr>
        <w:drawing>
          <wp:anchor distT="0" distB="0" distL="114300" distR="114300" simplePos="0" relativeHeight="251678208" behindDoc="0" locked="0" layoutInCell="1" allowOverlap="1" wp14:anchorId="7725ACB8" wp14:editId="7B601543">
            <wp:simplePos x="0" y="0"/>
            <wp:positionH relativeFrom="column">
              <wp:posOffset>4353560</wp:posOffset>
            </wp:positionH>
            <wp:positionV relativeFrom="paragraph">
              <wp:posOffset>232410</wp:posOffset>
            </wp:positionV>
            <wp:extent cx="1423035" cy="1555750"/>
            <wp:effectExtent l="0" t="0" r="5715" b="6350"/>
            <wp:wrapSquare wrapText="bothSides"/>
            <wp:docPr id="130" name="Imagen 130" descr="Descripción: Resultado de imagen para Agencia Nacional de Defensa Jurídica del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Resultado de imagen para Agencia Nacional de Defensa Jurídica del Estad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3035"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9B6C3" w14:textId="77777777" w:rsidR="00D77EE2" w:rsidRDefault="00D77EE2" w:rsidP="00D77EE2">
      <w:pPr>
        <w:spacing w:after="0" w:line="240" w:lineRule="auto"/>
        <w:jc w:val="both"/>
        <w:rPr>
          <w:rFonts w:ascii="Arial Narrow" w:eastAsia="Times New Roman" w:hAnsi="Arial Narrow" w:cs="Arial"/>
          <w:lang w:val="es-ES_tradnl" w:eastAsia="es-CO"/>
        </w:rPr>
      </w:pPr>
      <w:r>
        <w:rPr>
          <w:rFonts w:ascii="Arial Narrow" w:eastAsia="Times New Roman" w:hAnsi="Arial Narrow" w:cs="Arial"/>
          <w:noProof/>
          <w:lang w:eastAsia="es-CO"/>
        </w:rPr>
        <w:drawing>
          <wp:anchor distT="0" distB="0" distL="114300" distR="114300" simplePos="0" relativeHeight="251679232" behindDoc="0" locked="0" layoutInCell="1" allowOverlap="1" wp14:anchorId="301CA673" wp14:editId="562A4E09">
            <wp:simplePos x="0" y="0"/>
            <wp:positionH relativeFrom="column">
              <wp:posOffset>4452620</wp:posOffset>
            </wp:positionH>
            <wp:positionV relativeFrom="paragraph">
              <wp:posOffset>1075055</wp:posOffset>
            </wp:positionV>
            <wp:extent cx="1335405" cy="1708150"/>
            <wp:effectExtent l="0" t="0" r="0" b="6350"/>
            <wp:wrapSquare wrapText="bothSides"/>
            <wp:docPr id="129" name="Imagen 129" descr="Descripción: Resultado de imagen para Departamento Nacional de Plane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Resultado de imagen para Departamento Nacional de Planeació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5405"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51122" w14:textId="77777777" w:rsidR="00D77EE2" w:rsidRDefault="00D77EE2" w:rsidP="00D77EE2">
      <w:pPr>
        <w:spacing w:after="0" w:line="240" w:lineRule="auto"/>
        <w:jc w:val="both"/>
        <w:rPr>
          <w:rFonts w:ascii="Arial Narrow" w:eastAsia="Times New Roman" w:hAnsi="Arial Narrow" w:cs="Arial"/>
          <w:lang w:val="es-ES_tradnl" w:eastAsia="es-CO"/>
        </w:rPr>
      </w:pPr>
      <w:r>
        <w:rPr>
          <w:rFonts w:ascii="Arial Narrow" w:hAnsi="Arial Narrow"/>
          <w:b/>
          <w:bCs/>
          <w:noProof/>
          <w:color w:val="000000"/>
          <w:sz w:val="24"/>
          <w:szCs w:val="24"/>
          <w:lang w:eastAsia="es-CO"/>
        </w:rPr>
        <w:drawing>
          <wp:anchor distT="0" distB="0" distL="114300" distR="114300" simplePos="0" relativeHeight="251686400" behindDoc="0" locked="0" layoutInCell="1" allowOverlap="1" wp14:anchorId="30009B51" wp14:editId="2253496B">
            <wp:simplePos x="0" y="0"/>
            <wp:positionH relativeFrom="column">
              <wp:posOffset>6443345</wp:posOffset>
            </wp:positionH>
            <wp:positionV relativeFrom="paragraph">
              <wp:posOffset>74295</wp:posOffset>
            </wp:positionV>
            <wp:extent cx="1390650" cy="1224915"/>
            <wp:effectExtent l="0" t="0" r="0" b="0"/>
            <wp:wrapSquare wrapText="bothSides"/>
            <wp:docPr id="128" name="Imagen 128" descr="Descripción: Resultado de imagen para Congreso de l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escripción: Resultado de imagen para Congreso de la Repúblic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33E">
        <w:rPr>
          <w:noProof/>
          <w:sz w:val="24"/>
          <w:szCs w:val="24"/>
          <w:lang w:eastAsia="es-CO"/>
        </w:rPr>
        <w:drawing>
          <wp:anchor distT="0" distB="0" distL="114300" distR="114300" simplePos="0" relativeHeight="251673088" behindDoc="1" locked="0" layoutInCell="1" allowOverlap="1" wp14:anchorId="70346349" wp14:editId="24D1EA6C">
            <wp:simplePos x="0" y="0"/>
            <wp:positionH relativeFrom="column">
              <wp:posOffset>2628900</wp:posOffset>
            </wp:positionH>
            <wp:positionV relativeFrom="paragraph">
              <wp:posOffset>3810</wp:posOffset>
            </wp:positionV>
            <wp:extent cx="1065530" cy="895350"/>
            <wp:effectExtent l="0" t="0" r="1270" b="0"/>
            <wp:wrapTight wrapText="bothSides">
              <wp:wrapPolygon edited="0">
                <wp:start x="0" y="0"/>
                <wp:lineTo x="0" y="21140"/>
                <wp:lineTo x="21240" y="21140"/>
                <wp:lineTo x="21240" y="0"/>
                <wp:lineTo x="0" y="0"/>
              </wp:wrapPolygon>
            </wp:wrapTight>
            <wp:docPr id="127" name="Imagen 127" descr="Resultado de imagen para procuraduria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procuraduria gener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553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F2B54" w14:textId="77777777" w:rsidR="00D77EE2" w:rsidRDefault="00D77EE2" w:rsidP="00D77EE2">
      <w:pPr>
        <w:spacing w:after="0" w:line="240" w:lineRule="auto"/>
        <w:jc w:val="both"/>
        <w:rPr>
          <w:rFonts w:ascii="Arial Narrow" w:eastAsia="Times New Roman" w:hAnsi="Arial Narrow" w:cs="Arial"/>
          <w:lang w:val="es-ES_tradnl" w:eastAsia="es-CO"/>
        </w:rPr>
      </w:pPr>
    </w:p>
    <w:p w14:paraId="41CE1786" w14:textId="77777777" w:rsidR="00D77EE2" w:rsidRDefault="00D77EE2" w:rsidP="00D77EE2">
      <w:pPr>
        <w:spacing w:after="0" w:line="240" w:lineRule="auto"/>
        <w:jc w:val="both"/>
        <w:rPr>
          <w:rFonts w:ascii="Arial Narrow" w:eastAsia="Times New Roman" w:hAnsi="Arial Narrow" w:cs="Arial"/>
          <w:lang w:val="es-ES_tradnl" w:eastAsia="es-CO"/>
        </w:rPr>
      </w:pPr>
    </w:p>
    <w:p w14:paraId="1A6939A3" w14:textId="77777777" w:rsidR="00D77EE2" w:rsidRDefault="00D77EE2" w:rsidP="00D77EE2">
      <w:pPr>
        <w:spacing w:after="0" w:line="240" w:lineRule="auto"/>
        <w:jc w:val="both"/>
        <w:rPr>
          <w:rFonts w:ascii="Arial Narrow" w:eastAsia="Times New Roman" w:hAnsi="Arial Narrow" w:cs="Arial"/>
          <w:lang w:val="es-ES_tradnl" w:eastAsia="es-CO"/>
        </w:rPr>
      </w:pPr>
    </w:p>
    <w:p w14:paraId="51D4E068" w14:textId="77777777" w:rsidR="00D77EE2" w:rsidRDefault="00D77EE2" w:rsidP="00D77EE2">
      <w:pPr>
        <w:spacing w:after="0" w:line="240" w:lineRule="auto"/>
        <w:jc w:val="both"/>
        <w:rPr>
          <w:rFonts w:ascii="Arial Narrow" w:eastAsia="Times New Roman" w:hAnsi="Arial Narrow" w:cs="Arial"/>
          <w:lang w:val="es-ES_tradnl" w:eastAsia="es-CO"/>
        </w:rPr>
      </w:pPr>
    </w:p>
    <w:p w14:paraId="6EB1C67A" w14:textId="77777777" w:rsidR="00D77EE2" w:rsidRDefault="00D77EE2" w:rsidP="00D77EE2">
      <w:pPr>
        <w:spacing w:after="0" w:line="240" w:lineRule="auto"/>
        <w:jc w:val="both"/>
        <w:rPr>
          <w:rFonts w:ascii="Arial Narrow" w:eastAsia="Times New Roman" w:hAnsi="Arial Narrow" w:cs="Arial"/>
          <w:lang w:val="es-ES_tradnl" w:eastAsia="es-CO"/>
        </w:rPr>
      </w:pPr>
    </w:p>
    <w:p w14:paraId="35182836" w14:textId="77777777" w:rsidR="00D77EE2" w:rsidRDefault="00D77EE2" w:rsidP="00D77EE2">
      <w:pPr>
        <w:spacing w:after="0" w:line="240" w:lineRule="auto"/>
        <w:jc w:val="both"/>
        <w:rPr>
          <w:rFonts w:ascii="Arial Narrow" w:eastAsia="Times New Roman" w:hAnsi="Arial Narrow" w:cs="Arial"/>
          <w:lang w:val="es-ES_tradnl" w:eastAsia="es-CO"/>
        </w:rPr>
      </w:pPr>
      <w:r>
        <w:rPr>
          <w:rFonts w:ascii="Arial Narrow" w:eastAsia="Times New Roman" w:hAnsi="Arial Narrow" w:cs="Arial"/>
          <w:noProof/>
          <w:lang w:eastAsia="es-CO"/>
        </w:rPr>
        <w:drawing>
          <wp:anchor distT="0" distB="0" distL="114300" distR="114300" simplePos="0" relativeHeight="251684352" behindDoc="0" locked="0" layoutInCell="1" allowOverlap="1" wp14:anchorId="241AF14D" wp14:editId="38A7D610">
            <wp:simplePos x="0" y="0"/>
            <wp:positionH relativeFrom="column">
              <wp:posOffset>5873750</wp:posOffset>
            </wp:positionH>
            <wp:positionV relativeFrom="paragraph">
              <wp:posOffset>163195</wp:posOffset>
            </wp:positionV>
            <wp:extent cx="827405" cy="575945"/>
            <wp:effectExtent l="0" t="0" r="0" b="0"/>
            <wp:wrapSquare wrapText="bothSides"/>
            <wp:docPr id="126" name="Imagen 126" descr="Descripción: Resultado de imagen para Departamento Administrativo Nacional de Estadística -D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Resultado de imagen para Departamento Administrativo Nacional de Estadística -DA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740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B7D0D" w14:textId="77777777" w:rsidR="00D77EE2" w:rsidRDefault="00D77EE2" w:rsidP="00D77EE2">
      <w:pPr>
        <w:spacing w:after="0" w:line="240" w:lineRule="auto"/>
        <w:jc w:val="both"/>
        <w:rPr>
          <w:rFonts w:ascii="Arial Narrow" w:eastAsia="Times New Roman" w:hAnsi="Arial Narrow" w:cs="Arial"/>
          <w:lang w:val="es-ES_tradnl" w:eastAsia="es-CO"/>
        </w:rPr>
      </w:pPr>
      <w:r>
        <w:rPr>
          <w:rFonts w:ascii="Arial Narrow" w:eastAsia="Times New Roman" w:hAnsi="Arial Narrow" w:cs="Arial"/>
          <w:noProof/>
          <w:lang w:eastAsia="es-CO"/>
        </w:rPr>
        <w:drawing>
          <wp:anchor distT="0" distB="0" distL="114300" distR="114300" simplePos="0" relativeHeight="251682304" behindDoc="0" locked="0" layoutInCell="1" allowOverlap="1" wp14:anchorId="19CBFB68" wp14:editId="41788538">
            <wp:simplePos x="0" y="0"/>
            <wp:positionH relativeFrom="column">
              <wp:posOffset>869950</wp:posOffset>
            </wp:positionH>
            <wp:positionV relativeFrom="paragraph">
              <wp:posOffset>88265</wp:posOffset>
            </wp:positionV>
            <wp:extent cx="827405" cy="551815"/>
            <wp:effectExtent l="0" t="0" r="0" b="635"/>
            <wp:wrapSquare wrapText="bothSides"/>
            <wp:docPr id="125" name="Imagen 125" descr="Descripción: Resultado de imagen para 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Resultado de imagen para DI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7405" cy="551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948F7" w14:textId="77777777" w:rsidR="00D77EE2" w:rsidRDefault="00D77EE2" w:rsidP="00D77EE2">
      <w:pPr>
        <w:spacing w:after="0" w:line="240" w:lineRule="auto"/>
        <w:jc w:val="both"/>
        <w:rPr>
          <w:rFonts w:ascii="Arial Narrow" w:eastAsia="Times New Roman" w:hAnsi="Arial Narrow" w:cs="Arial"/>
          <w:lang w:val="es-ES_tradnl" w:eastAsia="es-CO"/>
        </w:rPr>
      </w:pPr>
      <w:r>
        <w:rPr>
          <w:rFonts w:ascii="Arial Narrow" w:eastAsia="Times New Roman" w:hAnsi="Arial Narrow" w:cs="Arial"/>
          <w:noProof/>
          <w:lang w:eastAsia="es-CO"/>
        </w:rPr>
        <w:drawing>
          <wp:anchor distT="0" distB="0" distL="114300" distR="114300" simplePos="0" relativeHeight="251681280" behindDoc="0" locked="0" layoutInCell="1" allowOverlap="1" wp14:anchorId="479B9746" wp14:editId="370741C8">
            <wp:simplePos x="0" y="0"/>
            <wp:positionH relativeFrom="column">
              <wp:posOffset>2305050</wp:posOffset>
            </wp:positionH>
            <wp:positionV relativeFrom="paragraph">
              <wp:posOffset>17145</wp:posOffset>
            </wp:positionV>
            <wp:extent cx="1647190" cy="1501140"/>
            <wp:effectExtent l="0" t="0" r="0" b="3810"/>
            <wp:wrapSquare wrapText="bothSides"/>
            <wp:docPr id="124" name="Imagen 124" descr="Descripción: Resultado de imagen para Ministerio de Vivienda, Ciudad y Ter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Resultado de imagen para Ministerio de Vivienda, Ciudad y Territori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190"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125A4" w14:textId="77777777" w:rsidR="00D77EE2" w:rsidRDefault="00D77EE2" w:rsidP="00D77EE2">
      <w:pPr>
        <w:spacing w:after="0" w:line="240" w:lineRule="auto"/>
        <w:jc w:val="both"/>
        <w:rPr>
          <w:rFonts w:ascii="Arial Narrow" w:eastAsia="Times New Roman" w:hAnsi="Arial Narrow" w:cs="Arial"/>
          <w:lang w:val="es-ES_tradnl" w:eastAsia="es-CO"/>
        </w:rPr>
      </w:pPr>
      <w:r>
        <w:rPr>
          <w:rFonts w:ascii="Arial Narrow" w:eastAsia="Times New Roman" w:hAnsi="Arial Narrow" w:cs="Arial"/>
          <w:noProof/>
          <w:lang w:eastAsia="es-CO"/>
        </w:rPr>
        <w:drawing>
          <wp:anchor distT="0" distB="0" distL="114300" distR="114300" simplePos="0" relativeHeight="251683328" behindDoc="0" locked="0" layoutInCell="1" allowOverlap="1" wp14:anchorId="2C7357F8" wp14:editId="6002956A">
            <wp:simplePos x="0" y="0"/>
            <wp:positionH relativeFrom="column">
              <wp:posOffset>6701155</wp:posOffset>
            </wp:positionH>
            <wp:positionV relativeFrom="paragraph">
              <wp:posOffset>76200</wp:posOffset>
            </wp:positionV>
            <wp:extent cx="1520190" cy="1394460"/>
            <wp:effectExtent l="0" t="0" r="3810" b="0"/>
            <wp:wrapSquare wrapText="bothSides"/>
            <wp:docPr id="123" name="Imagen 123" descr="Descripción: Resultado de imagen para  Ministerio de Tecnologías de la Información y las Comunicaciones -Mi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Resultado de imagen para  Ministerio de Tecnologías de la Información y las Comunicaciones -MinT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0190"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DCC6F" w14:textId="77777777" w:rsidR="00D77EE2" w:rsidRDefault="00D77EE2" w:rsidP="00D77EE2">
      <w:pPr>
        <w:spacing w:after="0" w:line="240" w:lineRule="auto"/>
        <w:jc w:val="both"/>
        <w:rPr>
          <w:rFonts w:ascii="Arial Narrow" w:eastAsia="Times New Roman" w:hAnsi="Arial Narrow" w:cs="Arial"/>
          <w:lang w:val="es-ES_tradnl" w:eastAsia="es-CO"/>
        </w:rPr>
      </w:pPr>
    </w:p>
    <w:p w14:paraId="3A289F95" w14:textId="77777777" w:rsidR="00D77EE2" w:rsidRDefault="00D77EE2" w:rsidP="00D77EE2">
      <w:pPr>
        <w:spacing w:after="0" w:line="240" w:lineRule="auto"/>
        <w:jc w:val="both"/>
        <w:rPr>
          <w:rFonts w:ascii="Arial Narrow" w:eastAsia="Times New Roman" w:hAnsi="Arial Narrow" w:cs="Arial"/>
          <w:lang w:val="es-ES_tradnl" w:eastAsia="es-CO"/>
        </w:rPr>
      </w:pPr>
      <w:r>
        <w:rPr>
          <w:rFonts w:ascii="Arial Narrow" w:eastAsia="Times New Roman" w:hAnsi="Arial Narrow" w:cs="Arial"/>
          <w:noProof/>
          <w:lang w:eastAsia="es-CO"/>
        </w:rPr>
        <w:drawing>
          <wp:anchor distT="0" distB="0" distL="114300" distR="114300" simplePos="0" relativeHeight="251680256" behindDoc="0" locked="0" layoutInCell="1" allowOverlap="1" wp14:anchorId="5E2AF8EB" wp14:editId="319C416A">
            <wp:simplePos x="0" y="0"/>
            <wp:positionH relativeFrom="column">
              <wp:posOffset>3952240</wp:posOffset>
            </wp:positionH>
            <wp:positionV relativeFrom="paragraph">
              <wp:posOffset>38100</wp:posOffset>
            </wp:positionV>
            <wp:extent cx="1370965" cy="1310005"/>
            <wp:effectExtent l="0" t="0" r="635" b="4445"/>
            <wp:wrapSquare wrapText="bothSides"/>
            <wp:docPr id="122" name="Imagen 122" descr="Descripción: Resultado de imagen para ministerio de hacienda y crédito púb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Resultado de imagen para ministerio de hacienda y crédito públic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096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Arial"/>
          <w:noProof/>
          <w:lang w:eastAsia="es-CO"/>
        </w:rPr>
        <w:drawing>
          <wp:anchor distT="0" distB="0" distL="114300" distR="114300" simplePos="0" relativeHeight="251687424" behindDoc="0" locked="0" layoutInCell="1" allowOverlap="1" wp14:anchorId="52864484" wp14:editId="03FF60F6">
            <wp:simplePos x="0" y="0"/>
            <wp:positionH relativeFrom="column">
              <wp:posOffset>560070</wp:posOffset>
            </wp:positionH>
            <wp:positionV relativeFrom="paragraph">
              <wp:posOffset>109220</wp:posOffset>
            </wp:positionV>
            <wp:extent cx="1534795" cy="793115"/>
            <wp:effectExtent l="0" t="0" r="8255" b="6985"/>
            <wp:wrapSquare wrapText="bothSides"/>
            <wp:docPr id="121" name="Imagen 121" descr="Descripción: Resultado de imagen para Ministerio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Resultado de imagen para Ministerio de Salu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479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EE820" w14:textId="77777777" w:rsidR="00D77EE2" w:rsidRDefault="00D77EE2" w:rsidP="00D77EE2">
      <w:pPr>
        <w:spacing w:after="0" w:line="240" w:lineRule="auto"/>
        <w:jc w:val="both"/>
        <w:rPr>
          <w:rFonts w:ascii="Arial Narrow" w:eastAsia="Times New Roman" w:hAnsi="Arial Narrow" w:cs="Arial"/>
          <w:lang w:val="es-ES_tradnl" w:eastAsia="es-CO"/>
        </w:rPr>
      </w:pPr>
    </w:p>
    <w:p w14:paraId="769BFB06" w14:textId="77777777" w:rsidR="00D77EE2" w:rsidRDefault="00D77EE2" w:rsidP="00D77EE2">
      <w:pPr>
        <w:spacing w:after="0" w:line="240" w:lineRule="auto"/>
        <w:jc w:val="both"/>
        <w:rPr>
          <w:rFonts w:ascii="Arial Narrow" w:eastAsia="Times New Roman" w:hAnsi="Arial Narrow" w:cs="Arial"/>
          <w:lang w:val="es-ES_tradnl" w:eastAsia="es-CO"/>
        </w:rPr>
      </w:pPr>
    </w:p>
    <w:p w14:paraId="58FA087E" w14:textId="77777777" w:rsidR="00D77EE2" w:rsidRDefault="00D77EE2" w:rsidP="00D77EE2">
      <w:pPr>
        <w:spacing w:after="0" w:line="240" w:lineRule="auto"/>
        <w:jc w:val="both"/>
        <w:rPr>
          <w:rFonts w:ascii="Arial Narrow" w:eastAsia="Times New Roman" w:hAnsi="Arial Narrow" w:cs="Arial"/>
          <w:lang w:val="es-ES_tradnl" w:eastAsia="es-CO"/>
        </w:rPr>
      </w:pPr>
      <w:r>
        <w:rPr>
          <w:rFonts w:ascii="Arial Narrow" w:eastAsia="Times New Roman" w:hAnsi="Arial Narrow" w:cs="Arial"/>
          <w:noProof/>
          <w:lang w:eastAsia="es-CO"/>
        </w:rPr>
        <w:drawing>
          <wp:anchor distT="0" distB="0" distL="114300" distR="114300" simplePos="0" relativeHeight="251676160" behindDoc="1" locked="0" layoutInCell="1" allowOverlap="1" wp14:anchorId="77376B25" wp14:editId="241669F9">
            <wp:simplePos x="0" y="0"/>
            <wp:positionH relativeFrom="column">
              <wp:posOffset>2677160</wp:posOffset>
            </wp:positionH>
            <wp:positionV relativeFrom="paragraph">
              <wp:posOffset>139065</wp:posOffset>
            </wp:positionV>
            <wp:extent cx="1482725" cy="2092325"/>
            <wp:effectExtent l="0" t="0" r="3175" b="3175"/>
            <wp:wrapTight wrapText="bothSides">
              <wp:wrapPolygon edited="0">
                <wp:start x="0" y="0"/>
                <wp:lineTo x="0" y="21436"/>
                <wp:lineTo x="21369" y="21436"/>
                <wp:lineTo x="21369" y="0"/>
                <wp:lineTo x="0" y="0"/>
              </wp:wrapPolygon>
            </wp:wrapTight>
            <wp:docPr id="120" name="Imagen 120" descr="Descripción: Resultado de imagen para Departamento Administrativo de la Función Pública -D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Resultado de imagen para Departamento Administrativo de la Función Pública -DAF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272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Arial"/>
          <w:noProof/>
          <w:lang w:eastAsia="es-CO"/>
        </w:rPr>
        <w:drawing>
          <wp:anchor distT="0" distB="0" distL="114300" distR="114300" simplePos="0" relativeHeight="251688448" behindDoc="0" locked="0" layoutInCell="1" allowOverlap="1" wp14:anchorId="0AEC2EEE" wp14:editId="21D12027">
            <wp:simplePos x="0" y="0"/>
            <wp:positionH relativeFrom="column">
              <wp:posOffset>4570095</wp:posOffset>
            </wp:positionH>
            <wp:positionV relativeFrom="paragraph">
              <wp:posOffset>95250</wp:posOffset>
            </wp:positionV>
            <wp:extent cx="1455420" cy="1554480"/>
            <wp:effectExtent l="0" t="0" r="0" b="0"/>
            <wp:wrapSquare wrapText="bothSides"/>
            <wp:docPr id="119" name="Imagen 119" descr="Descripción: Resultado de imagen para Superintendencia Nacional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Resultado de imagen para Superintendencia Nacional de Salu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542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4B899" w14:textId="77777777" w:rsidR="00D77EE2" w:rsidRDefault="00D77EE2" w:rsidP="00D77EE2">
      <w:pPr>
        <w:spacing w:after="0" w:line="240" w:lineRule="auto"/>
        <w:jc w:val="both"/>
        <w:rPr>
          <w:rFonts w:ascii="Arial Narrow" w:eastAsia="Times New Roman" w:hAnsi="Arial Narrow" w:cs="Arial"/>
          <w:lang w:val="es-ES_tradnl" w:eastAsia="es-CO"/>
        </w:rPr>
      </w:pPr>
    </w:p>
    <w:p w14:paraId="1ACA6B80" w14:textId="77777777" w:rsidR="00D77EE2" w:rsidRDefault="00D77EE2" w:rsidP="00D77EE2">
      <w:pPr>
        <w:spacing w:after="0" w:line="240" w:lineRule="auto"/>
        <w:jc w:val="both"/>
        <w:rPr>
          <w:rFonts w:ascii="Arial Narrow" w:eastAsia="Times New Roman" w:hAnsi="Arial Narrow" w:cs="Arial"/>
          <w:lang w:val="es-ES_tradnl" w:eastAsia="es-CO"/>
        </w:rPr>
      </w:pPr>
      <w:r>
        <w:rPr>
          <w:rFonts w:ascii="Arial Narrow" w:eastAsia="Times New Roman" w:hAnsi="Arial Narrow" w:cs="Arial"/>
          <w:noProof/>
          <w:lang w:eastAsia="es-CO"/>
        </w:rPr>
        <w:drawing>
          <wp:anchor distT="0" distB="0" distL="114300" distR="114300" simplePos="0" relativeHeight="251677184" behindDoc="1" locked="0" layoutInCell="1" allowOverlap="1" wp14:anchorId="6ECB3AC7" wp14:editId="059AD07E">
            <wp:simplePos x="0" y="0"/>
            <wp:positionH relativeFrom="column">
              <wp:posOffset>631825</wp:posOffset>
            </wp:positionH>
            <wp:positionV relativeFrom="paragraph">
              <wp:posOffset>83185</wp:posOffset>
            </wp:positionV>
            <wp:extent cx="1543685" cy="1258570"/>
            <wp:effectExtent l="0" t="0" r="0" b="0"/>
            <wp:wrapTight wrapText="bothSides">
              <wp:wrapPolygon edited="0">
                <wp:start x="0" y="0"/>
                <wp:lineTo x="0" y="21251"/>
                <wp:lineTo x="21325" y="21251"/>
                <wp:lineTo x="21325" y="0"/>
                <wp:lineTo x="0" y="0"/>
              </wp:wrapPolygon>
            </wp:wrapTight>
            <wp:docPr id="118" name="Imagen 118" descr="Descripción: Resultado de imagen para contaduría general de la nació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Resultado de imagen para contaduría general de la nación colomb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3685"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ABD87" w14:textId="77777777" w:rsidR="00D77EE2" w:rsidRDefault="00D77EE2" w:rsidP="00D77EE2">
      <w:pPr>
        <w:spacing w:after="0" w:line="240" w:lineRule="auto"/>
        <w:jc w:val="both"/>
        <w:rPr>
          <w:rFonts w:ascii="Arial Narrow" w:eastAsia="Times New Roman" w:hAnsi="Arial Narrow" w:cs="Arial"/>
          <w:lang w:val="es-ES_tradnl" w:eastAsia="es-CO"/>
        </w:rPr>
      </w:pPr>
    </w:p>
    <w:p w14:paraId="7F95CE70" w14:textId="77777777" w:rsidR="00D77EE2" w:rsidRDefault="00D77EE2" w:rsidP="00D77EE2">
      <w:pPr>
        <w:spacing w:after="0" w:line="240" w:lineRule="auto"/>
        <w:jc w:val="both"/>
        <w:rPr>
          <w:rFonts w:ascii="Arial Narrow" w:eastAsia="Times New Roman" w:hAnsi="Arial Narrow" w:cs="Arial"/>
          <w:lang w:val="es-ES_tradnl" w:eastAsia="es-CO"/>
        </w:rPr>
      </w:pPr>
    </w:p>
    <w:p w14:paraId="311D9C32" w14:textId="77777777" w:rsidR="00D77EE2" w:rsidRDefault="00D77EE2" w:rsidP="00D77EE2">
      <w:pPr>
        <w:spacing w:after="0" w:line="240" w:lineRule="auto"/>
        <w:jc w:val="both"/>
        <w:rPr>
          <w:rFonts w:ascii="Arial Narrow" w:eastAsia="Times New Roman" w:hAnsi="Arial Narrow" w:cs="Arial"/>
          <w:lang w:val="es-ES_tradnl" w:eastAsia="es-CO"/>
        </w:rPr>
      </w:pPr>
      <w:r w:rsidRPr="00671452">
        <w:rPr>
          <w:rFonts w:ascii="Arial Narrow" w:hAnsi="Arial Narrow"/>
          <w:b/>
          <w:bCs/>
          <w:noProof/>
          <w:color w:val="000000"/>
          <w:sz w:val="24"/>
          <w:szCs w:val="24"/>
          <w:lang w:eastAsia="es-CO"/>
        </w:rPr>
        <w:drawing>
          <wp:anchor distT="0" distB="0" distL="114300" distR="114300" simplePos="0" relativeHeight="251675136" behindDoc="1" locked="0" layoutInCell="1" allowOverlap="1" wp14:anchorId="1F3D3057" wp14:editId="097446C9">
            <wp:simplePos x="0" y="0"/>
            <wp:positionH relativeFrom="column">
              <wp:posOffset>6344920</wp:posOffset>
            </wp:positionH>
            <wp:positionV relativeFrom="paragraph">
              <wp:posOffset>66040</wp:posOffset>
            </wp:positionV>
            <wp:extent cx="1398270" cy="721995"/>
            <wp:effectExtent l="0" t="0" r="0" b="1905"/>
            <wp:wrapTight wrapText="bothSides">
              <wp:wrapPolygon edited="0">
                <wp:start x="0" y="0"/>
                <wp:lineTo x="0" y="16528"/>
                <wp:lineTo x="5003" y="19377"/>
                <wp:lineTo x="0" y="20517"/>
                <wp:lineTo x="0" y="21087"/>
                <wp:lineTo x="21188" y="21087"/>
                <wp:lineTo x="21188" y="20517"/>
                <wp:lineTo x="10594" y="18237"/>
                <wp:lineTo x="21188" y="13108"/>
                <wp:lineTo x="21188" y="0"/>
                <wp:lineTo x="0" y="0"/>
              </wp:wrapPolygon>
            </wp:wrapTight>
            <wp:docPr id="117" name="Imagen 117" descr="Descripción: Resultado de imagen para PRESIDENCIA DE LA REPU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Resultado de imagen para PRESIDENCIA DE LA REPUBLI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8270" cy="72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DE73B" w14:textId="77777777" w:rsidR="00D77EE2" w:rsidRDefault="00D77EE2" w:rsidP="00D77EE2">
      <w:pPr>
        <w:spacing w:after="0" w:line="240" w:lineRule="auto"/>
        <w:jc w:val="both"/>
        <w:rPr>
          <w:rFonts w:ascii="Arial Narrow" w:eastAsia="Times New Roman" w:hAnsi="Arial Narrow" w:cs="Arial"/>
          <w:lang w:val="es-ES_tradnl" w:eastAsia="es-CO"/>
        </w:rPr>
      </w:pPr>
    </w:p>
    <w:p w14:paraId="429C9DB2" w14:textId="77777777" w:rsidR="00D77EE2" w:rsidRDefault="00D77EE2" w:rsidP="00D77EE2">
      <w:pPr>
        <w:spacing w:after="0" w:line="240" w:lineRule="auto"/>
        <w:jc w:val="both"/>
        <w:rPr>
          <w:rFonts w:ascii="Arial Narrow" w:eastAsia="Times New Roman" w:hAnsi="Arial Narrow" w:cs="Arial"/>
          <w:lang w:val="es-ES_tradnl" w:eastAsia="es-CO"/>
        </w:rPr>
      </w:pPr>
    </w:p>
    <w:p w14:paraId="0D5A98A6" w14:textId="77777777" w:rsidR="00D77EE2" w:rsidRDefault="00D77EE2" w:rsidP="00D77EE2">
      <w:pPr>
        <w:spacing w:after="0" w:line="240" w:lineRule="auto"/>
        <w:jc w:val="both"/>
        <w:rPr>
          <w:rFonts w:ascii="Arial Narrow" w:eastAsia="Times New Roman" w:hAnsi="Arial Narrow" w:cs="Arial"/>
          <w:lang w:val="es-ES_tradnl" w:eastAsia="es-CO"/>
        </w:rPr>
      </w:pPr>
    </w:p>
    <w:p w14:paraId="679EC9C1" w14:textId="77777777" w:rsidR="00D77EE2" w:rsidRDefault="00D77EE2" w:rsidP="00D77EE2">
      <w:pPr>
        <w:spacing w:after="0" w:line="240" w:lineRule="auto"/>
        <w:jc w:val="both"/>
        <w:rPr>
          <w:rFonts w:ascii="Arial Narrow" w:eastAsia="Times New Roman" w:hAnsi="Arial Narrow" w:cs="Arial"/>
          <w:lang w:val="es-ES_tradnl" w:eastAsia="es-CO"/>
        </w:rPr>
      </w:pPr>
    </w:p>
    <w:p w14:paraId="51AEECD2" w14:textId="77777777" w:rsidR="00D77EE2" w:rsidRDefault="00D77EE2" w:rsidP="00D77EE2">
      <w:pPr>
        <w:spacing w:after="0" w:line="240" w:lineRule="auto"/>
        <w:jc w:val="both"/>
        <w:rPr>
          <w:rFonts w:ascii="Arial Narrow" w:eastAsia="Times New Roman" w:hAnsi="Arial Narrow" w:cs="Arial"/>
          <w:lang w:val="es-ES_tradnl" w:eastAsia="es-CO"/>
        </w:rPr>
      </w:pPr>
    </w:p>
    <w:p w14:paraId="3EC009DC" w14:textId="77777777" w:rsidR="00D77EE2" w:rsidRDefault="00D77EE2" w:rsidP="00D77EE2">
      <w:pPr>
        <w:spacing w:after="0" w:line="240" w:lineRule="auto"/>
        <w:jc w:val="both"/>
        <w:rPr>
          <w:rFonts w:ascii="Arial Narrow" w:eastAsia="Times New Roman" w:hAnsi="Arial Narrow" w:cs="Arial"/>
          <w:lang w:val="es-ES_tradnl" w:eastAsia="es-CO"/>
        </w:rPr>
      </w:pPr>
    </w:p>
    <w:p w14:paraId="68470108" w14:textId="77777777" w:rsidR="00D77EE2" w:rsidRDefault="00D77EE2" w:rsidP="00D77EE2">
      <w:pPr>
        <w:spacing w:after="0" w:line="240" w:lineRule="auto"/>
        <w:jc w:val="both"/>
        <w:rPr>
          <w:rFonts w:ascii="Arial Narrow" w:eastAsia="Times New Roman" w:hAnsi="Arial Narrow" w:cs="Arial"/>
          <w:lang w:val="es-ES_tradnl" w:eastAsia="es-CO"/>
        </w:rPr>
      </w:pPr>
    </w:p>
    <w:p w14:paraId="06FF6E05" w14:textId="77777777" w:rsidR="00D77EE2" w:rsidRDefault="00D77EE2" w:rsidP="00D77EE2">
      <w:pPr>
        <w:spacing w:after="0" w:line="240" w:lineRule="auto"/>
        <w:jc w:val="both"/>
        <w:rPr>
          <w:rFonts w:ascii="Arial Narrow" w:eastAsia="Times New Roman" w:hAnsi="Arial Narrow" w:cs="Arial"/>
          <w:lang w:val="es-ES_tradnl"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1951"/>
        <w:gridCol w:w="2972"/>
        <w:gridCol w:w="2531"/>
        <w:gridCol w:w="1715"/>
        <w:gridCol w:w="1728"/>
      </w:tblGrid>
      <w:tr w:rsidR="00931BFF" w:rsidRPr="00F6536C" w14:paraId="139570AB" w14:textId="77777777" w:rsidTr="00307E90">
        <w:trPr>
          <w:tblHeader/>
        </w:trPr>
        <w:tc>
          <w:tcPr>
            <w:tcW w:w="12994" w:type="dxa"/>
            <w:gridSpan w:val="6"/>
            <w:shd w:val="clear" w:color="auto" w:fill="C6D9F1"/>
          </w:tcPr>
          <w:p w14:paraId="102C6EB1" w14:textId="77777777" w:rsidR="00931BFF" w:rsidRDefault="00931BFF" w:rsidP="00003ED5">
            <w:pPr>
              <w:spacing w:before="100" w:beforeAutospacing="1" w:after="100" w:afterAutospacing="1" w:line="240" w:lineRule="auto"/>
              <w:jc w:val="both"/>
              <w:rPr>
                <w:rFonts w:ascii="Arial Narrow" w:eastAsia="Times New Roman" w:hAnsi="Arial Narrow" w:cs="Arial"/>
                <w:b/>
                <w:sz w:val="24"/>
                <w:szCs w:val="24"/>
                <w:lang w:val="es-ES_tradnl" w:eastAsia="es-CO"/>
              </w:rPr>
            </w:pPr>
          </w:p>
          <w:p w14:paraId="139F2A9C" w14:textId="77777777" w:rsidR="00931BFF" w:rsidRDefault="00931BFF" w:rsidP="00931BFF">
            <w:pPr>
              <w:spacing w:before="100" w:beforeAutospacing="1" w:after="100" w:afterAutospacing="1" w:line="240" w:lineRule="auto"/>
              <w:jc w:val="center"/>
              <w:rPr>
                <w:rFonts w:ascii="Arial Narrow" w:eastAsia="Times New Roman" w:hAnsi="Arial Narrow" w:cs="Arial"/>
                <w:b/>
                <w:sz w:val="24"/>
                <w:szCs w:val="24"/>
                <w:lang w:val="es-ES_tradnl" w:eastAsia="es-CO"/>
              </w:rPr>
            </w:pPr>
            <w:r>
              <w:rPr>
                <w:rFonts w:ascii="Arial Narrow" w:eastAsia="Times New Roman" w:hAnsi="Arial Narrow" w:cs="Arial"/>
                <w:b/>
                <w:sz w:val="24"/>
                <w:szCs w:val="24"/>
                <w:lang w:val="es-ES_tradnl" w:eastAsia="es-CO"/>
              </w:rPr>
              <w:t>PARTE INTERESADA: ORGANISMOS DE CONTROL</w:t>
            </w:r>
          </w:p>
          <w:p w14:paraId="5C325FE3" w14:textId="77777777" w:rsidR="00931BFF" w:rsidRPr="00F6536C" w:rsidRDefault="00931BFF" w:rsidP="00003ED5">
            <w:pPr>
              <w:spacing w:before="100" w:beforeAutospacing="1" w:after="100" w:afterAutospacing="1" w:line="240" w:lineRule="auto"/>
              <w:jc w:val="both"/>
              <w:rPr>
                <w:rFonts w:ascii="Arial Narrow" w:eastAsia="Times New Roman" w:hAnsi="Arial Narrow" w:cs="Arial"/>
                <w:b/>
                <w:sz w:val="24"/>
                <w:szCs w:val="24"/>
                <w:lang w:val="es-ES_tradnl" w:eastAsia="es-CO"/>
              </w:rPr>
            </w:pPr>
          </w:p>
        </w:tc>
      </w:tr>
      <w:tr w:rsidR="00D77EE2" w:rsidRPr="00F6536C" w14:paraId="740398BD" w14:textId="77777777" w:rsidTr="00931BFF">
        <w:trPr>
          <w:tblHeader/>
        </w:trPr>
        <w:tc>
          <w:tcPr>
            <w:tcW w:w="2097" w:type="dxa"/>
            <w:shd w:val="clear" w:color="auto" w:fill="C6D9F1"/>
          </w:tcPr>
          <w:p w14:paraId="6710047E" w14:textId="77777777" w:rsidR="00D77EE2" w:rsidRPr="00F6536C" w:rsidRDefault="00D77EE2" w:rsidP="00003ED5">
            <w:pPr>
              <w:spacing w:after="0" w:line="240" w:lineRule="auto"/>
              <w:jc w:val="center"/>
              <w:rPr>
                <w:rFonts w:ascii="Arial Narrow" w:hAnsi="Arial Narrow"/>
                <w:b/>
                <w:bCs/>
                <w:color w:val="000000"/>
                <w:sz w:val="24"/>
                <w:szCs w:val="24"/>
              </w:rPr>
            </w:pPr>
          </w:p>
          <w:p w14:paraId="6C8954B3" w14:textId="77777777" w:rsidR="00D77EE2" w:rsidRPr="00F6536C" w:rsidRDefault="00D77EE2" w:rsidP="00003ED5">
            <w:pPr>
              <w:spacing w:after="0" w:line="240" w:lineRule="auto"/>
              <w:jc w:val="center"/>
              <w:rPr>
                <w:rFonts w:ascii="Arial Narrow" w:hAnsi="Arial Narrow"/>
                <w:b/>
                <w:bCs/>
                <w:color w:val="000000"/>
                <w:sz w:val="24"/>
                <w:szCs w:val="24"/>
              </w:rPr>
            </w:pPr>
            <w:r w:rsidRPr="00F6536C">
              <w:rPr>
                <w:rFonts w:ascii="Arial Narrow" w:hAnsi="Arial Narrow"/>
                <w:b/>
                <w:bCs/>
                <w:color w:val="000000"/>
                <w:sz w:val="24"/>
                <w:szCs w:val="24"/>
              </w:rPr>
              <w:t>PROCESO</w:t>
            </w:r>
          </w:p>
        </w:tc>
        <w:tc>
          <w:tcPr>
            <w:tcW w:w="1951" w:type="dxa"/>
            <w:shd w:val="clear" w:color="auto" w:fill="C6D9F1"/>
          </w:tcPr>
          <w:p w14:paraId="6B834BB0" w14:textId="77777777" w:rsidR="00D77EE2" w:rsidRPr="00F6536C" w:rsidRDefault="00D77EE2" w:rsidP="00003ED5">
            <w:pPr>
              <w:spacing w:after="0" w:line="240" w:lineRule="auto"/>
              <w:jc w:val="center"/>
              <w:rPr>
                <w:rFonts w:ascii="Arial Narrow" w:hAnsi="Arial Narrow"/>
                <w:b/>
                <w:bCs/>
                <w:color w:val="000000"/>
                <w:sz w:val="24"/>
                <w:szCs w:val="24"/>
              </w:rPr>
            </w:pPr>
          </w:p>
          <w:p w14:paraId="26FB9819" w14:textId="77777777" w:rsidR="00D77EE2" w:rsidRPr="00F6536C" w:rsidRDefault="00931BFF" w:rsidP="00003ED5">
            <w:pPr>
              <w:spacing w:after="0" w:line="240" w:lineRule="auto"/>
              <w:jc w:val="center"/>
              <w:rPr>
                <w:rFonts w:ascii="Arial Narrow" w:hAnsi="Arial Narrow"/>
                <w:b/>
                <w:bCs/>
                <w:color w:val="000000"/>
                <w:sz w:val="24"/>
                <w:szCs w:val="24"/>
              </w:rPr>
            </w:pPr>
            <w:r>
              <w:rPr>
                <w:rFonts w:ascii="Arial Narrow" w:hAnsi="Arial Narrow"/>
                <w:b/>
                <w:bCs/>
                <w:color w:val="000000"/>
                <w:sz w:val="24"/>
                <w:szCs w:val="24"/>
              </w:rPr>
              <w:t>INTERACCIÓ</w:t>
            </w:r>
            <w:r w:rsidR="00D77EE2" w:rsidRPr="00F6536C">
              <w:rPr>
                <w:rFonts w:ascii="Arial Narrow" w:hAnsi="Arial Narrow"/>
                <w:b/>
                <w:bCs/>
                <w:color w:val="000000"/>
                <w:sz w:val="24"/>
                <w:szCs w:val="24"/>
              </w:rPr>
              <w:t>N</w:t>
            </w:r>
          </w:p>
        </w:tc>
        <w:tc>
          <w:tcPr>
            <w:tcW w:w="2972" w:type="dxa"/>
            <w:shd w:val="clear" w:color="auto" w:fill="C6D9F1"/>
          </w:tcPr>
          <w:p w14:paraId="1D06C5FC" w14:textId="77777777" w:rsidR="00D77EE2" w:rsidRPr="00F6536C" w:rsidRDefault="00D77EE2" w:rsidP="00003ED5">
            <w:pPr>
              <w:spacing w:after="0" w:line="240" w:lineRule="auto"/>
              <w:jc w:val="center"/>
              <w:rPr>
                <w:rFonts w:ascii="Arial Narrow" w:hAnsi="Arial Narrow"/>
                <w:b/>
                <w:bCs/>
                <w:color w:val="000000"/>
                <w:sz w:val="24"/>
                <w:szCs w:val="24"/>
              </w:rPr>
            </w:pPr>
          </w:p>
          <w:p w14:paraId="27E6124A" w14:textId="77777777" w:rsidR="00D77EE2" w:rsidRPr="00F6536C" w:rsidRDefault="00D77EE2" w:rsidP="00003ED5">
            <w:pPr>
              <w:spacing w:after="0" w:line="240" w:lineRule="auto"/>
              <w:jc w:val="center"/>
              <w:rPr>
                <w:rFonts w:ascii="Arial Narrow" w:hAnsi="Arial Narrow"/>
                <w:b/>
                <w:bCs/>
                <w:color w:val="000000"/>
                <w:sz w:val="24"/>
                <w:szCs w:val="24"/>
              </w:rPr>
            </w:pPr>
            <w:r w:rsidRPr="00F6536C">
              <w:rPr>
                <w:rFonts w:ascii="Arial Narrow" w:hAnsi="Arial Narrow"/>
                <w:b/>
                <w:bCs/>
                <w:color w:val="000000"/>
                <w:sz w:val="24"/>
                <w:szCs w:val="24"/>
              </w:rPr>
              <w:t>NECESIDAD</w:t>
            </w:r>
          </w:p>
        </w:tc>
        <w:tc>
          <w:tcPr>
            <w:tcW w:w="2531" w:type="dxa"/>
            <w:shd w:val="clear" w:color="auto" w:fill="C6D9F1"/>
          </w:tcPr>
          <w:p w14:paraId="40586E22" w14:textId="77777777" w:rsidR="00D77EE2" w:rsidRPr="00F6536C" w:rsidRDefault="00D77EE2" w:rsidP="00003ED5">
            <w:pPr>
              <w:spacing w:after="0" w:line="240" w:lineRule="auto"/>
              <w:jc w:val="center"/>
              <w:rPr>
                <w:rFonts w:ascii="Arial Narrow" w:hAnsi="Arial Narrow"/>
                <w:b/>
                <w:bCs/>
                <w:sz w:val="24"/>
                <w:szCs w:val="24"/>
              </w:rPr>
            </w:pPr>
          </w:p>
          <w:p w14:paraId="1B85F29C" w14:textId="77777777" w:rsidR="00D77EE2" w:rsidRPr="00F6536C" w:rsidRDefault="00D77EE2" w:rsidP="00003ED5">
            <w:pPr>
              <w:spacing w:after="0" w:line="240" w:lineRule="auto"/>
              <w:jc w:val="center"/>
              <w:rPr>
                <w:rFonts w:ascii="Arial Narrow" w:hAnsi="Arial Narrow"/>
                <w:b/>
                <w:bCs/>
                <w:sz w:val="24"/>
                <w:szCs w:val="24"/>
              </w:rPr>
            </w:pPr>
            <w:r w:rsidRPr="00F6536C">
              <w:rPr>
                <w:rFonts w:ascii="Arial Narrow" w:hAnsi="Arial Narrow"/>
                <w:b/>
                <w:bCs/>
                <w:sz w:val="24"/>
                <w:szCs w:val="24"/>
              </w:rPr>
              <w:t>EXPECTATIVA</w:t>
            </w:r>
          </w:p>
        </w:tc>
        <w:tc>
          <w:tcPr>
            <w:tcW w:w="1715" w:type="dxa"/>
            <w:shd w:val="clear" w:color="auto" w:fill="C6D9F1"/>
          </w:tcPr>
          <w:p w14:paraId="7CB8FF7E" w14:textId="77777777" w:rsidR="00D77EE2" w:rsidRPr="00F6536C" w:rsidRDefault="00931BFF" w:rsidP="00003ED5">
            <w:pPr>
              <w:spacing w:before="100" w:beforeAutospacing="1" w:after="100" w:afterAutospacing="1" w:line="240" w:lineRule="auto"/>
              <w:jc w:val="both"/>
              <w:rPr>
                <w:rFonts w:ascii="Arial Narrow" w:eastAsia="Times New Roman" w:hAnsi="Arial Narrow" w:cs="Arial"/>
                <w:b/>
                <w:sz w:val="24"/>
                <w:szCs w:val="24"/>
                <w:lang w:val="es-ES_tradnl" w:eastAsia="es-CO"/>
              </w:rPr>
            </w:pPr>
            <w:r>
              <w:rPr>
                <w:rFonts w:ascii="Arial Narrow" w:eastAsia="Times New Roman" w:hAnsi="Arial Narrow" w:cs="Arial"/>
                <w:b/>
                <w:sz w:val="24"/>
                <w:szCs w:val="24"/>
                <w:lang w:val="es-ES_tradnl" w:eastAsia="es-CO"/>
              </w:rPr>
              <w:t>CANAL DE INFORMACIO</w:t>
            </w:r>
            <w:r w:rsidR="00D77EE2" w:rsidRPr="00F6536C">
              <w:rPr>
                <w:rFonts w:ascii="Arial Narrow" w:eastAsia="Times New Roman" w:hAnsi="Arial Narrow" w:cs="Arial"/>
                <w:b/>
                <w:sz w:val="24"/>
                <w:szCs w:val="24"/>
                <w:lang w:val="es-ES_tradnl" w:eastAsia="es-CO"/>
              </w:rPr>
              <w:t>N</w:t>
            </w:r>
          </w:p>
        </w:tc>
        <w:tc>
          <w:tcPr>
            <w:tcW w:w="1728" w:type="dxa"/>
            <w:shd w:val="clear" w:color="auto" w:fill="C6D9F1"/>
          </w:tcPr>
          <w:p w14:paraId="602E8726" w14:textId="77777777" w:rsidR="00D77EE2" w:rsidRPr="00F6536C" w:rsidRDefault="00931BFF" w:rsidP="00003ED5">
            <w:pPr>
              <w:spacing w:before="100" w:beforeAutospacing="1" w:after="100" w:afterAutospacing="1" w:line="240" w:lineRule="auto"/>
              <w:jc w:val="both"/>
              <w:rPr>
                <w:rFonts w:ascii="Arial Narrow" w:eastAsia="Times New Roman" w:hAnsi="Arial Narrow" w:cs="Arial"/>
                <w:b/>
                <w:sz w:val="24"/>
                <w:szCs w:val="24"/>
                <w:lang w:val="es-ES_tradnl" w:eastAsia="es-CO"/>
              </w:rPr>
            </w:pPr>
            <w:r>
              <w:rPr>
                <w:rFonts w:ascii="Arial Narrow" w:eastAsia="Times New Roman" w:hAnsi="Arial Narrow" w:cs="Arial"/>
                <w:b/>
                <w:sz w:val="24"/>
                <w:szCs w:val="24"/>
                <w:lang w:val="es-ES_tradnl" w:eastAsia="es-CO"/>
              </w:rPr>
              <w:t>DESCRIPCION DE LA INTERACCIÓN</w:t>
            </w:r>
          </w:p>
        </w:tc>
      </w:tr>
      <w:tr w:rsidR="00D77EE2" w:rsidRPr="00F6536C" w14:paraId="24EF0260" w14:textId="77777777" w:rsidTr="00931BFF">
        <w:tc>
          <w:tcPr>
            <w:tcW w:w="2097" w:type="dxa"/>
            <w:shd w:val="clear" w:color="auto" w:fill="auto"/>
          </w:tcPr>
          <w:p w14:paraId="490785FE"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Dirección</w:t>
            </w:r>
          </w:p>
          <w:p w14:paraId="40AC3A83"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Control Interno</w:t>
            </w:r>
          </w:p>
          <w:p w14:paraId="2A4D9A3E"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Planeación</w:t>
            </w:r>
          </w:p>
          <w:p w14:paraId="7E231084"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Jurídica</w:t>
            </w:r>
          </w:p>
          <w:p w14:paraId="223D898C"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Todos los procesos</w:t>
            </w:r>
          </w:p>
        </w:tc>
        <w:tc>
          <w:tcPr>
            <w:tcW w:w="1951" w:type="dxa"/>
            <w:shd w:val="clear" w:color="auto" w:fill="auto"/>
          </w:tcPr>
          <w:p w14:paraId="2DD2816C" w14:textId="77777777" w:rsidR="00D77EE2" w:rsidRPr="00F6536C" w:rsidRDefault="00D77EE2" w:rsidP="00003ED5">
            <w:pPr>
              <w:spacing w:after="0" w:line="240" w:lineRule="auto"/>
              <w:jc w:val="both"/>
              <w:rPr>
                <w:rFonts w:ascii="Arial Narrow" w:hAnsi="Arial Narrow"/>
                <w:sz w:val="24"/>
                <w:szCs w:val="24"/>
              </w:rPr>
            </w:pPr>
            <w:r>
              <w:rPr>
                <w:rFonts w:ascii="Arial Narrow" w:hAnsi="Arial Narrow"/>
                <w:sz w:val="24"/>
                <w:szCs w:val="24"/>
              </w:rPr>
              <w:t>Informes y respuesta a requerimientos</w:t>
            </w:r>
          </w:p>
        </w:tc>
        <w:tc>
          <w:tcPr>
            <w:tcW w:w="2972" w:type="dxa"/>
            <w:shd w:val="clear" w:color="auto" w:fill="auto"/>
          </w:tcPr>
          <w:p w14:paraId="7FBBE399"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Recibir con oportunidad los informes y requerimientos de información realizados a la supersubsidio.</w:t>
            </w:r>
          </w:p>
        </w:tc>
        <w:tc>
          <w:tcPr>
            <w:tcW w:w="2531" w:type="dxa"/>
            <w:shd w:val="clear" w:color="auto" w:fill="auto"/>
          </w:tcPr>
          <w:p w14:paraId="66175CD7"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Recibir con oportunidad  y con calidad  de contenido  todos los informes  y requerimientos  realizados  a la supersubsidio</w:t>
            </w:r>
          </w:p>
        </w:tc>
        <w:tc>
          <w:tcPr>
            <w:tcW w:w="1715" w:type="dxa"/>
            <w:shd w:val="clear" w:color="auto" w:fill="auto"/>
          </w:tcPr>
          <w:p w14:paraId="2951927A"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396D1B27"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Plataformas propias de los entes de Control</w:t>
            </w:r>
          </w:p>
          <w:p w14:paraId="29B76FED"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Correspondencia Física</w:t>
            </w:r>
          </w:p>
        </w:tc>
        <w:tc>
          <w:tcPr>
            <w:tcW w:w="1728" w:type="dxa"/>
            <w:shd w:val="clear" w:color="auto" w:fill="auto"/>
          </w:tcPr>
          <w:p w14:paraId="7D4D98E2" w14:textId="77777777" w:rsidR="00D77EE2" w:rsidRPr="00F6536C" w:rsidRDefault="00B362EC"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Enviar informes requeridos oportunamente por los canales establecidos.</w:t>
            </w:r>
          </w:p>
        </w:tc>
      </w:tr>
      <w:tr w:rsidR="00D77EE2" w:rsidRPr="00F6536C" w14:paraId="397E106D" w14:textId="77777777" w:rsidTr="00931BFF">
        <w:tc>
          <w:tcPr>
            <w:tcW w:w="2097" w:type="dxa"/>
            <w:shd w:val="clear" w:color="auto" w:fill="auto"/>
          </w:tcPr>
          <w:p w14:paraId="003AE27D"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Dirección</w:t>
            </w:r>
          </w:p>
          <w:p w14:paraId="6E0F7F11" w14:textId="77777777" w:rsidR="00D77EE2" w:rsidRPr="00F6536C" w:rsidRDefault="00D77EE2" w:rsidP="00003ED5">
            <w:pPr>
              <w:spacing w:after="0" w:line="240" w:lineRule="auto"/>
              <w:rPr>
                <w:rFonts w:ascii="Arial Narrow" w:hAnsi="Arial Narrow"/>
                <w:sz w:val="24"/>
                <w:szCs w:val="24"/>
              </w:rPr>
            </w:pPr>
          </w:p>
          <w:p w14:paraId="638AAF14" w14:textId="77777777" w:rsidR="00D77EE2" w:rsidRPr="00F6536C" w:rsidRDefault="00D77EE2" w:rsidP="00003ED5">
            <w:pPr>
              <w:spacing w:after="0" w:line="240" w:lineRule="auto"/>
              <w:rPr>
                <w:rFonts w:ascii="Arial Narrow" w:hAnsi="Arial Narrow"/>
                <w:sz w:val="24"/>
                <w:szCs w:val="24"/>
              </w:rPr>
            </w:pPr>
            <w:r w:rsidRPr="00F6536C">
              <w:rPr>
                <w:rFonts w:ascii="Arial Narrow" w:hAnsi="Arial Narrow"/>
                <w:sz w:val="24"/>
                <w:szCs w:val="24"/>
              </w:rPr>
              <w:t>Evaluación de proyectos y estudios especiales</w:t>
            </w:r>
          </w:p>
        </w:tc>
        <w:tc>
          <w:tcPr>
            <w:tcW w:w="1951" w:type="dxa"/>
            <w:shd w:val="clear" w:color="auto" w:fill="auto"/>
          </w:tcPr>
          <w:p w14:paraId="5A6B7CE3" w14:textId="77777777" w:rsidR="00D77EE2" w:rsidRPr="00F6536C" w:rsidRDefault="00D77EE2" w:rsidP="00003ED5">
            <w:pPr>
              <w:spacing w:after="0" w:line="240" w:lineRule="auto"/>
              <w:rPr>
                <w:rFonts w:ascii="Arial Narrow" w:hAnsi="Arial Narrow"/>
                <w:sz w:val="24"/>
                <w:szCs w:val="24"/>
              </w:rPr>
            </w:pPr>
            <w:r>
              <w:rPr>
                <w:rFonts w:ascii="Arial Narrow" w:hAnsi="Arial Narrow"/>
                <w:sz w:val="24"/>
                <w:szCs w:val="24"/>
              </w:rPr>
              <w:t>Recolección y análisis de información estadistica</w:t>
            </w:r>
          </w:p>
        </w:tc>
        <w:tc>
          <w:tcPr>
            <w:tcW w:w="2972" w:type="dxa"/>
            <w:shd w:val="clear" w:color="auto" w:fill="auto"/>
          </w:tcPr>
          <w:p w14:paraId="68A2FC82"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Se  recolecte, analice y publique información estadística derivada de los reportes realizados por las CCF</w:t>
            </w:r>
          </w:p>
        </w:tc>
        <w:tc>
          <w:tcPr>
            <w:tcW w:w="2531" w:type="dxa"/>
            <w:shd w:val="clear" w:color="auto" w:fill="auto"/>
          </w:tcPr>
          <w:p w14:paraId="4FBE0495" w14:textId="77777777" w:rsidR="00D77EE2" w:rsidRPr="00C21A1C" w:rsidRDefault="00D77EE2" w:rsidP="00003ED5">
            <w:pPr>
              <w:spacing w:after="0" w:line="240" w:lineRule="auto"/>
              <w:jc w:val="both"/>
              <w:rPr>
                <w:rFonts w:ascii="Arial Narrow" w:eastAsia="Times New Roman" w:hAnsi="Arial Narrow"/>
                <w:sz w:val="24"/>
                <w:szCs w:val="24"/>
                <w:lang w:eastAsia="es-CO"/>
              </w:rPr>
            </w:pPr>
            <w:r w:rsidRPr="00F6536C">
              <w:rPr>
                <w:rFonts w:ascii="Arial Narrow" w:eastAsia="Times New Roman" w:hAnsi="Arial Narrow"/>
                <w:sz w:val="24"/>
                <w:szCs w:val="24"/>
                <w:lang w:eastAsia="es-CO"/>
              </w:rPr>
              <w:t>Se de</w:t>
            </w:r>
            <w:r w:rsidRPr="00C21A1C">
              <w:rPr>
                <w:rFonts w:ascii="Arial Narrow" w:eastAsia="Times New Roman" w:hAnsi="Arial Narrow"/>
                <w:sz w:val="24"/>
                <w:szCs w:val="24"/>
                <w:lang w:eastAsia="es-CO"/>
              </w:rPr>
              <w:t xml:space="preserve"> cumplimiento al artículo 12 literal f. de la Ley 25 de 1981 y el artículo 12 del Decreto Reglamentario 2595 de 2012, a través del establecimiento de las actividades necesarias para la elaboración de los reportes estadísticos de población, servicios sociales, recurso humano e infraestructura por parte de la Superintendencia Delegada para Estudios Especiales y la Evaluación de Proyectos, para la prestación de servicios de las Cajas de Compensación Familiar, dando garantía de la información estadística de los entes vigilados en forma oportuna y confiable que permita una acertada toma de decisiones sobre el Sistema del Subsidio Familiar  </w:t>
            </w:r>
          </w:p>
          <w:p w14:paraId="47C29D8C" w14:textId="77777777" w:rsidR="00D77EE2" w:rsidRPr="00F6536C" w:rsidRDefault="00D77EE2" w:rsidP="00003ED5">
            <w:pPr>
              <w:pStyle w:val="NormalWeb"/>
              <w:shd w:val="clear" w:color="auto" w:fill="FFFFFF"/>
              <w:jc w:val="both"/>
              <w:rPr>
                <w:rFonts w:ascii="Arial Narrow" w:hAnsi="Arial Narrow"/>
              </w:rPr>
            </w:pPr>
          </w:p>
        </w:tc>
        <w:tc>
          <w:tcPr>
            <w:tcW w:w="1715" w:type="dxa"/>
            <w:shd w:val="clear" w:color="auto" w:fill="auto"/>
          </w:tcPr>
          <w:p w14:paraId="1022E066"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SIGER</w:t>
            </w:r>
          </w:p>
          <w:p w14:paraId="2507690C"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SIREVAC</w:t>
            </w:r>
          </w:p>
          <w:p w14:paraId="2855A97C"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7953AF65"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de datos abiertos</w:t>
            </w:r>
          </w:p>
        </w:tc>
        <w:tc>
          <w:tcPr>
            <w:tcW w:w="1728" w:type="dxa"/>
            <w:shd w:val="clear" w:color="auto" w:fill="auto"/>
          </w:tcPr>
          <w:p w14:paraId="1A7C9C1F" w14:textId="77777777" w:rsidR="00D77EE2" w:rsidRPr="00F6536C" w:rsidRDefault="00B362EC"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Procesar, analizar y socializar la información estadística  por los diferentes canales establecidos</w:t>
            </w:r>
          </w:p>
        </w:tc>
      </w:tr>
      <w:tr w:rsidR="00D77EE2" w:rsidRPr="00F6536C" w14:paraId="282BF367" w14:textId="77777777" w:rsidTr="00931BFF">
        <w:tc>
          <w:tcPr>
            <w:tcW w:w="2097" w:type="dxa"/>
            <w:shd w:val="clear" w:color="auto" w:fill="auto"/>
          </w:tcPr>
          <w:p w14:paraId="34490428"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Todos los procesos</w:t>
            </w:r>
          </w:p>
        </w:tc>
        <w:tc>
          <w:tcPr>
            <w:tcW w:w="1951" w:type="dxa"/>
            <w:shd w:val="clear" w:color="auto" w:fill="auto"/>
          </w:tcPr>
          <w:p w14:paraId="70315536"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Reportes</w:t>
            </w:r>
          </w:p>
        </w:tc>
        <w:tc>
          <w:tcPr>
            <w:tcW w:w="2972" w:type="dxa"/>
            <w:shd w:val="clear" w:color="auto" w:fill="auto"/>
          </w:tcPr>
          <w:p w14:paraId="2F9EDAED"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Se realicen reportes a entes de control de acuerdo a periodicidad establecida</w:t>
            </w:r>
          </w:p>
        </w:tc>
        <w:tc>
          <w:tcPr>
            <w:tcW w:w="2531" w:type="dxa"/>
            <w:shd w:val="clear" w:color="auto" w:fill="auto"/>
          </w:tcPr>
          <w:p w14:paraId="7C41758F"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Se realicen oportunamente reportes  de manera completa y cumpliendo los lineamientos impartidos por el ente de control de acuerdo a la periodicidad establecida.</w:t>
            </w:r>
          </w:p>
        </w:tc>
        <w:tc>
          <w:tcPr>
            <w:tcW w:w="1715" w:type="dxa"/>
            <w:shd w:val="clear" w:color="auto" w:fill="auto"/>
          </w:tcPr>
          <w:p w14:paraId="7647E961" w14:textId="77777777" w:rsidR="00D77EE2" w:rsidRDefault="00B362EC"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Correo electrónico</w:t>
            </w:r>
          </w:p>
          <w:p w14:paraId="3FD126F3" w14:textId="77777777" w:rsidR="00B362EC" w:rsidRPr="00F6536C" w:rsidRDefault="00B362EC"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 xml:space="preserve">Plataformas  </w:t>
            </w:r>
            <w:r w:rsidR="00C42BBB">
              <w:rPr>
                <w:rFonts w:ascii="Arial Narrow" w:eastAsia="Times New Roman" w:hAnsi="Arial Narrow" w:cs="Arial"/>
                <w:sz w:val="24"/>
                <w:szCs w:val="24"/>
                <w:lang w:val="es-ES_tradnl" w:eastAsia="es-CO"/>
              </w:rPr>
              <w:t xml:space="preserve">institucionales </w:t>
            </w:r>
          </w:p>
        </w:tc>
        <w:tc>
          <w:tcPr>
            <w:tcW w:w="1728" w:type="dxa"/>
            <w:shd w:val="clear" w:color="auto" w:fill="auto"/>
          </w:tcPr>
          <w:p w14:paraId="55D003BB" w14:textId="77777777" w:rsidR="00D77EE2" w:rsidRPr="00F6536C" w:rsidRDefault="00C42BBB"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Reporte oportuno de reportes por canales establecidos</w:t>
            </w:r>
          </w:p>
        </w:tc>
      </w:tr>
      <w:tr w:rsidR="00D77EE2" w:rsidRPr="00F6536C" w14:paraId="5EE1C900" w14:textId="77777777" w:rsidTr="00931BFF">
        <w:tc>
          <w:tcPr>
            <w:tcW w:w="2097" w:type="dxa"/>
            <w:shd w:val="clear" w:color="auto" w:fill="auto"/>
          </w:tcPr>
          <w:p w14:paraId="3925816C"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Todos los Procesos</w:t>
            </w:r>
          </w:p>
          <w:p w14:paraId="6EE2DF41" w14:textId="77777777" w:rsidR="00D77EE2" w:rsidRPr="00F6536C" w:rsidRDefault="00D77EE2" w:rsidP="00003ED5">
            <w:pPr>
              <w:spacing w:after="0" w:line="240" w:lineRule="auto"/>
              <w:jc w:val="both"/>
              <w:rPr>
                <w:rFonts w:ascii="Arial Narrow" w:hAnsi="Arial Narrow"/>
                <w:sz w:val="24"/>
                <w:szCs w:val="24"/>
              </w:rPr>
            </w:pPr>
          </w:p>
        </w:tc>
        <w:tc>
          <w:tcPr>
            <w:tcW w:w="1951" w:type="dxa"/>
            <w:shd w:val="clear" w:color="auto" w:fill="auto"/>
          </w:tcPr>
          <w:p w14:paraId="109BA459"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Espacios de participación Ciudadana</w:t>
            </w:r>
          </w:p>
        </w:tc>
        <w:tc>
          <w:tcPr>
            <w:tcW w:w="2972" w:type="dxa"/>
            <w:shd w:val="clear" w:color="auto" w:fill="auto"/>
          </w:tcPr>
          <w:p w14:paraId="3DFC94D1"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xml:space="preserve">Existan  espacios de participación Ciudadana, a lo puedan participar en la formulación de del proyectos, planes, programas y demás lineamientos, también  encuentros de interacción  donde   los entes de control puedan  conocer los la gestión adelantada por la supersubsidio y participar en pro de la mejora. </w:t>
            </w:r>
          </w:p>
        </w:tc>
        <w:tc>
          <w:tcPr>
            <w:tcW w:w="2531" w:type="dxa"/>
            <w:shd w:val="clear" w:color="auto" w:fill="auto"/>
          </w:tcPr>
          <w:p w14:paraId="1DE5EF64"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Existan  espacios de participación Ciudadana, a lo puedan participar en la formulación de del proyectos, planes, programas y demás lineamientos, también  encuentros de interacción  donde   los entes de control puedan  conocer los la gestión adelantada por la supersubsidio y participar en pro de la mejora.</w:t>
            </w:r>
          </w:p>
        </w:tc>
        <w:tc>
          <w:tcPr>
            <w:tcW w:w="1715" w:type="dxa"/>
            <w:shd w:val="clear" w:color="auto" w:fill="auto"/>
          </w:tcPr>
          <w:p w14:paraId="191DA486"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Chat</w:t>
            </w:r>
          </w:p>
          <w:p w14:paraId="213D7050"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4D0A796A"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Ferias de Atención al Ciudadano</w:t>
            </w:r>
          </w:p>
          <w:p w14:paraId="25E0B4DF"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Grupos Focales</w:t>
            </w:r>
          </w:p>
          <w:p w14:paraId="38878EED"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Redes sociales</w:t>
            </w:r>
          </w:p>
          <w:p w14:paraId="4382F19D"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 xml:space="preserve">Encuentros presenciales </w:t>
            </w:r>
          </w:p>
          <w:p w14:paraId="117BF3DF"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 xml:space="preserve"> </w:t>
            </w:r>
          </w:p>
        </w:tc>
        <w:tc>
          <w:tcPr>
            <w:tcW w:w="1728" w:type="dxa"/>
            <w:shd w:val="clear" w:color="auto" w:fill="auto"/>
          </w:tcPr>
          <w:p w14:paraId="5B4771B3" w14:textId="77777777" w:rsidR="00D77EE2" w:rsidRPr="00F6536C" w:rsidRDefault="00C42BBB"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Espacios de participación ciudadana por medio de los diferentes canales y medios de información</w:t>
            </w:r>
          </w:p>
        </w:tc>
      </w:tr>
      <w:tr w:rsidR="00D77EE2" w:rsidRPr="00F6536C" w14:paraId="07DEC769" w14:textId="77777777" w:rsidTr="00931BFF">
        <w:tc>
          <w:tcPr>
            <w:tcW w:w="2097" w:type="dxa"/>
            <w:shd w:val="clear" w:color="auto" w:fill="auto"/>
          </w:tcPr>
          <w:p w14:paraId="16E8F133" w14:textId="77777777" w:rsidR="00D77EE2" w:rsidRPr="00F6536C" w:rsidRDefault="00D77EE2" w:rsidP="00003ED5">
            <w:pPr>
              <w:spacing w:after="0" w:line="240" w:lineRule="auto"/>
              <w:jc w:val="both"/>
              <w:rPr>
                <w:rFonts w:ascii="Arial Narrow" w:hAnsi="Arial Narrow"/>
                <w:sz w:val="24"/>
                <w:szCs w:val="24"/>
              </w:rPr>
            </w:pPr>
          </w:p>
          <w:p w14:paraId="0179F019"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Dirección</w:t>
            </w:r>
          </w:p>
          <w:p w14:paraId="3DFC95E5" w14:textId="77777777" w:rsidR="00D77EE2" w:rsidRPr="00F6536C" w:rsidRDefault="00D77EE2" w:rsidP="00003ED5">
            <w:pPr>
              <w:spacing w:after="0" w:line="240" w:lineRule="auto"/>
              <w:jc w:val="both"/>
              <w:rPr>
                <w:rFonts w:ascii="Arial Narrow" w:hAnsi="Arial Narrow"/>
                <w:sz w:val="24"/>
                <w:szCs w:val="24"/>
              </w:rPr>
            </w:pPr>
          </w:p>
          <w:p w14:paraId="1E0F4F7B" w14:textId="77777777" w:rsidR="00D77EE2" w:rsidRPr="00F6536C" w:rsidRDefault="00D77EE2" w:rsidP="00003ED5">
            <w:pPr>
              <w:spacing w:after="0" w:line="240" w:lineRule="auto"/>
              <w:jc w:val="both"/>
              <w:rPr>
                <w:rFonts w:ascii="Arial Narrow" w:hAnsi="Arial Narrow"/>
                <w:sz w:val="24"/>
                <w:szCs w:val="24"/>
              </w:rPr>
            </w:pPr>
          </w:p>
          <w:p w14:paraId="4C68E618" w14:textId="77777777" w:rsidR="00D77EE2" w:rsidRPr="00F6536C" w:rsidRDefault="00D77EE2" w:rsidP="00003ED5">
            <w:pPr>
              <w:spacing w:after="0" w:line="240" w:lineRule="auto"/>
              <w:jc w:val="both"/>
              <w:rPr>
                <w:rFonts w:ascii="Arial Narrow" w:hAnsi="Arial Narrow"/>
                <w:sz w:val="24"/>
                <w:szCs w:val="24"/>
              </w:rPr>
            </w:pPr>
          </w:p>
        </w:tc>
        <w:tc>
          <w:tcPr>
            <w:tcW w:w="1951" w:type="dxa"/>
            <w:shd w:val="clear" w:color="auto" w:fill="auto"/>
          </w:tcPr>
          <w:p w14:paraId="6F4FFA56" w14:textId="77777777" w:rsidR="00D77EE2" w:rsidRPr="00F6536C" w:rsidRDefault="00D77EE2" w:rsidP="00003ED5">
            <w:pPr>
              <w:spacing w:after="0" w:line="240" w:lineRule="auto"/>
              <w:jc w:val="both"/>
              <w:rPr>
                <w:rFonts w:ascii="Arial Narrow" w:hAnsi="Arial Narrow"/>
                <w:sz w:val="24"/>
                <w:szCs w:val="24"/>
              </w:rPr>
            </w:pPr>
          </w:p>
          <w:p w14:paraId="6A43AA5A"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Rendición de cuentas</w:t>
            </w:r>
          </w:p>
        </w:tc>
        <w:tc>
          <w:tcPr>
            <w:tcW w:w="2972" w:type="dxa"/>
            <w:shd w:val="clear" w:color="auto" w:fill="auto"/>
          </w:tcPr>
          <w:p w14:paraId="40EB3B4D"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xml:space="preserve">Conocer  la Gestión  realizada por la Supersubsidio, sus grandes logros en pro de la ciudadanía por medio de la Inspección Vigilancia y Control realizada a las CCF y los retos </w:t>
            </w:r>
          </w:p>
        </w:tc>
        <w:tc>
          <w:tcPr>
            <w:tcW w:w="2531" w:type="dxa"/>
            <w:shd w:val="clear" w:color="auto" w:fill="auto"/>
          </w:tcPr>
          <w:p w14:paraId="1B4ED570"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Se socialice a la ciudadanía estos espacios en los que pueden participar.</w:t>
            </w:r>
          </w:p>
          <w:p w14:paraId="3A5EE2B5" w14:textId="77777777" w:rsidR="00D77EE2" w:rsidRPr="00F6536C" w:rsidRDefault="00D77EE2" w:rsidP="00003ED5">
            <w:pPr>
              <w:spacing w:after="0" w:line="240" w:lineRule="auto"/>
              <w:jc w:val="both"/>
              <w:rPr>
                <w:rFonts w:ascii="Arial Narrow" w:hAnsi="Arial Narrow"/>
                <w:sz w:val="24"/>
                <w:szCs w:val="24"/>
              </w:rPr>
            </w:pPr>
          </w:p>
          <w:p w14:paraId="652C1C5C" w14:textId="77777777" w:rsidR="00D77EE2" w:rsidRPr="00F6536C" w:rsidRDefault="00D77EE2" w:rsidP="00003ED5">
            <w:pPr>
              <w:spacing w:after="0" w:line="240" w:lineRule="auto"/>
              <w:jc w:val="both"/>
              <w:rPr>
                <w:rFonts w:ascii="Arial Narrow" w:hAnsi="Arial Narrow"/>
                <w:sz w:val="24"/>
                <w:szCs w:val="24"/>
              </w:rPr>
            </w:pPr>
          </w:p>
        </w:tc>
        <w:tc>
          <w:tcPr>
            <w:tcW w:w="1715" w:type="dxa"/>
            <w:shd w:val="clear" w:color="auto" w:fill="auto"/>
          </w:tcPr>
          <w:p w14:paraId="6848D0C2"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 ( audiencias Públicas)</w:t>
            </w:r>
          </w:p>
          <w:p w14:paraId="4C7D8C6D"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Ferias</w:t>
            </w:r>
          </w:p>
          <w:p w14:paraId="0781054C"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Programa de Tv</w:t>
            </w:r>
          </w:p>
          <w:p w14:paraId="7BB4E3F6"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Eventos</w:t>
            </w:r>
          </w:p>
          <w:p w14:paraId="659A4CC6"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728" w:type="dxa"/>
            <w:shd w:val="clear" w:color="auto" w:fill="auto"/>
          </w:tcPr>
          <w:p w14:paraId="6B80443C" w14:textId="77777777" w:rsidR="00C42BBB"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Reaizar rendiciones de cuentas de la gestión de la entidad por los canales establecidos y audiencias publicas</w:t>
            </w:r>
          </w:p>
          <w:p w14:paraId="32C698C0" w14:textId="77777777" w:rsidR="00D77EE2" w:rsidRPr="00C42BBB" w:rsidRDefault="00D77EE2" w:rsidP="00C42BBB">
            <w:pPr>
              <w:rPr>
                <w:rFonts w:ascii="Arial Narrow" w:eastAsia="Times New Roman" w:hAnsi="Arial Narrow" w:cs="Arial"/>
                <w:sz w:val="24"/>
                <w:szCs w:val="24"/>
                <w:lang w:val="es-ES_tradnl" w:eastAsia="es-CO"/>
              </w:rPr>
            </w:pPr>
          </w:p>
        </w:tc>
      </w:tr>
      <w:tr w:rsidR="00D77EE2" w:rsidRPr="00F6536C" w14:paraId="4DBAEEAD" w14:textId="77777777" w:rsidTr="00931BFF">
        <w:tc>
          <w:tcPr>
            <w:tcW w:w="2097" w:type="dxa"/>
            <w:shd w:val="clear" w:color="auto" w:fill="auto"/>
          </w:tcPr>
          <w:p w14:paraId="0894A977"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Todos los Procesos</w:t>
            </w:r>
          </w:p>
        </w:tc>
        <w:tc>
          <w:tcPr>
            <w:tcW w:w="1951" w:type="dxa"/>
            <w:shd w:val="clear" w:color="auto" w:fill="auto"/>
          </w:tcPr>
          <w:p w14:paraId="4A35F50D"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xml:space="preserve">Publicación de información </w:t>
            </w:r>
          </w:p>
        </w:tc>
        <w:tc>
          <w:tcPr>
            <w:tcW w:w="2972" w:type="dxa"/>
            <w:shd w:val="clear" w:color="auto" w:fill="auto"/>
          </w:tcPr>
          <w:p w14:paraId="1306BDC1"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Se encuentre publicada toda la información pública  como agente obligado en cumplimiento a las ley 1712 de 2014, su decreto reglamentario y la resolución 3564  de 2015 del MinTic</w:t>
            </w:r>
          </w:p>
          <w:p w14:paraId="04AA5A47" w14:textId="77777777" w:rsidR="00D77EE2" w:rsidRPr="00F6536C" w:rsidRDefault="00D77EE2" w:rsidP="00003ED5">
            <w:pPr>
              <w:spacing w:after="0" w:line="240" w:lineRule="auto"/>
              <w:jc w:val="both"/>
              <w:rPr>
                <w:rFonts w:ascii="Arial Narrow" w:hAnsi="Arial Narrow"/>
                <w:sz w:val="24"/>
                <w:szCs w:val="24"/>
              </w:rPr>
            </w:pPr>
          </w:p>
        </w:tc>
        <w:tc>
          <w:tcPr>
            <w:tcW w:w="2531" w:type="dxa"/>
            <w:shd w:val="clear" w:color="auto" w:fill="auto"/>
          </w:tcPr>
          <w:p w14:paraId="1655FC02"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xml:space="preserve">Se encuentre publicada la información de interés en cumplimiento de la ley 1712, que esta información sea de fácil acceso, en lenguaje entendible  y con contenidos completos y pertinentes. </w:t>
            </w:r>
          </w:p>
        </w:tc>
        <w:tc>
          <w:tcPr>
            <w:tcW w:w="1715" w:type="dxa"/>
            <w:shd w:val="clear" w:color="auto" w:fill="auto"/>
          </w:tcPr>
          <w:p w14:paraId="7BB1A4A0"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69058E66"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1534DE10"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2837BAB8"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7D02F371"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754224A4"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728" w:type="dxa"/>
            <w:shd w:val="clear" w:color="auto" w:fill="auto"/>
          </w:tcPr>
          <w:p w14:paraId="0584ABAE"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D77EE2" w:rsidRPr="00F6536C" w14:paraId="3A8F042A" w14:textId="77777777" w:rsidTr="00931BFF">
        <w:tc>
          <w:tcPr>
            <w:tcW w:w="2097" w:type="dxa"/>
            <w:shd w:val="clear" w:color="auto" w:fill="auto"/>
          </w:tcPr>
          <w:p w14:paraId="17635318"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Dirección</w:t>
            </w:r>
          </w:p>
          <w:p w14:paraId="587776F1" w14:textId="77777777" w:rsidR="00D77EE2" w:rsidRPr="00F6536C" w:rsidRDefault="00D77EE2" w:rsidP="00003ED5">
            <w:pPr>
              <w:spacing w:after="0" w:line="240" w:lineRule="auto"/>
              <w:jc w:val="both"/>
              <w:rPr>
                <w:rFonts w:ascii="Arial Narrow" w:hAnsi="Arial Narrow"/>
                <w:sz w:val="24"/>
                <w:szCs w:val="24"/>
              </w:rPr>
            </w:pPr>
          </w:p>
          <w:p w14:paraId="7A1AD05E"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Planeación Institucional</w:t>
            </w:r>
          </w:p>
          <w:p w14:paraId="71B897A9" w14:textId="77777777" w:rsidR="00D77EE2" w:rsidRPr="00F6536C" w:rsidRDefault="00D77EE2" w:rsidP="00003ED5">
            <w:pPr>
              <w:spacing w:after="0" w:line="240" w:lineRule="auto"/>
              <w:jc w:val="both"/>
              <w:rPr>
                <w:rFonts w:ascii="Arial Narrow" w:hAnsi="Arial Narrow"/>
                <w:sz w:val="24"/>
                <w:szCs w:val="24"/>
              </w:rPr>
            </w:pPr>
          </w:p>
        </w:tc>
        <w:tc>
          <w:tcPr>
            <w:tcW w:w="1951" w:type="dxa"/>
            <w:shd w:val="clear" w:color="auto" w:fill="auto"/>
          </w:tcPr>
          <w:p w14:paraId="519F35CA"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Planes  y proyectos de la entidad de la entidad</w:t>
            </w:r>
          </w:p>
        </w:tc>
        <w:tc>
          <w:tcPr>
            <w:tcW w:w="2972" w:type="dxa"/>
            <w:shd w:val="clear" w:color="auto" w:fill="auto"/>
          </w:tcPr>
          <w:p w14:paraId="63DF68E9"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 xml:space="preserve">Participación y socialización en la formulación de  proyectos y  planes de  la entidad </w:t>
            </w:r>
          </w:p>
        </w:tc>
        <w:tc>
          <w:tcPr>
            <w:tcW w:w="2531" w:type="dxa"/>
            <w:shd w:val="clear" w:color="auto" w:fill="auto"/>
          </w:tcPr>
          <w:p w14:paraId="0CC8AD61" w14:textId="77777777" w:rsidR="00D77EE2" w:rsidRPr="00F6536C" w:rsidRDefault="00D77EE2" w:rsidP="00003ED5">
            <w:pPr>
              <w:spacing w:after="0" w:line="240" w:lineRule="auto"/>
              <w:jc w:val="both"/>
              <w:rPr>
                <w:rFonts w:ascii="Arial Narrow" w:hAnsi="Arial Narrow"/>
                <w:sz w:val="24"/>
                <w:szCs w:val="24"/>
              </w:rPr>
            </w:pPr>
            <w:r w:rsidRPr="00F6536C">
              <w:rPr>
                <w:rFonts w:ascii="Arial Narrow" w:hAnsi="Arial Narrow"/>
                <w:sz w:val="24"/>
                <w:szCs w:val="24"/>
              </w:rPr>
              <w:t>Participar en la formulación de proyectos y planes de la  entidad  y conocer su enfoque hacia este grupo de interés</w:t>
            </w:r>
          </w:p>
          <w:p w14:paraId="09B029F3" w14:textId="77777777" w:rsidR="00D77EE2" w:rsidRPr="00F6536C" w:rsidRDefault="00D77EE2" w:rsidP="00003ED5">
            <w:pPr>
              <w:spacing w:after="0" w:line="240" w:lineRule="auto"/>
              <w:jc w:val="both"/>
              <w:rPr>
                <w:rFonts w:ascii="Arial Narrow" w:hAnsi="Arial Narrow"/>
                <w:sz w:val="24"/>
                <w:szCs w:val="24"/>
              </w:rPr>
            </w:pPr>
          </w:p>
        </w:tc>
        <w:tc>
          <w:tcPr>
            <w:tcW w:w="1715" w:type="dxa"/>
            <w:shd w:val="clear" w:color="auto" w:fill="auto"/>
          </w:tcPr>
          <w:p w14:paraId="4645FC3C"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05EA630A"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0BE636ED"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Encuentros de interacción presenciales</w:t>
            </w:r>
          </w:p>
        </w:tc>
        <w:tc>
          <w:tcPr>
            <w:tcW w:w="1728" w:type="dxa"/>
            <w:shd w:val="clear" w:color="auto" w:fill="auto"/>
          </w:tcPr>
          <w:p w14:paraId="19D5CFBB" w14:textId="77777777" w:rsidR="00D77EE2" w:rsidRPr="00F6536C" w:rsidRDefault="00D77EE2" w:rsidP="00003ED5">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C42BBB" w:rsidRPr="00F6536C" w14:paraId="673EC00F" w14:textId="77777777" w:rsidTr="00931BFF">
        <w:tc>
          <w:tcPr>
            <w:tcW w:w="2097" w:type="dxa"/>
            <w:shd w:val="clear" w:color="auto" w:fill="auto"/>
          </w:tcPr>
          <w:p w14:paraId="1B9F80D3" w14:textId="77777777" w:rsidR="00C42BBB" w:rsidRPr="00F6536C" w:rsidRDefault="00C42BBB" w:rsidP="00C42BBB">
            <w:pPr>
              <w:spacing w:after="0" w:line="240" w:lineRule="auto"/>
              <w:rPr>
                <w:rFonts w:ascii="Arial Narrow" w:hAnsi="Arial Narrow"/>
                <w:sz w:val="24"/>
                <w:szCs w:val="24"/>
              </w:rPr>
            </w:pPr>
          </w:p>
          <w:p w14:paraId="511DCFA8" w14:textId="77777777" w:rsidR="00C42BBB" w:rsidRPr="00F6536C" w:rsidRDefault="00C42BBB" w:rsidP="00C42BBB">
            <w:pPr>
              <w:spacing w:after="0" w:line="240" w:lineRule="auto"/>
              <w:rPr>
                <w:rFonts w:ascii="Arial Narrow" w:hAnsi="Arial Narrow"/>
                <w:sz w:val="24"/>
                <w:szCs w:val="24"/>
              </w:rPr>
            </w:pPr>
            <w:r w:rsidRPr="00F6536C">
              <w:rPr>
                <w:rFonts w:ascii="Arial Narrow" w:hAnsi="Arial Narrow"/>
                <w:sz w:val="24"/>
                <w:szCs w:val="24"/>
              </w:rPr>
              <w:t>Todos los Procesos</w:t>
            </w:r>
          </w:p>
          <w:p w14:paraId="7FB431ED" w14:textId="77777777" w:rsidR="00C42BBB" w:rsidRPr="00F6536C" w:rsidRDefault="00C42BBB" w:rsidP="00C42BBB">
            <w:pPr>
              <w:spacing w:after="0" w:line="240" w:lineRule="auto"/>
              <w:rPr>
                <w:rFonts w:ascii="Arial Narrow" w:hAnsi="Arial Narrow"/>
                <w:sz w:val="24"/>
                <w:szCs w:val="24"/>
              </w:rPr>
            </w:pPr>
          </w:p>
          <w:p w14:paraId="3EEC3F64" w14:textId="77777777" w:rsidR="00C42BBB" w:rsidRPr="00F6536C" w:rsidRDefault="00C42BBB" w:rsidP="00C42BBB">
            <w:pPr>
              <w:spacing w:after="0" w:line="240" w:lineRule="auto"/>
              <w:rPr>
                <w:rFonts w:ascii="Arial Narrow" w:hAnsi="Arial Narrow"/>
                <w:sz w:val="24"/>
                <w:szCs w:val="24"/>
              </w:rPr>
            </w:pPr>
          </w:p>
        </w:tc>
        <w:tc>
          <w:tcPr>
            <w:tcW w:w="1951" w:type="dxa"/>
            <w:shd w:val="clear" w:color="auto" w:fill="auto"/>
          </w:tcPr>
          <w:p w14:paraId="0848C78F" w14:textId="77777777" w:rsidR="00C42BBB" w:rsidRPr="00F6536C" w:rsidRDefault="00C42BBB" w:rsidP="00C42BBB">
            <w:pPr>
              <w:spacing w:after="0" w:line="240" w:lineRule="auto"/>
              <w:rPr>
                <w:rFonts w:ascii="Arial Narrow" w:hAnsi="Arial Narrow"/>
                <w:sz w:val="24"/>
                <w:szCs w:val="24"/>
              </w:rPr>
            </w:pPr>
            <w:r w:rsidRPr="00F6536C">
              <w:rPr>
                <w:rFonts w:ascii="Arial Narrow" w:hAnsi="Arial Narrow"/>
                <w:sz w:val="24"/>
                <w:szCs w:val="24"/>
              </w:rPr>
              <w:t>Solicitudes de información y derechos de petición</w:t>
            </w:r>
          </w:p>
        </w:tc>
        <w:tc>
          <w:tcPr>
            <w:tcW w:w="2972" w:type="dxa"/>
            <w:shd w:val="clear" w:color="auto" w:fill="auto"/>
          </w:tcPr>
          <w:p w14:paraId="6B1C5F76" w14:textId="77777777" w:rsidR="00C42BBB" w:rsidRPr="00F6536C" w:rsidRDefault="00C42BBB" w:rsidP="00C42BBB">
            <w:pPr>
              <w:spacing w:after="0" w:line="240" w:lineRule="auto"/>
              <w:jc w:val="both"/>
              <w:rPr>
                <w:rFonts w:ascii="Arial Narrow" w:hAnsi="Arial Narrow"/>
                <w:sz w:val="24"/>
                <w:szCs w:val="24"/>
              </w:rPr>
            </w:pPr>
            <w:r w:rsidRPr="00F6536C">
              <w:rPr>
                <w:rFonts w:ascii="Arial Narrow" w:hAnsi="Arial Narrow"/>
                <w:sz w:val="24"/>
                <w:szCs w:val="24"/>
              </w:rPr>
              <w:t>Canales y mecanismos  para realizar solicitudes de información e interponer derechos de petición.</w:t>
            </w:r>
          </w:p>
        </w:tc>
        <w:tc>
          <w:tcPr>
            <w:tcW w:w="2531" w:type="dxa"/>
            <w:shd w:val="clear" w:color="auto" w:fill="auto"/>
          </w:tcPr>
          <w:p w14:paraId="3A8719A5" w14:textId="77777777" w:rsidR="00C42BBB" w:rsidRPr="00F6536C" w:rsidRDefault="00C42BBB" w:rsidP="00C42BBB">
            <w:pPr>
              <w:spacing w:after="0" w:line="240" w:lineRule="auto"/>
              <w:jc w:val="both"/>
              <w:rPr>
                <w:rFonts w:ascii="Arial Narrow" w:hAnsi="Arial Narrow"/>
                <w:sz w:val="24"/>
                <w:szCs w:val="24"/>
              </w:rPr>
            </w:pPr>
            <w:r w:rsidRPr="00F6536C">
              <w:rPr>
                <w:rFonts w:ascii="Arial Narrow" w:hAnsi="Arial Narrow"/>
                <w:sz w:val="24"/>
                <w:szCs w:val="24"/>
              </w:rPr>
              <w:t>Canales de fácil acceso, oportunidad en el trámite de estas  solicitudes, que se notifique   la respuesta.</w:t>
            </w:r>
          </w:p>
          <w:p w14:paraId="6BEF9872" w14:textId="77777777" w:rsidR="00C42BBB" w:rsidRPr="00F6536C" w:rsidRDefault="00C42BBB" w:rsidP="00C42BBB">
            <w:pPr>
              <w:spacing w:after="0" w:line="240" w:lineRule="auto"/>
              <w:jc w:val="both"/>
              <w:rPr>
                <w:rFonts w:ascii="Arial Narrow" w:hAnsi="Arial Narrow"/>
                <w:sz w:val="24"/>
                <w:szCs w:val="24"/>
              </w:rPr>
            </w:pPr>
          </w:p>
          <w:p w14:paraId="61B82E85" w14:textId="77777777" w:rsidR="00C42BBB" w:rsidRPr="00F6536C" w:rsidRDefault="00C42BBB" w:rsidP="00C42BBB">
            <w:pPr>
              <w:spacing w:after="0" w:line="240" w:lineRule="auto"/>
              <w:jc w:val="both"/>
              <w:rPr>
                <w:rFonts w:ascii="Arial Narrow" w:hAnsi="Arial Narrow"/>
                <w:sz w:val="24"/>
                <w:szCs w:val="24"/>
              </w:rPr>
            </w:pPr>
            <w:r w:rsidRPr="00F6536C">
              <w:rPr>
                <w:rFonts w:ascii="Arial Narrow" w:hAnsi="Arial Narrow"/>
                <w:sz w:val="24"/>
                <w:szCs w:val="24"/>
              </w:rPr>
              <w:t>Que la supersubsidio cuente con personal competente  encargado de realizar el trámite  y las respuestas a estas solicitudes</w:t>
            </w:r>
          </w:p>
        </w:tc>
        <w:tc>
          <w:tcPr>
            <w:tcW w:w="1715" w:type="dxa"/>
            <w:shd w:val="clear" w:color="auto" w:fill="auto"/>
          </w:tcPr>
          <w:p w14:paraId="71DD8DBD"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5B937B4D"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 xml:space="preserve">Aplicativo </w:t>
            </w:r>
          </w:p>
          <w:p w14:paraId="43EE2BB0"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PQRS</w:t>
            </w:r>
          </w:p>
          <w:p w14:paraId="230EDC4D"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0C2635E4"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30EE1CFB"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Atención personalizada</w:t>
            </w:r>
          </w:p>
          <w:p w14:paraId="39DAA905"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Radicación  presencial</w:t>
            </w:r>
          </w:p>
          <w:p w14:paraId="1492E482"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Línea de atención al Ciudadano</w:t>
            </w:r>
          </w:p>
          <w:p w14:paraId="625511D6"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749A2AF0"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728" w:type="dxa"/>
            <w:shd w:val="clear" w:color="auto" w:fill="auto"/>
          </w:tcPr>
          <w:p w14:paraId="596E1E1D" w14:textId="77777777" w:rsidR="00C42BBB"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Existencia de link de transparencia y acceso a la información pública donde se encuentra cargada toda la información que como sujeto obligado  y en cumplimiento de la ley 1712 está en el deber de publicar.</w:t>
            </w:r>
          </w:p>
          <w:p w14:paraId="70863226"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p>
        </w:tc>
      </w:tr>
      <w:tr w:rsidR="00C42BBB" w:rsidRPr="00F6536C" w14:paraId="15633D8F" w14:textId="77777777" w:rsidTr="00931BFF">
        <w:tc>
          <w:tcPr>
            <w:tcW w:w="2097" w:type="dxa"/>
            <w:shd w:val="clear" w:color="auto" w:fill="auto"/>
          </w:tcPr>
          <w:p w14:paraId="6D5ADAC9" w14:textId="77777777" w:rsidR="00C42BBB" w:rsidRPr="00F6536C" w:rsidRDefault="00C42BBB" w:rsidP="00C42BBB">
            <w:pPr>
              <w:spacing w:after="0" w:line="240" w:lineRule="auto"/>
              <w:rPr>
                <w:rFonts w:ascii="Arial Narrow" w:hAnsi="Arial Narrow"/>
                <w:sz w:val="24"/>
                <w:szCs w:val="24"/>
              </w:rPr>
            </w:pPr>
            <w:r w:rsidRPr="00F6536C">
              <w:rPr>
                <w:rFonts w:ascii="Arial Narrow" w:hAnsi="Arial Narrow"/>
                <w:sz w:val="24"/>
                <w:szCs w:val="24"/>
              </w:rPr>
              <w:t>Todos los Procesos</w:t>
            </w:r>
          </w:p>
        </w:tc>
        <w:tc>
          <w:tcPr>
            <w:tcW w:w="1951" w:type="dxa"/>
            <w:shd w:val="clear" w:color="auto" w:fill="auto"/>
          </w:tcPr>
          <w:p w14:paraId="51883AF8" w14:textId="77777777" w:rsidR="00C42BBB" w:rsidRPr="00F6536C" w:rsidRDefault="00C42BBB" w:rsidP="00C42BBB">
            <w:pPr>
              <w:spacing w:after="0" w:line="240" w:lineRule="auto"/>
              <w:rPr>
                <w:rFonts w:ascii="Arial Narrow" w:hAnsi="Arial Narrow"/>
                <w:sz w:val="24"/>
                <w:szCs w:val="24"/>
              </w:rPr>
            </w:pPr>
            <w:r w:rsidRPr="00F6536C">
              <w:rPr>
                <w:rFonts w:ascii="Arial Narrow" w:hAnsi="Arial Narrow"/>
                <w:sz w:val="24"/>
                <w:szCs w:val="24"/>
              </w:rPr>
              <w:t>Simplificación de tramites</w:t>
            </w:r>
          </w:p>
        </w:tc>
        <w:tc>
          <w:tcPr>
            <w:tcW w:w="2972" w:type="dxa"/>
            <w:shd w:val="clear" w:color="auto" w:fill="auto"/>
          </w:tcPr>
          <w:p w14:paraId="724B0FF0" w14:textId="77777777" w:rsidR="00C42BBB" w:rsidRPr="00F6536C" w:rsidRDefault="00C42BBB" w:rsidP="00C42BBB">
            <w:pPr>
              <w:spacing w:after="0" w:line="240" w:lineRule="auto"/>
              <w:jc w:val="both"/>
              <w:rPr>
                <w:rFonts w:ascii="Arial Narrow" w:hAnsi="Arial Narrow"/>
                <w:sz w:val="24"/>
                <w:szCs w:val="24"/>
              </w:rPr>
            </w:pPr>
            <w:r w:rsidRPr="00F6536C">
              <w:rPr>
                <w:rFonts w:ascii="Arial Narrow" w:hAnsi="Arial Narrow"/>
                <w:sz w:val="24"/>
                <w:szCs w:val="24"/>
              </w:rPr>
              <w:t>Que los tramites s realizar los ciudadanos ante la supersubsidio se simplifique de acuerdo a sus necesidades.</w:t>
            </w:r>
          </w:p>
        </w:tc>
        <w:tc>
          <w:tcPr>
            <w:tcW w:w="2531" w:type="dxa"/>
            <w:shd w:val="clear" w:color="auto" w:fill="auto"/>
          </w:tcPr>
          <w:p w14:paraId="44AF4DD8" w14:textId="77777777" w:rsidR="00C42BBB" w:rsidRPr="00F6536C" w:rsidRDefault="00C42BBB" w:rsidP="00C42BBB">
            <w:pPr>
              <w:spacing w:after="0" w:line="240" w:lineRule="auto"/>
              <w:jc w:val="both"/>
              <w:rPr>
                <w:rFonts w:ascii="Arial Narrow" w:hAnsi="Arial Narrow"/>
                <w:sz w:val="24"/>
                <w:szCs w:val="24"/>
              </w:rPr>
            </w:pPr>
            <w:r w:rsidRPr="00F6536C">
              <w:rPr>
                <w:rFonts w:ascii="Arial Narrow" w:hAnsi="Arial Narrow"/>
                <w:sz w:val="24"/>
                <w:szCs w:val="24"/>
              </w:rPr>
              <w:t> Tramites simplificados</w:t>
            </w:r>
          </w:p>
        </w:tc>
        <w:tc>
          <w:tcPr>
            <w:tcW w:w="1715" w:type="dxa"/>
            <w:shd w:val="clear" w:color="auto" w:fill="auto"/>
          </w:tcPr>
          <w:p w14:paraId="144A216D"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7AF110C9"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GTSS</w:t>
            </w:r>
          </w:p>
          <w:p w14:paraId="0D1DE616"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Presencial</w:t>
            </w:r>
          </w:p>
          <w:p w14:paraId="4F107F3B"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Línea de atención al Ciudadano</w:t>
            </w:r>
          </w:p>
          <w:p w14:paraId="46EDDED6"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p w14:paraId="2E8AA0DE"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p>
        </w:tc>
        <w:tc>
          <w:tcPr>
            <w:tcW w:w="1728" w:type="dxa"/>
            <w:shd w:val="clear" w:color="auto" w:fill="auto"/>
          </w:tcPr>
          <w:p w14:paraId="174A386C"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Recepción y trámite de derechos de petición y solicitudes de información por los canales establecidos.</w:t>
            </w:r>
          </w:p>
        </w:tc>
      </w:tr>
      <w:tr w:rsidR="00C42BBB" w:rsidRPr="00F6536C" w14:paraId="087AAFC3" w14:textId="77777777" w:rsidTr="00931BFF">
        <w:tc>
          <w:tcPr>
            <w:tcW w:w="2097" w:type="dxa"/>
            <w:shd w:val="clear" w:color="auto" w:fill="auto"/>
          </w:tcPr>
          <w:p w14:paraId="1B3D64E1" w14:textId="77777777" w:rsidR="00C42BBB" w:rsidRPr="00F6536C" w:rsidRDefault="00C42BBB" w:rsidP="00C42BBB">
            <w:pPr>
              <w:spacing w:after="0" w:line="240" w:lineRule="auto"/>
              <w:rPr>
                <w:rFonts w:ascii="Arial Narrow" w:hAnsi="Arial Narrow"/>
                <w:sz w:val="24"/>
                <w:szCs w:val="24"/>
              </w:rPr>
            </w:pPr>
            <w:r w:rsidRPr="00F6536C">
              <w:rPr>
                <w:rFonts w:ascii="Arial Narrow" w:hAnsi="Arial Narrow"/>
                <w:sz w:val="24"/>
                <w:szCs w:val="24"/>
              </w:rPr>
              <w:t> Dirección</w:t>
            </w:r>
          </w:p>
          <w:p w14:paraId="1D53BB9F" w14:textId="77777777" w:rsidR="00C42BBB" w:rsidRPr="00F6536C" w:rsidRDefault="00C42BBB" w:rsidP="00C42BBB">
            <w:pPr>
              <w:spacing w:after="0" w:line="240" w:lineRule="auto"/>
              <w:rPr>
                <w:rFonts w:ascii="Arial Narrow" w:hAnsi="Arial Narrow"/>
                <w:sz w:val="24"/>
                <w:szCs w:val="24"/>
              </w:rPr>
            </w:pPr>
          </w:p>
          <w:p w14:paraId="305178DC" w14:textId="77777777" w:rsidR="00C42BBB" w:rsidRPr="00F6536C" w:rsidRDefault="00C42BBB" w:rsidP="00C42BBB">
            <w:pPr>
              <w:spacing w:after="0" w:line="240" w:lineRule="auto"/>
              <w:rPr>
                <w:rFonts w:ascii="Arial Narrow" w:hAnsi="Arial Narrow"/>
                <w:sz w:val="24"/>
                <w:szCs w:val="24"/>
              </w:rPr>
            </w:pPr>
            <w:r w:rsidRPr="00F6536C">
              <w:rPr>
                <w:rFonts w:ascii="Arial Narrow" w:hAnsi="Arial Narrow"/>
                <w:sz w:val="24"/>
                <w:szCs w:val="24"/>
              </w:rPr>
              <w:t>Gestión tecnología  y comunicaciones</w:t>
            </w:r>
          </w:p>
          <w:p w14:paraId="40966F4E" w14:textId="77777777" w:rsidR="00C42BBB" w:rsidRPr="00F6536C" w:rsidRDefault="00C42BBB" w:rsidP="00C42BBB">
            <w:pPr>
              <w:spacing w:after="0" w:line="240" w:lineRule="auto"/>
              <w:rPr>
                <w:rFonts w:ascii="Arial Narrow" w:hAnsi="Arial Narrow"/>
                <w:sz w:val="24"/>
                <w:szCs w:val="24"/>
              </w:rPr>
            </w:pPr>
          </w:p>
          <w:p w14:paraId="6638E5F1" w14:textId="77777777" w:rsidR="00C42BBB" w:rsidRPr="00F6536C" w:rsidRDefault="00C42BBB" w:rsidP="00C42BBB">
            <w:pPr>
              <w:spacing w:after="0" w:line="240" w:lineRule="auto"/>
              <w:rPr>
                <w:rFonts w:ascii="Arial Narrow" w:hAnsi="Arial Narrow"/>
                <w:sz w:val="24"/>
                <w:szCs w:val="24"/>
              </w:rPr>
            </w:pPr>
            <w:r w:rsidRPr="00F6536C">
              <w:rPr>
                <w:rFonts w:ascii="Arial Narrow" w:hAnsi="Arial Narrow"/>
                <w:sz w:val="24"/>
                <w:szCs w:val="24"/>
              </w:rPr>
              <w:t>Control Interno y disciplinarios</w:t>
            </w:r>
          </w:p>
          <w:p w14:paraId="2FDA29E4" w14:textId="77777777" w:rsidR="00C42BBB" w:rsidRPr="00F6536C" w:rsidRDefault="00C42BBB" w:rsidP="00C42BBB">
            <w:pPr>
              <w:spacing w:after="0" w:line="240" w:lineRule="auto"/>
              <w:rPr>
                <w:rFonts w:ascii="Arial Narrow" w:hAnsi="Arial Narrow"/>
                <w:sz w:val="24"/>
                <w:szCs w:val="24"/>
              </w:rPr>
            </w:pPr>
          </w:p>
        </w:tc>
        <w:tc>
          <w:tcPr>
            <w:tcW w:w="1951" w:type="dxa"/>
            <w:shd w:val="clear" w:color="auto" w:fill="auto"/>
          </w:tcPr>
          <w:p w14:paraId="5F85D369" w14:textId="77777777" w:rsidR="00C42BBB" w:rsidRPr="00F6536C" w:rsidRDefault="00C42BBB" w:rsidP="00C42BBB">
            <w:pPr>
              <w:spacing w:after="0" w:line="240" w:lineRule="auto"/>
              <w:rPr>
                <w:rFonts w:ascii="Arial Narrow" w:hAnsi="Arial Narrow"/>
                <w:sz w:val="24"/>
                <w:szCs w:val="24"/>
              </w:rPr>
            </w:pPr>
            <w:r w:rsidRPr="00F6536C">
              <w:rPr>
                <w:rFonts w:ascii="Arial Narrow" w:hAnsi="Arial Narrow"/>
                <w:sz w:val="24"/>
                <w:szCs w:val="24"/>
              </w:rPr>
              <w:t> </w:t>
            </w:r>
          </w:p>
          <w:p w14:paraId="2C0C5D34" w14:textId="77777777" w:rsidR="00C42BBB" w:rsidRPr="00F6536C" w:rsidRDefault="00C42BBB" w:rsidP="00C42BBB">
            <w:pPr>
              <w:spacing w:after="0" w:line="240" w:lineRule="auto"/>
              <w:rPr>
                <w:rFonts w:ascii="Arial Narrow" w:hAnsi="Arial Narrow"/>
                <w:sz w:val="24"/>
                <w:szCs w:val="24"/>
              </w:rPr>
            </w:pPr>
            <w:r w:rsidRPr="00F6536C">
              <w:rPr>
                <w:rFonts w:ascii="Arial Narrow" w:hAnsi="Arial Narrow"/>
                <w:sz w:val="24"/>
                <w:szCs w:val="24"/>
              </w:rPr>
              <w:t xml:space="preserve">Canal de denuncias de corrupción </w:t>
            </w:r>
          </w:p>
        </w:tc>
        <w:tc>
          <w:tcPr>
            <w:tcW w:w="2972" w:type="dxa"/>
            <w:shd w:val="clear" w:color="auto" w:fill="auto"/>
          </w:tcPr>
          <w:p w14:paraId="7160699B" w14:textId="77777777" w:rsidR="00C42BBB" w:rsidRPr="00F6536C" w:rsidRDefault="00C42BBB" w:rsidP="00C42BBB">
            <w:pPr>
              <w:spacing w:after="0" w:line="240" w:lineRule="auto"/>
              <w:jc w:val="both"/>
              <w:rPr>
                <w:rFonts w:ascii="Arial Narrow" w:hAnsi="Arial Narrow"/>
                <w:sz w:val="24"/>
                <w:szCs w:val="24"/>
              </w:rPr>
            </w:pPr>
          </w:p>
          <w:p w14:paraId="1AC057B9" w14:textId="77777777" w:rsidR="00C42BBB" w:rsidRPr="00F6536C" w:rsidRDefault="00C42BBB" w:rsidP="00C42BBB">
            <w:pPr>
              <w:spacing w:after="0" w:line="240" w:lineRule="auto"/>
              <w:jc w:val="both"/>
              <w:rPr>
                <w:rFonts w:ascii="Arial Narrow" w:hAnsi="Arial Narrow"/>
                <w:sz w:val="24"/>
                <w:szCs w:val="24"/>
              </w:rPr>
            </w:pPr>
            <w:r w:rsidRPr="00F6536C">
              <w:rPr>
                <w:rFonts w:ascii="Arial Narrow" w:hAnsi="Arial Narrow"/>
                <w:sz w:val="24"/>
                <w:szCs w:val="24"/>
              </w:rPr>
              <w:t xml:space="preserve">Exista un canal donde los trabajadores  puedan canalizar las denuncias  propias de corrupción </w:t>
            </w:r>
          </w:p>
          <w:p w14:paraId="5FF203C9" w14:textId="77777777" w:rsidR="00C42BBB" w:rsidRPr="00F6536C" w:rsidRDefault="00C42BBB" w:rsidP="00C42BBB">
            <w:pPr>
              <w:spacing w:after="0" w:line="240" w:lineRule="auto"/>
              <w:jc w:val="both"/>
              <w:rPr>
                <w:rFonts w:ascii="Arial Narrow" w:hAnsi="Arial Narrow"/>
                <w:sz w:val="24"/>
                <w:szCs w:val="24"/>
              </w:rPr>
            </w:pPr>
          </w:p>
        </w:tc>
        <w:tc>
          <w:tcPr>
            <w:tcW w:w="2531" w:type="dxa"/>
            <w:shd w:val="clear" w:color="auto" w:fill="auto"/>
          </w:tcPr>
          <w:p w14:paraId="62881CF8" w14:textId="77777777" w:rsidR="00C42BBB" w:rsidRPr="00F6536C" w:rsidRDefault="00C42BBB" w:rsidP="00C42BBB">
            <w:pPr>
              <w:spacing w:after="0" w:line="240" w:lineRule="auto"/>
              <w:jc w:val="both"/>
              <w:rPr>
                <w:rFonts w:ascii="Arial Narrow" w:hAnsi="Arial Narrow"/>
                <w:sz w:val="24"/>
                <w:szCs w:val="24"/>
              </w:rPr>
            </w:pPr>
            <w:r w:rsidRPr="00F6536C">
              <w:rPr>
                <w:rFonts w:ascii="Arial Narrow" w:hAnsi="Arial Narrow"/>
                <w:sz w:val="24"/>
                <w:szCs w:val="24"/>
              </w:rPr>
              <w:t>Que exista un canal de fácil acceso donde como trabajadores o beneficiarios  se pueda interponer denuncias de corrupción  presentadas en la Supersubsidio</w:t>
            </w:r>
          </w:p>
        </w:tc>
        <w:tc>
          <w:tcPr>
            <w:tcW w:w="1715" w:type="dxa"/>
            <w:shd w:val="clear" w:color="auto" w:fill="auto"/>
          </w:tcPr>
          <w:p w14:paraId="1ACC45F7"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Portal Corporativo</w:t>
            </w:r>
          </w:p>
          <w:p w14:paraId="29A4CF7A"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sidRPr="00F6536C">
              <w:rPr>
                <w:rFonts w:ascii="Arial Narrow" w:eastAsia="Times New Roman" w:hAnsi="Arial Narrow" w:cs="Arial"/>
                <w:sz w:val="24"/>
                <w:szCs w:val="24"/>
                <w:lang w:val="es-ES_tradnl" w:eastAsia="es-CO"/>
              </w:rPr>
              <w:t>Correo electrónico</w:t>
            </w:r>
          </w:p>
        </w:tc>
        <w:tc>
          <w:tcPr>
            <w:tcW w:w="1728" w:type="dxa"/>
            <w:shd w:val="clear" w:color="auto" w:fill="auto"/>
          </w:tcPr>
          <w:p w14:paraId="32B83E62" w14:textId="77777777" w:rsidR="00C42BBB"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r>
              <w:rPr>
                <w:rFonts w:ascii="Arial Narrow" w:eastAsia="Times New Roman" w:hAnsi="Arial Narrow" w:cs="Arial"/>
                <w:sz w:val="24"/>
                <w:szCs w:val="24"/>
                <w:lang w:val="es-ES_tradnl" w:eastAsia="es-CO"/>
              </w:rPr>
              <w:t>Existencia y socialización del canal de denuncias de corrupción.</w:t>
            </w:r>
          </w:p>
          <w:p w14:paraId="613DFEE1" w14:textId="77777777" w:rsidR="00C42BBB"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p>
          <w:p w14:paraId="2267F04E" w14:textId="77777777" w:rsidR="00C42BBB" w:rsidRPr="00F6536C" w:rsidRDefault="00C42BBB" w:rsidP="00C42BBB">
            <w:pPr>
              <w:spacing w:before="100" w:beforeAutospacing="1" w:after="100" w:afterAutospacing="1" w:line="240" w:lineRule="auto"/>
              <w:jc w:val="both"/>
              <w:rPr>
                <w:rFonts w:ascii="Arial Narrow" w:eastAsia="Times New Roman" w:hAnsi="Arial Narrow" w:cs="Arial"/>
                <w:sz w:val="24"/>
                <w:szCs w:val="24"/>
                <w:lang w:val="es-ES_tradnl" w:eastAsia="es-CO"/>
              </w:rPr>
            </w:pPr>
          </w:p>
        </w:tc>
      </w:tr>
    </w:tbl>
    <w:p w14:paraId="65B593FE" w14:textId="77777777" w:rsidR="00931BFF" w:rsidRDefault="00931BFF" w:rsidP="00D77EE2">
      <w:pPr>
        <w:rPr>
          <w:rFonts w:ascii="Arial Narrow" w:eastAsia="Times New Roman" w:hAnsi="Arial Narrow" w:cs="Arial"/>
          <w:b/>
          <w:color w:val="548DD4"/>
          <w:sz w:val="24"/>
          <w:szCs w:val="24"/>
          <w:lang w:val="es-ES_tradnl" w:eastAsia="es-CO"/>
        </w:rPr>
      </w:pPr>
    </w:p>
    <w:p w14:paraId="01FB7468" w14:textId="77777777" w:rsidR="00931BFF" w:rsidRPr="00186726" w:rsidRDefault="00931BFF" w:rsidP="00D77EE2">
      <w:pPr>
        <w:rPr>
          <w:rFonts w:ascii="Arial Narrow" w:eastAsia="Times New Roman" w:hAnsi="Arial Narrow" w:cs="Arial"/>
          <w:b/>
          <w:color w:val="548DD4"/>
          <w:sz w:val="24"/>
          <w:szCs w:val="24"/>
          <w:lang w:val="es-ES_tradnl" w:eastAsia="es-CO"/>
        </w:rPr>
      </w:pPr>
    </w:p>
    <w:p w14:paraId="26AD7A4C" w14:textId="77777777" w:rsidR="00D77EE2" w:rsidRDefault="00D77EE2" w:rsidP="00D77EE2">
      <w:pPr>
        <w:spacing w:after="0" w:line="240" w:lineRule="auto"/>
        <w:jc w:val="both"/>
        <w:rPr>
          <w:rFonts w:ascii="Arial Narrow" w:eastAsia="Times New Roman" w:hAnsi="Arial Narrow" w:cs="Arial"/>
          <w:lang w:val="es-ES_tradnl" w:eastAsia="es-CO"/>
        </w:rPr>
      </w:pPr>
    </w:p>
    <w:p w14:paraId="68397825" w14:textId="77777777" w:rsidR="00C42BBB" w:rsidRDefault="00C42BBB" w:rsidP="00D77EE2">
      <w:pPr>
        <w:spacing w:after="0" w:line="240" w:lineRule="auto"/>
        <w:jc w:val="both"/>
        <w:rPr>
          <w:rFonts w:ascii="Arial Narrow" w:eastAsia="Times New Roman" w:hAnsi="Arial Narrow" w:cs="Arial"/>
          <w:lang w:val="es-ES_tradnl" w:eastAsia="es-CO"/>
        </w:rPr>
      </w:pPr>
    </w:p>
    <w:p w14:paraId="7FC31FAB" w14:textId="77777777" w:rsidR="00C42BBB" w:rsidRDefault="00C42BBB" w:rsidP="00D77EE2">
      <w:pPr>
        <w:spacing w:after="0" w:line="240" w:lineRule="auto"/>
        <w:jc w:val="both"/>
        <w:rPr>
          <w:rFonts w:ascii="Arial Narrow" w:eastAsia="Times New Roman" w:hAnsi="Arial Narrow" w:cs="Arial"/>
          <w:lang w:val="es-ES_tradnl" w:eastAsia="es-CO"/>
        </w:rPr>
      </w:pPr>
    </w:p>
    <w:p w14:paraId="7BA2E977" w14:textId="77777777" w:rsidR="00C42BBB" w:rsidRDefault="00C42BBB" w:rsidP="00D77EE2">
      <w:pPr>
        <w:spacing w:after="0" w:line="240" w:lineRule="auto"/>
        <w:jc w:val="both"/>
        <w:rPr>
          <w:rFonts w:ascii="Arial Narrow" w:eastAsia="Times New Roman" w:hAnsi="Arial Narrow" w:cs="Arial"/>
          <w:lang w:val="es-ES_tradnl" w:eastAsia="es-CO"/>
        </w:rPr>
      </w:pPr>
    </w:p>
    <w:p w14:paraId="33E36E4C" w14:textId="77777777" w:rsidR="00C42BBB" w:rsidRDefault="00C42BBB" w:rsidP="00D77EE2">
      <w:pPr>
        <w:spacing w:after="0" w:line="240" w:lineRule="auto"/>
        <w:jc w:val="both"/>
        <w:rPr>
          <w:rFonts w:ascii="Arial Narrow" w:eastAsia="Times New Roman" w:hAnsi="Arial Narrow" w:cs="Arial"/>
          <w:lang w:val="es-ES_tradnl" w:eastAsia="es-CO"/>
        </w:rPr>
      </w:pPr>
    </w:p>
    <w:p w14:paraId="370B1B06" w14:textId="77777777" w:rsidR="00C42BBB" w:rsidRDefault="00C42BBB" w:rsidP="00D77EE2">
      <w:pPr>
        <w:spacing w:after="0" w:line="240" w:lineRule="auto"/>
        <w:jc w:val="both"/>
        <w:rPr>
          <w:rFonts w:ascii="Arial Narrow" w:eastAsia="Times New Roman" w:hAnsi="Arial Narrow" w:cs="Arial"/>
          <w:lang w:val="es-ES_tradnl" w:eastAsia="es-CO"/>
        </w:rPr>
      </w:pPr>
    </w:p>
    <w:p w14:paraId="40187E9C" w14:textId="77777777" w:rsidR="00D77EE2" w:rsidRDefault="00D77EE2">
      <w:pPr>
        <w:spacing w:after="160" w:line="259" w:lineRule="auto"/>
        <w:rPr>
          <w:rFonts w:ascii="Arial Narrow" w:hAnsi="Arial Narrow"/>
          <w:sz w:val="24"/>
          <w:szCs w:val="24"/>
        </w:rPr>
      </w:pPr>
    </w:p>
    <w:p w14:paraId="06BE00D0" w14:textId="77777777" w:rsidR="008D436F" w:rsidRPr="00EB27A5" w:rsidRDefault="008D436F" w:rsidP="00380182">
      <w:pPr>
        <w:pStyle w:val="Ttulo1"/>
        <w:rPr>
          <w:rFonts w:ascii="Arial Narrow" w:hAnsi="Arial Narrow"/>
          <w:b w:val="0"/>
          <w:color w:val="548DD4"/>
        </w:rPr>
      </w:pPr>
      <w:bookmarkStart w:id="16" w:name="_Toc512432750"/>
      <w:r>
        <w:rPr>
          <w:rFonts w:ascii="Arial Narrow" w:hAnsi="Arial Narrow"/>
          <w:b w:val="0"/>
          <w:color w:val="548DD4"/>
        </w:rPr>
        <w:t xml:space="preserve">5. </w:t>
      </w:r>
      <w:r w:rsidRPr="00380182">
        <w:rPr>
          <w:rFonts w:ascii="Arial Narrow" w:hAnsi="Arial Narrow"/>
          <w:color w:val="548DD4"/>
        </w:rPr>
        <w:t>SEGUIMIETO A LA SATISFACCION DE NECESIDADES Y EXPECTATIVAS DE LAS PARTES INTERESADAS</w:t>
      </w:r>
      <w:r w:rsidRPr="00EB27A5">
        <w:rPr>
          <w:rFonts w:ascii="Arial Narrow" w:hAnsi="Arial Narrow"/>
          <w:b w:val="0"/>
          <w:color w:val="548DD4"/>
        </w:rPr>
        <w:t>.</w:t>
      </w:r>
      <w:bookmarkEnd w:id="16"/>
    </w:p>
    <w:p w14:paraId="4231F2BF" w14:textId="77777777" w:rsidR="008D436F" w:rsidRPr="005F700D" w:rsidRDefault="008D436F" w:rsidP="008D436F">
      <w:pPr>
        <w:tabs>
          <w:tab w:val="left" w:pos="945"/>
        </w:tabs>
        <w:spacing w:after="0" w:line="240" w:lineRule="auto"/>
        <w:jc w:val="both"/>
        <w:rPr>
          <w:rFonts w:ascii="Arial Narrow" w:hAnsi="Arial Narrow"/>
          <w:b/>
          <w:color w:val="548DD4"/>
          <w:sz w:val="24"/>
          <w:szCs w:val="24"/>
        </w:rPr>
      </w:pPr>
    </w:p>
    <w:p w14:paraId="113A524C" w14:textId="77777777" w:rsidR="008D436F" w:rsidRDefault="008D436F" w:rsidP="008D436F">
      <w:pPr>
        <w:tabs>
          <w:tab w:val="left" w:pos="945"/>
        </w:tabs>
        <w:spacing w:after="0" w:line="240" w:lineRule="auto"/>
        <w:jc w:val="both"/>
        <w:rPr>
          <w:rFonts w:ascii="Arial Narrow" w:hAnsi="Arial Narrow"/>
          <w:sz w:val="24"/>
          <w:szCs w:val="24"/>
        </w:rPr>
      </w:pPr>
      <w:r>
        <w:rPr>
          <w:rFonts w:ascii="Arial Narrow" w:hAnsi="Arial Narrow"/>
          <w:sz w:val="24"/>
          <w:szCs w:val="24"/>
        </w:rPr>
        <w:t>Semestralmente se realizará un informe de satisfacción de las expectativas y los canales de comunicación establecidos, este informe debe contener nivel de satisfacción y estadísticas de cobertura por cada canal y la funcionalidad, esta información se articulará con el informe por la dirección realizado semestralmente.</w:t>
      </w:r>
    </w:p>
    <w:p w14:paraId="0573D6F9" w14:textId="77777777" w:rsidR="008D436F" w:rsidRDefault="008D436F" w:rsidP="008D436F">
      <w:pPr>
        <w:tabs>
          <w:tab w:val="left" w:pos="945"/>
        </w:tabs>
        <w:spacing w:after="0" w:line="240" w:lineRule="auto"/>
        <w:jc w:val="both"/>
        <w:rPr>
          <w:rFonts w:ascii="Arial Narrow" w:hAnsi="Arial Narrow"/>
          <w:sz w:val="24"/>
          <w:szCs w:val="24"/>
        </w:rPr>
      </w:pPr>
    </w:p>
    <w:p w14:paraId="480ACC1F" w14:textId="77777777" w:rsidR="00BF5169" w:rsidRDefault="008D436F" w:rsidP="008D436F">
      <w:pPr>
        <w:spacing w:after="160" w:line="259" w:lineRule="auto"/>
        <w:rPr>
          <w:rFonts w:ascii="Arial Narrow" w:hAnsi="Arial Narrow"/>
          <w:sz w:val="24"/>
          <w:szCs w:val="24"/>
        </w:rPr>
      </w:pPr>
      <w:r>
        <w:rPr>
          <w:rFonts w:ascii="Arial Narrow" w:hAnsi="Arial Narrow"/>
          <w:sz w:val="24"/>
          <w:szCs w:val="24"/>
        </w:rPr>
        <w:t>Es responsabilidad de todas las dependencias medir la satisfacción de las expectativas y realizar oportuno reporte para análisis, evaluación y toma de acciones por parte de la alta dirección.</w:t>
      </w:r>
    </w:p>
    <w:p w14:paraId="6145ADE8" w14:textId="77777777" w:rsidR="00A236CB" w:rsidRDefault="00A236CB" w:rsidP="008D436F">
      <w:pPr>
        <w:spacing w:after="160" w:line="259" w:lineRule="auto"/>
        <w:rPr>
          <w:rFonts w:ascii="Arial Narrow" w:hAnsi="Arial Narrow"/>
          <w:sz w:val="24"/>
          <w:szCs w:val="24"/>
        </w:rPr>
      </w:pPr>
    </w:p>
    <w:p w14:paraId="492D85A8" w14:textId="77777777" w:rsidR="00A236CB" w:rsidRDefault="00442AC8" w:rsidP="008D436F">
      <w:pPr>
        <w:spacing w:after="160" w:line="259" w:lineRule="auto"/>
        <w:rPr>
          <w:rFonts w:ascii="Arial Narrow" w:hAnsi="Arial Narrow"/>
          <w:b/>
          <w:color w:val="2E74B5" w:themeColor="accent5" w:themeShade="BF"/>
          <w:sz w:val="24"/>
          <w:szCs w:val="24"/>
        </w:rPr>
      </w:pPr>
      <w:r w:rsidRPr="00442AC8">
        <w:rPr>
          <w:rFonts w:ascii="Arial Narrow" w:hAnsi="Arial Narrow"/>
          <w:b/>
          <w:color w:val="2E74B5" w:themeColor="accent5" w:themeShade="BF"/>
          <w:sz w:val="24"/>
          <w:szCs w:val="24"/>
        </w:rPr>
        <w:t>CONCLUSIONES</w:t>
      </w:r>
    </w:p>
    <w:p w14:paraId="726D58D7" w14:textId="77777777" w:rsidR="00442AC8" w:rsidRDefault="00442AC8" w:rsidP="008D436F">
      <w:pPr>
        <w:spacing w:after="160" w:line="259" w:lineRule="auto"/>
        <w:rPr>
          <w:rFonts w:ascii="Arial Narrow" w:hAnsi="Arial Narrow"/>
          <w:b/>
          <w:color w:val="2E74B5" w:themeColor="accent5" w:themeShade="BF"/>
          <w:sz w:val="24"/>
          <w:szCs w:val="24"/>
        </w:rPr>
      </w:pPr>
    </w:p>
    <w:p w14:paraId="67F63600" w14:textId="77777777" w:rsidR="00442AC8" w:rsidRPr="00442AC8" w:rsidRDefault="00442AC8" w:rsidP="00442AC8">
      <w:pPr>
        <w:pStyle w:val="Prrafodelista"/>
        <w:numPr>
          <w:ilvl w:val="0"/>
          <w:numId w:val="14"/>
        </w:numPr>
        <w:spacing w:after="160" w:line="259" w:lineRule="auto"/>
        <w:rPr>
          <w:rFonts w:ascii="Arial Narrow" w:hAnsi="Arial Narrow"/>
          <w:b/>
          <w:color w:val="2E74B5" w:themeColor="accent5" w:themeShade="BF"/>
          <w:sz w:val="24"/>
          <w:szCs w:val="24"/>
        </w:rPr>
      </w:pPr>
      <w:r>
        <w:rPr>
          <w:rFonts w:ascii="Arial Narrow" w:hAnsi="Arial Narrow"/>
          <w:sz w:val="24"/>
          <w:szCs w:val="24"/>
        </w:rPr>
        <w:t xml:space="preserve">Es necesario que una vez identificadas las necesidades y las expectativas, se tomen acciones desde la alta dirección, con la finalidad  </w:t>
      </w:r>
      <w:r w:rsidR="00E36EEA">
        <w:rPr>
          <w:rFonts w:ascii="Arial Narrow" w:hAnsi="Arial Narrow"/>
          <w:sz w:val="24"/>
          <w:szCs w:val="24"/>
        </w:rPr>
        <w:t xml:space="preserve">de </w:t>
      </w:r>
      <w:r>
        <w:rPr>
          <w:rFonts w:ascii="Arial Narrow" w:hAnsi="Arial Narrow"/>
          <w:sz w:val="24"/>
          <w:szCs w:val="24"/>
        </w:rPr>
        <w:t>lograr la satisfacción de los usuarios y partes interesadas</w:t>
      </w:r>
    </w:p>
    <w:p w14:paraId="6B828E9D" w14:textId="77777777" w:rsidR="00442AC8" w:rsidRPr="00442AC8" w:rsidRDefault="00442AC8" w:rsidP="00442AC8">
      <w:pPr>
        <w:pStyle w:val="Prrafodelista"/>
        <w:spacing w:after="160" w:line="259" w:lineRule="auto"/>
        <w:rPr>
          <w:rFonts w:ascii="Arial Narrow" w:hAnsi="Arial Narrow"/>
          <w:b/>
          <w:color w:val="2E74B5" w:themeColor="accent5" w:themeShade="BF"/>
          <w:sz w:val="24"/>
          <w:szCs w:val="24"/>
        </w:rPr>
      </w:pPr>
    </w:p>
    <w:p w14:paraId="0AA61D77" w14:textId="77777777" w:rsidR="00442AC8" w:rsidRDefault="00442AC8" w:rsidP="00442AC8">
      <w:pPr>
        <w:pStyle w:val="Prrafodelista"/>
        <w:numPr>
          <w:ilvl w:val="0"/>
          <w:numId w:val="14"/>
        </w:numPr>
        <w:spacing w:after="160" w:line="259" w:lineRule="auto"/>
        <w:rPr>
          <w:rFonts w:ascii="Arial Narrow" w:hAnsi="Arial Narrow"/>
          <w:sz w:val="24"/>
          <w:szCs w:val="24"/>
        </w:rPr>
      </w:pPr>
      <w:r w:rsidRPr="00442AC8">
        <w:rPr>
          <w:rFonts w:ascii="Arial Narrow" w:hAnsi="Arial Narrow"/>
          <w:sz w:val="24"/>
          <w:szCs w:val="24"/>
        </w:rPr>
        <w:t xml:space="preserve">Semestralmente </w:t>
      </w:r>
      <w:r>
        <w:rPr>
          <w:rFonts w:ascii="Arial Narrow" w:hAnsi="Arial Narrow"/>
          <w:sz w:val="24"/>
          <w:szCs w:val="24"/>
        </w:rPr>
        <w:t xml:space="preserve"> se debe realizar un informe donde  cada proceso mida la satisfacción de las expectativas de sus  usuarios y partes interesadas.</w:t>
      </w:r>
    </w:p>
    <w:p w14:paraId="21C51E99" w14:textId="77777777" w:rsidR="00442AC8" w:rsidRPr="00442AC8" w:rsidRDefault="00442AC8" w:rsidP="00442AC8">
      <w:pPr>
        <w:pStyle w:val="Prrafodelista"/>
        <w:rPr>
          <w:rFonts w:ascii="Arial Narrow" w:hAnsi="Arial Narrow"/>
          <w:sz w:val="24"/>
          <w:szCs w:val="24"/>
        </w:rPr>
      </w:pPr>
    </w:p>
    <w:p w14:paraId="2233882F" w14:textId="77777777" w:rsidR="00442AC8" w:rsidRDefault="00442AC8" w:rsidP="00442AC8">
      <w:pPr>
        <w:pStyle w:val="Prrafodelista"/>
        <w:numPr>
          <w:ilvl w:val="0"/>
          <w:numId w:val="14"/>
        </w:numPr>
        <w:spacing w:after="160" w:line="259" w:lineRule="auto"/>
        <w:rPr>
          <w:rFonts w:ascii="Arial Narrow" w:hAnsi="Arial Narrow"/>
          <w:sz w:val="24"/>
          <w:szCs w:val="24"/>
        </w:rPr>
      </w:pPr>
      <w:r>
        <w:rPr>
          <w:rFonts w:ascii="Arial Narrow" w:hAnsi="Arial Narrow"/>
          <w:sz w:val="24"/>
          <w:szCs w:val="24"/>
        </w:rPr>
        <w:t>Se requiere canalizar  y realizar informe especificado de las solicitudes de información, PQRS</w:t>
      </w:r>
      <w:r w:rsidR="00E36EEA">
        <w:rPr>
          <w:rFonts w:ascii="Arial Narrow" w:hAnsi="Arial Narrow"/>
          <w:sz w:val="24"/>
          <w:szCs w:val="24"/>
        </w:rPr>
        <w:t>F</w:t>
      </w:r>
      <w:r>
        <w:rPr>
          <w:rFonts w:ascii="Arial Narrow" w:hAnsi="Arial Narrow"/>
          <w:sz w:val="24"/>
          <w:szCs w:val="24"/>
        </w:rPr>
        <w:t xml:space="preserve"> y demás requerimientos, donde se detalle  que parte interesada la realizó, el tema o asunto, la oportunidad de respuesta y el proceso encargado.</w:t>
      </w:r>
    </w:p>
    <w:p w14:paraId="2DFC3A2F" w14:textId="77777777" w:rsidR="00442AC8" w:rsidRPr="00442AC8" w:rsidRDefault="00442AC8" w:rsidP="00442AC8">
      <w:pPr>
        <w:pStyle w:val="Prrafodelista"/>
        <w:rPr>
          <w:rFonts w:ascii="Arial Narrow" w:hAnsi="Arial Narrow"/>
          <w:sz w:val="24"/>
          <w:szCs w:val="24"/>
        </w:rPr>
      </w:pPr>
    </w:p>
    <w:p w14:paraId="4050DF03" w14:textId="77777777" w:rsidR="00442AC8" w:rsidRPr="00442AC8" w:rsidRDefault="00442AC8" w:rsidP="00442AC8">
      <w:pPr>
        <w:pStyle w:val="Prrafodelista"/>
        <w:numPr>
          <w:ilvl w:val="0"/>
          <w:numId w:val="14"/>
        </w:numPr>
        <w:spacing w:after="160" w:line="259" w:lineRule="auto"/>
        <w:rPr>
          <w:rFonts w:ascii="Arial Narrow" w:hAnsi="Arial Narrow"/>
          <w:sz w:val="24"/>
          <w:szCs w:val="24"/>
        </w:rPr>
      </w:pPr>
      <w:r>
        <w:rPr>
          <w:rFonts w:ascii="Arial Narrow" w:hAnsi="Arial Narrow"/>
          <w:sz w:val="24"/>
          <w:szCs w:val="24"/>
        </w:rPr>
        <w:t>Medir por parte de la Alta Dirección, en el informe de revisión por la Dirección realizado semestralmente  el nivel de satisfacción de los usuarios y partes interesadas.</w:t>
      </w:r>
    </w:p>
    <w:p w14:paraId="798849EE" w14:textId="77777777" w:rsidR="00442AC8" w:rsidRDefault="00442AC8" w:rsidP="008D436F">
      <w:pPr>
        <w:spacing w:after="160" w:line="259" w:lineRule="auto"/>
        <w:rPr>
          <w:rFonts w:ascii="Arial Narrow" w:hAnsi="Arial Narrow"/>
          <w:sz w:val="24"/>
          <w:szCs w:val="24"/>
        </w:rPr>
      </w:pPr>
    </w:p>
    <w:p w14:paraId="7C89397A" w14:textId="77777777" w:rsidR="00442AC8" w:rsidRDefault="00442AC8" w:rsidP="008D436F">
      <w:pPr>
        <w:spacing w:after="160" w:line="259" w:lineRule="auto"/>
        <w:rPr>
          <w:rFonts w:ascii="Arial Narrow" w:hAnsi="Arial Narrow"/>
          <w:sz w:val="24"/>
          <w:szCs w:val="24"/>
        </w:rPr>
      </w:pPr>
    </w:p>
    <w:sectPr w:rsidR="00442AC8" w:rsidSect="008425A5">
      <w:headerReference w:type="default" r:id="rId96"/>
      <w:footerReference w:type="default" r:id="rId97"/>
      <w:pgSz w:w="15840" w:h="12240" w:orient="landscape"/>
      <w:pgMar w:top="1843" w:right="1418" w:bottom="1701" w:left="1418"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14B432" w14:textId="77777777" w:rsidR="00E47BEE" w:rsidRDefault="00E47BEE">
      <w:pPr>
        <w:spacing w:after="0" w:line="240" w:lineRule="auto"/>
      </w:pPr>
      <w:r>
        <w:separator/>
      </w:r>
    </w:p>
  </w:endnote>
  <w:endnote w:type="continuationSeparator" w:id="0">
    <w:p w14:paraId="02E2CCD5" w14:textId="77777777" w:rsidR="00E47BEE" w:rsidRDefault="00E47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useoSans-100">
    <w:altName w:val="Calibri"/>
    <w:panose1 w:val="00000000000000000000"/>
    <w:charset w:val="00"/>
    <w:family w:val="swiss"/>
    <w:notTrueType/>
    <w:pitch w:val="default"/>
    <w:sig w:usb0="00000003" w:usb1="00000000" w:usb2="00000000" w:usb3="00000000" w:csb0="00000001" w:csb1="00000000"/>
  </w:font>
  <w:font w:name="FuturaBT-Light">
    <w:altName w:val="Century Gothic"/>
    <w:panose1 w:val="00000000000000000000"/>
    <w:charset w:val="00"/>
    <w:family w:val="swiss"/>
    <w:notTrueType/>
    <w:pitch w:val="default"/>
    <w:sig w:usb0="00000003" w:usb1="00000000" w:usb2="00000000" w:usb3="00000000" w:csb0="00000001" w:csb1="00000000"/>
  </w:font>
  <w:font w:name="FuturaBT-LightCondensed">
    <w:panose1 w:val="00000000000000000000"/>
    <w:charset w:val="00"/>
    <w:family w:val="swiss"/>
    <w:notTrueType/>
    <w:pitch w:val="default"/>
    <w:sig w:usb0="00000003" w:usb1="00000000" w:usb2="00000000" w:usb3="00000000" w:csb0="00000001" w:csb1="00000000"/>
  </w:font>
  <w:font w:name="HelveticaNeueLTStd-LtCn">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85FB5" w14:textId="77777777" w:rsidR="006B45D0" w:rsidRDefault="006B45D0" w:rsidP="00694007">
    <w:pPr>
      <w:spacing w:after="0" w:line="240" w:lineRule="auto"/>
      <w:jc w:val="both"/>
      <w:rPr>
        <w:rFonts w:ascii="Helvetica Neue" w:hAnsi="Helvetica Neue"/>
        <w:color w:val="7F7F7F"/>
        <w:sz w:val="12"/>
        <w:szCs w:val="12"/>
      </w:rPr>
    </w:pPr>
    <w:r>
      <w:rPr>
        <w:rFonts w:ascii="Helvetica Neue" w:hAnsi="Helvetica Neue"/>
        <w:color w:val="7F7F7F"/>
        <w:sz w:val="12"/>
        <w:szCs w:val="12"/>
      </w:rPr>
      <w:t xml:space="preserve">                                            </w:t>
    </w:r>
    <w:r>
      <w:rPr>
        <w:rFonts w:ascii="Helvetica Neue" w:hAnsi="Helvetica Neue"/>
        <w:color w:val="7F7F7F"/>
        <w:sz w:val="12"/>
        <w:szCs w:val="12"/>
      </w:rPr>
      <w:tab/>
    </w:r>
    <w:r>
      <w:rPr>
        <w:rFonts w:ascii="Helvetica Neue" w:hAnsi="Helvetica Neue"/>
        <w:color w:val="7F7F7F"/>
        <w:sz w:val="12"/>
        <w:szCs w:val="1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02D4E" w14:textId="77777777" w:rsidR="006B45D0" w:rsidRDefault="006B45D0" w:rsidP="002C4830">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18FE7" w14:textId="77777777" w:rsidR="006B45D0" w:rsidRDefault="006B45D0" w:rsidP="00003ED5">
    <w:pPr>
      <w:spacing w:after="0" w:line="240" w:lineRule="auto"/>
      <w:jc w:val="both"/>
      <w:rPr>
        <w:rFonts w:ascii="Helvetica Neue" w:hAnsi="Helvetica Neue"/>
        <w:color w:val="7F7F7F"/>
        <w:sz w:val="12"/>
        <w:szCs w:val="12"/>
      </w:rPr>
    </w:pPr>
    <w:r>
      <w:rPr>
        <w:rFonts w:ascii="Helvetica Neue" w:hAnsi="Helvetica Neue"/>
        <w:color w:val="7F7F7F"/>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8DE5D" w14:textId="77777777" w:rsidR="00E47BEE" w:rsidRDefault="00E47BEE">
      <w:pPr>
        <w:spacing w:after="0" w:line="240" w:lineRule="auto"/>
      </w:pPr>
      <w:r>
        <w:separator/>
      </w:r>
    </w:p>
  </w:footnote>
  <w:footnote w:type="continuationSeparator" w:id="0">
    <w:p w14:paraId="0ABB40F1" w14:textId="77777777" w:rsidR="00E47BEE" w:rsidRDefault="00E47B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2C725" w14:textId="77777777" w:rsidR="006B45D0" w:rsidRPr="005A4060" w:rsidRDefault="006B45D0" w:rsidP="00694007">
    <w:pPr>
      <w:tabs>
        <w:tab w:val="right" w:pos="10800"/>
      </w:tabs>
      <w:ind w:left="708"/>
    </w:pPr>
    <w:r>
      <w:rPr>
        <w:noProof/>
        <w:lang w:eastAsia="es-CO"/>
      </w:rPr>
      <w:drawing>
        <wp:anchor distT="0" distB="0" distL="114300" distR="114300" simplePos="0" relativeHeight="251661312" behindDoc="0" locked="0" layoutInCell="1" allowOverlap="1" wp14:anchorId="4F56A3F6" wp14:editId="49DD0535">
          <wp:simplePos x="0" y="0"/>
          <wp:positionH relativeFrom="margin">
            <wp:posOffset>-714375</wp:posOffset>
          </wp:positionH>
          <wp:positionV relativeFrom="margin">
            <wp:posOffset>-636270</wp:posOffset>
          </wp:positionV>
          <wp:extent cx="2033905" cy="504825"/>
          <wp:effectExtent l="0" t="0" r="4445" b="9525"/>
          <wp:wrapSquare wrapText="bothSides"/>
          <wp:docPr id="156" name="Imagen 156"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0288" behindDoc="0" locked="0" layoutInCell="1" allowOverlap="1" wp14:anchorId="3F1DB139" wp14:editId="7124B1EB">
              <wp:simplePos x="0" y="0"/>
              <wp:positionH relativeFrom="column">
                <wp:posOffset>-1704316</wp:posOffset>
              </wp:positionH>
              <wp:positionV relativeFrom="paragraph">
                <wp:posOffset>-508102</wp:posOffset>
              </wp:positionV>
              <wp:extent cx="10548519" cy="228600"/>
              <wp:effectExtent l="0" t="0" r="5715" b="0"/>
              <wp:wrapNone/>
              <wp:docPr id="94"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8519"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BABC8" id="Rectángulo 94" o:spid="_x0000_s1026" style="position:absolute;margin-left:-134.2pt;margin-top:-40pt;width:830.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" fillcolor="#1b8bd4" stroked="f" strokeweight=".5pt">
              <v:path arrowok="t"/>
            </v:rect>
          </w:pict>
        </mc:Fallback>
      </mc:AlternateContent>
    </w:r>
    <w:r>
      <w:tab/>
      <w:t xml:space="preserve"> </w:t>
    </w:r>
    <w:r>
      <w:tab/>
    </w:r>
  </w:p>
  <w:p w14:paraId="515EB84C" w14:textId="77777777" w:rsidR="006B45D0" w:rsidRPr="007A6794" w:rsidRDefault="006B45D0" w:rsidP="00CB242D">
    <w:pPr>
      <w:pStyle w:val="Encabezado"/>
      <w:rPr>
        <w:color w:val="808080"/>
        <w:sz w:val="14"/>
        <w:szCs w:val="16"/>
      </w:rPr>
    </w:pPr>
    <w:r>
      <w:rPr>
        <w:noProof/>
        <w:lang w:val="es-E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935F6" w14:textId="77777777" w:rsidR="006B45D0" w:rsidRDefault="006B45D0">
    <w:pPr>
      <w:pStyle w:val="Encabezado"/>
    </w:pPr>
    <w:r>
      <w:tab/>
    </w:r>
  </w:p>
  <w:p w14:paraId="1727FECD" w14:textId="77777777" w:rsidR="006B45D0" w:rsidRDefault="006B45D0">
    <w:pPr>
      <w:pStyle w:val="Encabezado"/>
    </w:pPr>
  </w:p>
  <w:p w14:paraId="7466CF8B" w14:textId="77777777" w:rsidR="006B45D0" w:rsidRDefault="006B45D0">
    <w:pPr>
      <w:pStyle w:val="Encabezado"/>
    </w:pPr>
  </w:p>
  <w:p w14:paraId="2734F5DE" w14:textId="77777777" w:rsidR="006B45D0" w:rsidRPr="00D77EE2" w:rsidRDefault="006B45D0">
    <w:pPr>
      <w:pStyle w:val="Encabezado"/>
      <w:rPr>
        <w:lang w:val="es-CO"/>
      </w:rPr>
    </w:pPr>
    <w:r>
      <w:tab/>
    </w:r>
    <w:r>
      <w:tab/>
    </w:r>
    <w:r>
      <w:tab/>
    </w:r>
    <w:r>
      <w:rPr>
        <w:lang w:val="es-CO"/>
      </w:rPr>
      <w:t xml:space="preserve">                     </w:t>
    </w:r>
    <w:r w:rsidRPr="007A6794">
      <w:rPr>
        <w:b/>
        <w:color w:val="808080"/>
        <w:sz w:val="14"/>
        <w:szCs w:val="16"/>
      </w:rPr>
      <w:t>Código:</w:t>
    </w:r>
    <w:r w:rsidRPr="007A6794">
      <w:rPr>
        <w:color w:val="808080"/>
        <w:sz w:val="14"/>
        <w:szCs w:val="16"/>
      </w:rPr>
      <w:t xml:space="preserve"> FO-PCA-CODO-009 </w:t>
    </w:r>
    <w:r w:rsidRPr="007A6794">
      <w:rPr>
        <w:b/>
        <w:color w:val="808080"/>
        <w:sz w:val="14"/>
        <w:szCs w:val="16"/>
      </w:rPr>
      <w:t>Versión:</w:t>
    </w:r>
    <w:r w:rsidRPr="007A6794">
      <w:rPr>
        <w:color w:val="808080"/>
        <w:sz w:val="14"/>
        <w:szCs w:val="16"/>
      </w:rPr>
      <w:t xml:space="preserve">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CB34A" w14:textId="77777777" w:rsidR="006B45D0" w:rsidRPr="005A4060" w:rsidRDefault="00616CED" w:rsidP="00003ED5">
    <w:pPr>
      <w:tabs>
        <w:tab w:val="left" w:pos="10080"/>
        <w:tab w:val="right" w:pos="10800"/>
      </w:tabs>
      <w:ind w:left="708"/>
    </w:pPr>
    <w:r>
      <w:rPr>
        <w:noProof/>
        <w:lang w:eastAsia="es-CO"/>
      </w:rPr>
      <mc:AlternateContent>
        <mc:Choice Requires="wps">
          <w:drawing>
            <wp:anchor distT="0" distB="0" distL="114300" distR="114300" simplePos="0" relativeHeight="251668480" behindDoc="0" locked="0" layoutInCell="1" allowOverlap="1" wp14:anchorId="27CA78E3" wp14:editId="1D8C6154">
              <wp:simplePos x="0" y="0"/>
              <wp:positionH relativeFrom="column">
                <wp:posOffset>-1450975</wp:posOffset>
              </wp:positionH>
              <wp:positionV relativeFrom="paragraph">
                <wp:posOffset>-438150</wp:posOffset>
              </wp:positionV>
              <wp:extent cx="10637520" cy="228600"/>
              <wp:effectExtent l="0" t="0" r="0" b="0"/>
              <wp:wrapNone/>
              <wp:docPr id="90"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3752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C4ED4" id="Rectángulo 16" o:spid="_x0000_s1026" style="position:absolute;margin-left:-114.25pt;margin-top:-34.5pt;width:837.6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" fillcolor="#1b8bd4" stroked="f" strokeweight=".5pt">
              <v:path arrowok="t"/>
            </v:rect>
          </w:pict>
        </mc:Fallback>
      </mc:AlternateContent>
    </w:r>
    <w:r>
      <w:rPr>
        <w:noProof/>
        <w:lang w:eastAsia="es-CO"/>
      </w:rPr>
      <w:drawing>
        <wp:anchor distT="0" distB="0" distL="114300" distR="114300" simplePos="0" relativeHeight="251669504" behindDoc="0" locked="0" layoutInCell="1" allowOverlap="1" wp14:anchorId="2D7E8438" wp14:editId="69A334BA">
          <wp:simplePos x="0" y="0"/>
          <wp:positionH relativeFrom="margin">
            <wp:posOffset>-728345</wp:posOffset>
          </wp:positionH>
          <wp:positionV relativeFrom="margin">
            <wp:posOffset>-786130</wp:posOffset>
          </wp:positionV>
          <wp:extent cx="2033905" cy="504825"/>
          <wp:effectExtent l="0" t="0" r="4445" b="9525"/>
          <wp:wrapSquare wrapText="bothSides"/>
          <wp:docPr id="89" name="Imagen 19"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pic:spPr>
              </pic:pic>
            </a:graphicData>
          </a:graphic>
          <wp14:sizeRelH relativeFrom="page">
            <wp14:pctWidth>0</wp14:pctWidth>
          </wp14:sizeRelH>
          <wp14:sizeRelV relativeFrom="page">
            <wp14:pctHeight>0</wp14:pctHeight>
          </wp14:sizeRelV>
        </wp:anchor>
      </w:drawing>
    </w:r>
    <w:r w:rsidR="006B45D0">
      <w:rPr>
        <w:noProof/>
        <w:lang w:eastAsia="es-CO"/>
      </w:rPr>
      <w:t xml:space="preserve">           </w:t>
    </w:r>
    <w:r w:rsidR="006B45D0">
      <w:t xml:space="preserve">              </w:t>
    </w:r>
    <w:r w:rsidR="006B45D0">
      <w:rPr>
        <w:noProof/>
        <w:lang w:val="es-ES"/>
      </w:rPr>
      <w:t xml:space="preserve">                  </w:t>
    </w:r>
    <w:r w:rsidR="006B45D0">
      <w:softHyphen/>
    </w:r>
    <w:r w:rsidR="006B45D0">
      <w:softHyphen/>
    </w:r>
    <w:r w:rsidR="006B45D0">
      <w:tab/>
    </w:r>
    <w:r w:rsidR="006B45D0">
      <w:tab/>
      <w:t xml:space="preserve"> </w:t>
    </w:r>
    <w:r w:rsidR="006B45D0">
      <w:tab/>
    </w:r>
  </w:p>
  <w:p w14:paraId="01570D3B" w14:textId="77777777" w:rsidR="006B45D0" w:rsidRDefault="006B45D0" w:rsidP="00003ED5">
    <w:pPr>
      <w:pStyle w:val="Encabezado"/>
      <w:rPr>
        <w:noProof/>
        <w:lang w:val="es-ES"/>
      </w:rPr>
    </w:pPr>
    <w:r>
      <w:rPr>
        <w:noProof/>
        <w:lang w:val="es-ES"/>
      </w:rPr>
      <w:t xml:space="preserve">                                                                                     </w:t>
    </w:r>
  </w:p>
  <w:p w14:paraId="03A340C4" w14:textId="77777777" w:rsidR="006B45D0" w:rsidRPr="007A6794" w:rsidRDefault="006B45D0" w:rsidP="00003ED5">
    <w:pPr>
      <w:tabs>
        <w:tab w:val="left" w:pos="8505"/>
      </w:tabs>
      <w:jc w:val="right"/>
      <w:rPr>
        <w:color w:val="808080"/>
        <w:sz w:val="14"/>
        <w:szCs w:val="16"/>
      </w:rPr>
    </w:pPr>
    <w:r w:rsidRPr="00932CA4">
      <w:rPr>
        <w:rFonts w:asciiTheme="majorHAnsi" w:eastAsiaTheme="majorEastAsia" w:hAnsiTheme="majorHAnsi" w:cstheme="majorBidi"/>
        <w:noProof/>
        <w:sz w:val="28"/>
        <w:szCs w:val="28"/>
        <w:lang w:eastAsia="es-CO"/>
      </w:rPr>
      <mc:AlternateContent>
        <mc:Choice Requires="wps">
          <w:drawing>
            <wp:anchor distT="0" distB="0" distL="114300" distR="114300" simplePos="0" relativeHeight="251674624" behindDoc="0" locked="0" layoutInCell="0" allowOverlap="1" wp14:anchorId="352AC25A" wp14:editId="446EB70F">
              <wp:simplePos x="0" y="0"/>
              <wp:positionH relativeFrom="rightMargin">
                <wp:posOffset>197511</wp:posOffset>
              </wp:positionH>
              <wp:positionV relativeFrom="page">
                <wp:posOffset>1287119</wp:posOffset>
              </wp:positionV>
              <wp:extent cx="329184" cy="365760"/>
              <wp:effectExtent l="0" t="0" r="0" b="0"/>
              <wp:wrapNone/>
              <wp:docPr id="160" name="Elips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 cy="365760"/>
                      </a:xfrm>
                      <a:prstGeom prst="ellipse">
                        <a:avLst/>
                      </a:prstGeom>
                      <a:solidFill>
                        <a:schemeClr val="accent1">
                          <a:lumMod val="60000"/>
                          <a:lumOff val="40000"/>
                        </a:schemeClr>
                      </a:solidFill>
                      <a:ln>
                        <a:noFill/>
                      </a:ln>
                    </wps:spPr>
                    <wps:txbx>
                      <w:txbxContent>
                        <w:p w14:paraId="24BAA57B" w14:textId="77777777" w:rsidR="006B45D0" w:rsidRPr="00932CA4" w:rsidRDefault="006B45D0" w:rsidP="00932CA4">
                          <w:pPr>
                            <w:jc w:val="center"/>
                            <w:rPr>
                              <w:rStyle w:val="Nmerodepgina"/>
                              <w:color w:val="FFFFFF" w:themeColor="background1"/>
                              <w:sz w:val="16"/>
                              <w:szCs w:val="16"/>
                            </w:rPr>
                          </w:pPr>
                          <w:r w:rsidRPr="00932CA4">
                            <w:fldChar w:fldCharType="begin"/>
                          </w:r>
                          <w:r w:rsidRPr="00932CA4">
                            <w:rPr>
                              <w:sz w:val="16"/>
                              <w:szCs w:val="16"/>
                            </w:rPr>
                            <w:instrText>PAGE    \* MERGEFORMAT</w:instrText>
                          </w:r>
                          <w:r w:rsidRPr="00932CA4">
                            <w:fldChar w:fldCharType="separate"/>
                          </w:r>
                          <w:r w:rsidR="00D25E37" w:rsidRPr="00D25E37">
                            <w:rPr>
                              <w:rStyle w:val="Nmerodepgina"/>
                              <w:b/>
                              <w:bCs/>
                              <w:noProof/>
                              <w:color w:val="FFFFFF" w:themeColor="background1"/>
                              <w:lang w:val="es-ES"/>
                            </w:rPr>
                            <w:t>133</w:t>
                          </w:r>
                          <w:r w:rsidRPr="00932CA4">
                            <w:rPr>
                              <w:rStyle w:val="Nmerodepgina"/>
                              <w:b/>
                              <w:bCs/>
                              <w:color w:val="FFFFFF" w:themeColor="background1"/>
                              <w:sz w:val="16"/>
                              <w:szCs w:val="16"/>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60" o:spid="_x0000_s1036" style="position:absolute;left:0;text-align:left;margin-left:15.55pt;margin-top:101.35pt;width:25.9pt;height:28.8pt;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" o:allowincell="f" fillcolor="#8eaadb [1940]" stroked="f">
              <v:textbox inset="0,,0">
                <w:txbxContent>
                  <w:p w:rsidR="006B45D0" w:rsidRPr="00932CA4" w:rsidRDefault="006B45D0" w:rsidP="00932CA4">
                    <w:pPr>
                      <w:jc w:val="center"/>
                      <w:rPr>
                        <w:rStyle w:val="Nmerodepgina"/>
                        <w:color w:val="FFFFFF" w:themeColor="background1"/>
                        <w:sz w:val="16"/>
                        <w:szCs w:val="16"/>
                      </w:rPr>
                    </w:pPr>
                    <w:r w:rsidRPr="00932CA4">
                      <w:fldChar w:fldCharType="begin"/>
                    </w:r>
                    <w:r w:rsidRPr="00932CA4">
                      <w:rPr>
                        <w:sz w:val="16"/>
                        <w:szCs w:val="16"/>
                      </w:rPr>
                      <w:instrText>PAGE    \* MERGEFORMAT</w:instrText>
                    </w:r>
                    <w:r w:rsidRPr="00932CA4">
                      <w:fldChar w:fldCharType="separate"/>
                    </w:r>
                    <w:r w:rsidR="00D25E37" w:rsidRPr="00D25E37">
                      <w:rPr>
                        <w:rStyle w:val="Nmerodepgina"/>
                        <w:b/>
                        <w:bCs/>
                        <w:noProof/>
                        <w:color w:val="FFFFFF" w:themeColor="background1"/>
                        <w:lang w:val="es-ES"/>
                      </w:rPr>
                      <w:t>133</w:t>
                    </w:r>
                    <w:r w:rsidRPr="00932CA4">
                      <w:rPr>
                        <w:rStyle w:val="Nmerodepgina"/>
                        <w:b/>
                        <w:bCs/>
                        <w:color w:val="FFFFFF" w:themeColor="background1"/>
                        <w:sz w:val="16"/>
                        <w:szCs w:val="16"/>
                      </w:rPr>
                      <w:fldChar w:fldCharType="end"/>
                    </w:r>
                  </w:p>
                </w:txbxContent>
              </v:textbox>
              <w10:wrap anchorx="margin" anchory="page"/>
            </v:oval>
          </w:pict>
        </mc:Fallback>
      </mc:AlternateContent>
    </w:r>
    <w:r>
      <w:rPr>
        <w:b/>
        <w:color w:val="808080"/>
        <w:sz w:val="14"/>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B7182"/>
    <w:multiLevelType w:val="hybridMultilevel"/>
    <w:tmpl w:val="45B6BB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E4A5F0E"/>
    <w:multiLevelType w:val="hybridMultilevel"/>
    <w:tmpl w:val="D5104720"/>
    <w:lvl w:ilvl="0" w:tplc="6270E2AE">
      <w:start w:val="1"/>
      <w:numFmt w:val="decimal"/>
      <w:lvlText w:val="%1."/>
      <w:lvlJc w:val="left"/>
      <w:pPr>
        <w:ind w:left="720" w:hanging="360"/>
      </w:pPr>
      <w:rPr>
        <w:rFonts w:ascii="Arial Narrow" w:hAnsi="Arial Narrow" w:cs="Times New Roman" w:hint="default"/>
        <w:b/>
        <w:color w:val="548DD4"/>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483626"/>
    <w:multiLevelType w:val="hybridMultilevel"/>
    <w:tmpl w:val="926A61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8286E8D"/>
    <w:multiLevelType w:val="multilevel"/>
    <w:tmpl w:val="BE208D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075B01"/>
    <w:multiLevelType w:val="hybridMultilevel"/>
    <w:tmpl w:val="F3E2DF30"/>
    <w:lvl w:ilvl="0" w:tplc="D7847286">
      <w:start w:val="1"/>
      <w:numFmt w:val="decimal"/>
      <w:lvlText w:val="%1."/>
      <w:lvlJc w:val="left"/>
      <w:pPr>
        <w:ind w:left="720" w:hanging="360"/>
      </w:pPr>
      <w:rPr>
        <w:rFonts w:hint="default"/>
        <w:b/>
        <w:color w:val="548DD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CA85C3C"/>
    <w:multiLevelType w:val="hybridMultilevel"/>
    <w:tmpl w:val="280CE1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0C10625"/>
    <w:multiLevelType w:val="hybridMultilevel"/>
    <w:tmpl w:val="E3E8EB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15B34C4"/>
    <w:multiLevelType w:val="hybridMultilevel"/>
    <w:tmpl w:val="6DD85E5E"/>
    <w:lvl w:ilvl="0" w:tplc="040A0005">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332500F"/>
    <w:multiLevelType w:val="hybridMultilevel"/>
    <w:tmpl w:val="327070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CAD4B0F"/>
    <w:multiLevelType w:val="hybridMultilevel"/>
    <w:tmpl w:val="D5104720"/>
    <w:lvl w:ilvl="0" w:tplc="6270E2AE">
      <w:start w:val="1"/>
      <w:numFmt w:val="decimal"/>
      <w:lvlText w:val="%1."/>
      <w:lvlJc w:val="left"/>
      <w:pPr>
        <w:ind w:left="720" w:hanging="360"/>
      </w:pPr>
      <w:rPr>
        <w:rFonts w:ascii="Arial Narrow" w:hAnsi="Arial Narrow" w:cs="Times New Roman" w:hint="default"/>
        <w:b/>
        <w:color w:val="548DD4"/>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7094C68"/>
    <w:multiLevelType w:val="multilevel"/>
    <w:tmpl w:val="BE208D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6634E3"/>
    <w:multiLevelType w:val="hybridMultilevel"/>
    <w:tmpl w:val="B9BE26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47E46ED"/>
    <w:multiLevelType w:val="hybridMultilevel"/>
    <w:tmpl w:val="65E0D2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A3C1A6D"/>
    <w:multiLevelType w:val="hybridMultilevel"/>
    <w:tmpl w:val="64D00C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2"/>
  </w:num>
  <w:num w:numId="5">
    <w:abstractNumId w:val="13"/>
  </w:num>
  <w:num w:numId="6">
    <w:abstractNumId w:val="9"/>
  </w:num>
  <w:num w:numId="7">
    <w:abstractNumId w:val="0"/>
  </w:num>
  <w:num w:numId="8">
    <w:abstractNumId w:val="3"/>
  </w:num>
  <w:num w:numId="9">
    <w:abstractNumId w:val="10"/>
  </w:num>
  <w:num w:numId="10">
    <w:abstractNumId w:val="5"/>
  </w:num>
  <w:num w:numId="11">
    <w:abstractNumId w:val="4"/>
  </w:num>
  <w:num w:numId="12">
    <w:abstractNumId w:val="11"/>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2D3"/>
    <w:rsid w:val="0000176D"/>
    <w:rsid w:val="00003ED5"/>
    <w:rsid w:val="00004882"/>
    <w:rsid w:val="000062CC"/>
    <w:rsid w:val="00025231"/>
    <w:rsid w:val="00053A15"/>
    <w:rsid w:val="00086CD3"/>
    <w:rsid w:val="00087167"/>
    <w:rsid w:val="000B2B4C"/>
    <w:rsid w:val="000B6AEB"/>
    <w:rsid w:val="000C1F2F"/>
    <w:rsid w:val="000C4974"/>
    <w:rsid w:val="000D1285"/>
    <w:rsid w:val="000D24F6"/>
    <w:rsid w:val="000D5A97"/>
    <w:rsid w:val="00115624"/>
    <w:rsid w:val="001269B8"/>
    <w:rsid w:val="00137D37"/>
    <w:rsid w:val="00143FE5"/>
    <w:rsid w:val="00147BBA"/>
    <w:rsid w:val="00150EC7"/>
    <w:rsid w:val="00152870"/>
    <w:rsid w:val="0015382D"/>
    <w:rsid w:val="0017096B"/>
    <w:rsid w:val="0019540B"/>
    <w:rsid w:val="001C67CC"/>
    <w:rsid w:val="001D151B"/>
    <w:rsid w:val="001D7167"/>
    <w:rsid w:val="001E6BF9"/>
    <w:rsid w:val="001F6B3C"/>
    <w:rsid w:val="002018D9"/>
    <w:rsid w:val="00213391"/>
    <w:rsid w:val="00241416"/>
    <w:rsid w:val="0025397E"/>
    <w:rsid w:val="002578AE"/>
    <w:rsid w:val="00282CC2"/>
    <w:rsid w:val="002902D7"/>
    <w:rsid w:val="00291BBB"/>
    <w:rsid w:val="002A25E2"/>
    <w:rsid w:val="002A510B"/>
    <w:rsid w:val="002B0B5C"/>
    <w:rsid w:val="002C4830"/>
    <w:rsid w:val="002D51B1"/>
    <w:rsid w:val="002E7905"/>
    <w:rsid w:val="00307E90"/>
    <w:rsid w:val="0031167B"/>
    <w:rsid w:val="00313951"/>
    <w:rsid w:val="0034066D"/>
    <w:rsid w:val="003618AE"/>
    <w:rsid w:val="00365E45"/>
    <w:rsid w:val="00380182"/>
    <w:rsid w:val="00380B41"/>
    <w:rsid w:val="003A43E3"/>
    <w:rsid w:val="003B162F"/>
    <w:rsid w:val="003B53E7"/>
    <w:rsid w:val="003C5A1A"/>
    <w:rsid w:val="003D1A80"/>
    <w:rsid w:val="003D3F23"/>
    <w:rsid w:val="003F36C0"/>
    <w:rsid w:val="004041FC"/>
    <w:rsid w:val="0040556E"/>
    <w:rsid w:val="00420B0E"/>
    <w:rsid w:val="0044194E"/>
    <w:rsid w:val="00442AC8"/>
    <w:rsid w:val="00446BDC"/>
    <w:rsid w:val="00447969"/>
    <w:rsid w:val="00455A5D"/>
    <w:rsid w:val="00476490"/>
    <w:rsid w:val="004931BB"/>
    <w:rsid w:val="004A0F13"/>
    <w:rsid w:val="004C0FED"/>
    <w:rsid w:val="004C3CBA"/>
    <w:rsid w:val="004D0C6E"/>
    <w:rsid w:val="004D421F"/>
    <w:rsid w:val="004D43BB"/>
    <w:rsid w:val="004E6C9D"/>
    <w:rsid w:val="00502CB1"/>
    <w:rsid w:val="00512DA2"/>
    <w:rsid w:val="005356F2"/>
    <w:rsid w:val="00536A18"/>
    <w:rsid w:val="005425DD"/>
    <w:rsid w:val="005531E8"/>
    <w:rsid w:val="0059559A"/>
    <w:rsid w:val="005A1B9F"/>
    <w:rsid w:val="005A258D"/>
    <w:rsid w:val="005A6700"/>
    <w:rsid w:val="005B2882"/>
    <w:rsid w:val="005D565F"/>
    <w:rsid w:val="005F062E"/>
    <w:rsid w:val="005F3763"/>
    <w:rsid w:val="00607F2A"/>
    <w:rsid w:val="00610F5C"/>
    <w:rsid w:val="00616CED"/>
    <w:rsid w:val="006465C6"/>
    <w:rsid w:val="0065790F"/>
    <w:rsid w:val="00662072"/>
    <w:rsid w:val="006630AE"/>
    <w:rsid w:val="0068575B"/>
    <w:rsid w:val="00694007"/>
    <w:rsid w:val="006946F5"/>
    <w:rsid w:val="00695CAA"/>
    <w:rsid w:val="006A4D5F"/>
    <w:rsid w:val="006A7D45"/>
    <w:rsid w:val="006B45D0"/>
    <w:rsid w:val="006B72B7"/>
    <w:rsid w:val="006B7666"/>
    <w:rsid w:val="006D303D"/>
    <w:rsid w:val="006D7EE5"/>
    <w:rsid w:val="006E1F93"/>
    <w:rsid w:val="006E25CC"/>
    <w:rsid w:val="007148E9"/>
    <w:rsid w:val="007211BC"/>
    <w:rsid w:val="00723C46"/>
    <w:rsid w:val="00724303"/>
    <w:rsid w:val="00746C19"/>
    <w:rsid w:val="00750ED0"/>
    <w:rsid w:val="00767755"/>
    <w:rsid w:val="0077009A"/>
    <w:rsid w:val="00783001"/>
    <w:rsid w:val="00784338"/>
    <w:rsid w:val="00793D0F"/>
    <w:rsid w:val="00794598"/>
    <w:rsid w:val="007972C7"/>
    <w:rsid w:val="007A05A2"/>
    <w:rsid w:val="007C570F"/>
    <w:rsid w:val="007C61B8"/>
    <w:rsid w:val="007D193A"/>
    <w:rsid w:val="007D7655"/>
    <w:rsid w:val="007F0BF5"/>
    <w:rsid w:val="008005E5"/>
    <w:rsid w:val="00824091"/>
    <w:rsid w:val="00826689"/>
    <w:rsid w:val="008425A5"/>
    <w:rsid w:val="00877B1E"/>
    <w:rsid w:val="00885A5C"/>
    <w:rsid w:val="008877F8"/>
    <w:rsid w:val="008909F1"/>
    <w:rsid w:val="00897664"/>
    <w:rsid w:val="008B6310"/>
    <w:rsid w:val="008D1C79"/>
    <w:rsid w:val="008D2B85"/>
    <w:rsid w:val="008D436F"/>
    <w:rsid w:val="008D5C0C"/>
    <w:rsid w:val="008E1218"/>
    <w:rsid w:val="008E2EAC"/>
    <w:rsid w:val="008F1678"/>
    <w:rsid w:val="008F3462"/>
    <w:rsid w:val="008F5B20"/>
    <w:rsid w:val="009019B0"/>
    <w:rsid w:val="00904AEA"/>
    <w:rsid w:val="00926F8E"/>
    <w:rsid w:val="00931BFF"/>
    <w:rsid w:val="00932CA4"/>
    <w:rsid w:val="0094083C"/>
    <w:rsid w:val="00950C3D"/>
    <w:rsid w:val="009644FB"/>
    <w:rsid w:val="00964602"/>
    <w:rsid w:val="00967814"/>
    <w:rsid w:val="009735DD"/>
    <w:rsid w:val="009958D1"/>
    <w:rsid w:val="009C2371"/>
    <w:rsid w:val="009C2FA0"/>
    <w:rsid w:val="009C460C"/>
    <w:rsid w:val="009E7A06"/>
    <w:rsid w:val="00A13990"/>
    <w:rsid w:val="00A16F20"/>
    <w:rsid w:val="00A21EEF"/>
    <w:rsid w:val="00A236CB"/>
    <w:rsid w:val="00A342D3"/>
    <w:rsid w:val="00A42E17"/>
    <w:rsid w:val="00A51A6D"/>
    <w:rsid w:val="00A77147"/>
    <w:rsid w:val="00A84354"/>
    <w:rsid w:val="00A90EB9"/>
    <w:rsid w:val="00AB1002"/>
    <w:rsid w:val="00AB68C1"/>
    <w:rsid w:val="00AC67CA"/>
    <w:rsid w:val="00AD5F63"/>
    <w:rsid w:val="00AE080A"/>
    <w:rsid w:val="00AE483D"/>
    <w:rsid w:val="00AF0BBF"/>
    <w:rsid w:val="00AF1270"/>
    <w:rsid w:val="00B01CDD"/>
    <w:rsid w:val="00B2259A"/>
    <w:rsid w:val="00B26DC9"/>
    <w:rsid w:val="00B362EC"/>
    <w:rsid w:val="00B473C9"/>
    <w:rsid w:val="00B532E3"/>
    <w:rsid w:val="00B56912"/>
    <w:rsid w:val="00B61678"/>
    <w:rsid w:val="00B77112"/>
    <w:rsid w:val="00B82857"/>
    <w:rsid w:val="00B87677"/>
    <w:rsid w:val="00BA1B13"/>
    <w:rsid w:val="00BA4359"/>
    <w:rsid w:val="00BA5422"/>
    <w:rsid w:val="00BB23AF"/>
    <w:rsid w:val="00BB2A9A"/>
    <w:rsid w:val="00BB524B"/>
    <w:rsid w:val="00BD127F"/>
    <w:rsid w:val="00BE2F84"/>
    <w:rsid w:val="00BF5169"/>
    <w:rsid w:val="00BF5876"/>
    <w:rsid w:val="00C1337B"/>
    <w:rsid w:val="00C3592C"/>
    <w:rsid w:val="00C42BBB"/>
    <w:rsid w:val="00C46D68"/>
    <w:rsid w:val="00C63BC5"/>
    <w:rsid w:val="00C67075"/>
    <w:rsid w:val="00C670DF"/>
    <w:rsid w:val="00C909A4"/>
    <w:rsid w:val="00C96FEC"/>
    <w:rsid w:val="00CA236D"/>
    <w:rsid w:val="00CB1515"/>
    <w:rsid w:val="00CB242D"/>
    <w:rsid w:val="00CC25EA"/>
    <w:rsid w:val="00CD747D"/>
    <w:rsid w:val="00D0094F"/>
    <w:rsid w:val="00D15F88"/>
    <w:rsid w:val="00D25E37"/>
    <w:rsid w:val="00D34AA4"/>
    <w:rsid w:val="00D77EE2"/>
    <w:rsid w:val="00D91DE9"/>
    <w:rsid w:val="00D95A4D"/>
    <w:rsid w:val="00D97704"/>
    <w:rsid w:val="00DA043D"/>
    <w:rsid w:val="00DB50F2"/>
    <w:rsid w:val="00DC36C8"/>
    <w:rsid w:val="00DC4389"/>
    <w:rsid w:val="00DE4E26"/>
    <w:rsid w:val="00DF39BD"/>
    <w:rsid w:val="00E015FA"/>
    <w:rsid w:val="00E1008B"/>
    <w:rsid w:val="00E1631C"/>
    <w:rsid w:val="00E179B3"/>
    <w:rsid w:val="00E36EEA"/>
    <w:rsid w:val="00E47380"/>
    <w:rsid w:val="00E47BEE"/>
    <w:rsid w:val="00E52EC3"/>
    <w:rsid w:val="00E7526A"/>
    <w:rsid w:val="00E84372"/>
    <w:rsid w:val="00EA1BF2"/>
    <w:rsid w:val="00EA39B8"/>
    <w:rsid w:val="00EB27A5"/>
    <w:rsid w:val="00EB2BAB"/>
    <w:rsid w:val="00EB318D"/>
    <w:rsid w:val="00EC1448"/>
    <w:rsid w:val="00EC26E1"/>
    <w:rsid w:val="00EC4168"/>
    <w:rsid w:val="00EE17B2"/>
    <w:rsid w:val="00EE7FF0"/>
    <w:rsid w:val="00EF1D71"/>
    <w:rsid w:val="00EF4364"/>
    <w:rsid w:val="00F07019"/>
    <w:rsid w:val="00F078ED"/>
    <w:rsid w:val="00F16AA5"/>
    <w:rsid w:val="00F26818"/>
    <w:rsid w:val="00F377C4"/>
    <w:rsid w:val="00F511D5"/>
    <w:rsid w:val="00F51473"/>
    <w:rsid w:val="00F64466"/>
    <w:rsid w:val="00F80FB2"/>
    <w:rsid w:val="00F82C97"/>
    <w:rsid w:val="00F94302"/>
    <w:rsid w:val="00FA00A4"/>
    <w:rsid w:val="00FA3BF9"/>
    <w:rsid w:val="00FA7C51"/>
    <w:rsid w:val="00FE1C4C"/>
    <w:rsid w:val="00FE6A71"/>
    <w:rsid w:val="00FF7C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92EC2"/>
  <w15:docId w15:val="{EB48A780-E477-4AB0-BBBC-5A3960FA0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664"/>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897664"/>
    <w:pPr>
      <w:keepNext/>
      <w:keepLines/>
      <w:spacing w:before="480" w:after="0"/>
      <w:outlineLvl w:val="0"/>
    </w:pPr>
    <w:rPr>
      <w:rFonts w:ascii="Cambria" w:eastAsia="Times New Roman" w:hAnsi="Cambria"/>
      <w:b/>
      <w:bCs/>
      <w:color w:val="365F91"/>
      <w:sz w:val="28"/>
      <w:szCs w:val="28"/>
      <w:lang w:val="x-none" w:eastAsia="x-none"/>
    </w:rPr>
  </w:style>
  <w:style w:type="paragraph" w:styleId="Ttulo2">
    <w:name w:val="heading 2"/>
    <w:basedOn w:val="Normal"/>
    <w:next w:val="Normal"/>
    <w:link w:val="Ttulo2Car"/>
    <w:uiPriority w:val="9"/>
    <w:unhideWhenUsed/>
    <w:qFormat/>
    <w:rsid w:val="00D77EE2"/>
    <w:pPr>
      <w:keepNext/>
      <w:keepLines/>
      <w:spacing w:before="200" w:after="0" w:line="240" w:lineRule="auto"/>
      <w:jc w:val="both"/>
      <w:outlineLvl w:val="1"/>
    </w:pPr>
    <w:rPr>
      <w:rFonts w:ascii="Cambria" w:eastAsia="Times New Roman" w:hAnsi="Cambria"/>
      <w:b/>
      <w:bCs/>
      <w:color w:val="4F81BD"/>
      <w:sz w:val="26"/>
      <w:szCs w:val="26"/>
      <w:lang w:val="x-none" w:eastAsia="es-ES"/>
    </w:rPr>
  </w:style>
  <w:style w:type="paragraph" w:styleId="Ttulo3">
    <w:name w:val="heading 3"/>
    <w:basedOn w:val="Normal"/>
    <w:next w:val="Normal"/>
    <w:link w:val="Ttulo3Car"/>
    <w:uiPriority w:val="9"/>
    <w:unhideWhenUsed/>
    <w:qFormat/>
    <w:rsid w:val="00897664"/>
    <w:pPr>
      <w:keepNext/>
      <w:keepLines/>
      <w:spacing w:before="200" w:after="0" w:line="240" w:lineRule="auto"/>
      <w:jc w:val="both"/>
      <w:outlineLvl w:val="2"/>
    </w:pPr>
    <w:rPr>
      <w:rFonts w:ascii="Cambria" w:eastAsia="Times New Roman" w:hAnsi="Cambria"/>
      <w:b/>
      <w:bCs/>
      <w:color w:val="4F81BD"/>
      <w:sz w:val="20"/>
      <w:szCs w:val="24"/>
      <w:lang w:val="x-none" w:eastAsia="es-ES"/>
    </w:rPr>
  </w:style>
  <w:style w:type="paragraph" w:styleId="Ttulo4">
    <w:name w:val="heading 4"/>
    <w:basedOn w:val="Normal"/>
    <w:next w:val="Normal"/>
    <w:link w:val="Ttulo4Car"/>
    <w:uiPriority w:val="9"/>
    <w:unhideWhenUsed/>
    <w:qFormat/>
    <w:rsid w:val="00D77EE2"/>
    <w:pPr>
      <w:keepNext/>
      <w:keepLines/>
      <w:spacing w:before="200" w:after="0"/>
      <w:outlineLvl w:val="3"/>
    </w:pPr>
    <w:rPr>
      <w:rFonts w:ascii="Cambria" w:eastAsia="Times New Roman" w:hAnsi="Cambria"/>
      <w:b/>
      <w:bCs/>
      <w:i/>
      <w:iCs/>
      <w:color w:val="4F81BD"/>
      <w:sz w:val="20"/>
      <w:szCs w:val="20"/>
      <w:lang w:val="x-none" w:eastAsia="x-none"/>
    </w:rPr>
  </w:style>
  <w:style w:type="paragraph" w:styleId="Ttulo5">
    <w:name w:val="heading 5"/>
    <w:basedOn w:val="Normal"/>
    <w:next w:val="Normal"/>
    <w:link w:val="Ttulo5Car"/>
    <w:uiPriority w:val="9"/>
    <w:unhideWhenUsed/>
    <w:qFormat/>
    <w:rsid w:val="00D77EE2"/>
    <w:pPr>
      <w:spacing w:before="240" w:after="60"/>
      <w:outlineLvl w:val="4"/>
    </w:pPr>
    <w:rPr>
      <w:rFonts w:eastAsia="Times New Roman"/>
      <w:b/>
      <w:bCs/>
      <w:i/>
      <w:iCs/>
      <w:sz w:val="26"/>
      <w:szCs w:val="26"/>
      <w:lang w:val="x-none"/>
    </w:rPr>
  </w:style>
  <w:style w:type="paragraph" w:styleId="Ttulo7">
    <w:name w:val="heading 7"/>
    <w:basedOn w:val="Normal"/>
    <w:next w:val="Normal"/>
    <w:link w:val="Ttulo7Car"/>
    <w:uiPriority w:val="9"/>
    <w:semiHidden/>
    <w:unhideWhenUsed/>
    <w:qFormat/>
    <w:rsid w:val="00D77EE2"/>
    <w:pPr>
      <w:keepNext/>
      <w:keepLines/>
      <w:spacing w:before="200" w:after="0"/>
      <w:outlineLvl w:val="6"/>
    </w:pPr>
    <w:rPr>
      <w:rFonts w:ascii="Cambria" w:eastAsia="Times New Roman"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97664"/>
    <w:rPr>
      <w:rFonts w:ascii="Cambria" w:eastAsia="Times New Roman" w:hAnsi="Cambria" w:cs="Times New Roman"/>
      <w:b/>
      <w:bCs/>
      <w:color w:val="365F91"/>
      <w:sz w:val="28"/>
      <w:szCs w:val="28"/>
      <w:lang w:val="x-none" w:eastAsia="x-none"/>
    </w:rPr>
  </w:style>
  <w:style w:type="character" w:customStyle="1" w:styleId="Ttulo3Car">
    <w:name w:val="Título 3 Car"/>
    <w:basedOn w:val="Fuentedeprrafopredeter"/>
    <w:link w:val="Ttulo3"/>
    <w:uiPriority w:val="9"/>
    <w:rsid w:val="00897664"/>
    <w:rPr>
      <w:rFonts w:ascii="Cambria" w:eastAsia="Times New Roman" w:hAnsi="Cambria" w:cs="Times New Roman"/>
      <w:b/>
      <w:bCs/>
      <w:color w:val="4F81BD"/>
      <w:sz w:val="20"/>
      <w:szCs w:val="24"/>
      <w:lang w:val="x-none" w:eastAsia="es-ES"/>
    </w:rPr>
  </w:style>
  <w:style w:type="paragraph" w:styleId="Encabezado">
    <w:name w:val="header"/>
    <w:basedOn w:val="Normal"/>
    <w:link w:val="EncabezadoCar"/>
    <w:uiPriority w:val="99"/>
    <w:rsid w:val="00897664"/>
    <w:pPr>
      <w:tabs>
        <w:tab w:val="center" w:pos="4252"/>
        <w:tab w:val="right" w:pos="8504"/>
      </w:tabs>
      <w:spacing w:before="40" w:after="40" w:line="240" w:lineRule="auto"/>
      <w:jc w:val="both"/>
    </w:pPr>
    <w:rPr>
      <w:rFonts w:ascii="Arial" w:eastAsia="Times New Roman" w:hAnsi="Arial"/>
      <w:sz w:val="20"/>
      <w:szCs w:val="24"/>
      <w:lang w:val="x-none" w:eastAsia="es-ES"/>
    </w:rPr>
  </w:style>
  <w:style w:type="character" w:customStyle="1" w:styleId="EncabezadoCar">
    <w:name w:val="Encabezado Car"/>
    <w:basedOn w:val="Fuentedeprrafopredeter"/>
    <w:link w:val="Encabezado"/>
    <w:uiPriority w:val="99"/>
    <w:rsid w:val="00897664"/>
    <w:rPr>
      <w:rFonts w:ascii="Arial" w:eastAsia="Times New Roman" w:hAnsi="Arial" w:cs="Times New Roman"/>
      <w:sz w:val="20"/>
      <w:szCs w:val="24"/>
      <w:lang w:val="x-none" w:eastAsia="es-ES"/>
    </w:rPr>
  </w:style>
  <w:style w:type="character" w:styleId="Hipervnculo">
    <w:name w:val="Hyperlink"/>
    <w:uiPriority w:val="99"/>
    <w:rsid w:val="00897664"/>
    <w:rPr>
      <w:color w:val="0000FF"/>
      <w:u w:val="single"/>
    </w:rPr>
  </w:style>
  <w:style w:type="paragraph" w:styleId="Sinespaciado">
    <w:name w:val="No Spacing"/>
    <w:link w:val="SinespaciadoCar"/>
    <w:uiPriority w:val="1"/>
    <w:qFormat/>
    <w:rsid w:val="008976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897664"/>
    <w:rPr>
      <w:rFonts w:ascii="Calibri" w:eastAsia="Calibri" w:hAnsi="Calibri" w:cs="Times New Roman"/>
    </w:rPr>
  </w:style>
  <w:style w:type="character" w:styleId="Nmerodepgina">
    <w:name w:val="page number"/>
    <w:uiPriority w:val="99"/>
    <w:unhideWhenUsed/>
    <w:rsid w:val="00897664"/>
  </w:style>
  <w:style w:type="paragraph" w:customStyle="1" w:styleId="Default">
    <w:name w:val="Default"/>
    <w:rsid w:val="00897664"/>
    <w:pPr>
      <w:autoSpaceDE w:val="0"/>
      <w:autoSpaceDN w:val="0"/>
      <w:adjustRightInd w:val="0"/>
      <w:spacing w:after="0" w:line="240" w:lineRule="auto"/>
    </w:pPr>
    <w:rPr>
      <w:rFonts w:ascii="Arial" w:eastAsia="Calibri" w:hAnsi="Arial" w:cs="Arial"/>
      <w:color w:val="000000"/>
      <w:sz w:val="24"/>
      <w:szCs w:val="24"/>
    </w:rPr>
  </w:style>
  <w:style w:type="paragraph" w:styleId="Prrafodelista">
    <w:name w:val="List Paragraph"/>
    <w:aliases w:val="Segundo nivel de viñetas,List Paragraph1,List Paragraph,titulo 3,Lista vistosa - Énfasis 11,Segundo nivel de vi–etas"/>
    <w:basedOn w:val="Normal"/>
    <w:link w:val="PrrafodelistaCar"/>
    <w:uiPriority w:val="34"/>
    <w:qFormat/>
    <w:rsid w:val="002E7905"/>
    <w:pPr>
      <w:ind w:left="720"/>
      <w:contextualSpacing/>
    </w:pPr>
  </w:style>
  <w:style w:type="character" w:customStyle="1" w:styleId="Mencinsinresolver1">
    <w:name w:val="Mención sin resolver1"/>
    <w:basedOn w:val="Fuentedeprrafopredeter"/>
    <w:uiPriority w:val="99"/>
    <w:semiHidden/>
    <w:unhideWhenUsed/>
    <w:rsid w:val="008F3462"/>
    <w:rPr>
      <w:color w:val="808080"/>
      <w:shd w:val="clear" w:color="auto" w:fill="E6E6E6"/>
    </w:rPr>
  </w:style>
  <w:style w:type="character" w:customStyle="1" w:styleId="Cuadrculamedia2Car">
    <w:name w:val="Cuadrícula media 2 Car"/>
    <w:link w:val="Cuadrculamedia2"/>
    <w:uiPriority w:val="1"/>
    <w:rsid w:val="006630AE"/>
    <w:rPr>
      <w:sz w:val="22"/>
      <w:szCs w:val="22"/>
      <w:lang w:val="es-CO" w:eastAsia="en-US" w:bidi="ar-SA"/>
    </w:rPr>
  </w:style>
  <w:style w:type="table" w:styleId="Cuadrculamedia2">
    <w:name w:val="Medium Grid 2"/>
    <w:basedOn w:val="Tablanormal"/>
    <w:link w:val="Cuadrculamedia2Car"/>
    <w:uiPriority w:val="1"/>
    <w:semiHidden/>
    <w:unhideWhenUsed/>
    <w:rsid w:val="006630A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Piedepgina">
    <w:name w:val="footer"/>
    <w:basedOn w:val="Normal"/>
    <w:link w:val="PiedepginaCar"/>
    <w:uiPriority w:val="99"/>
    <w:unhideWhenUsed/>
    <w:rsid w:val="00AB68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68C1"/>
    <w:rPr>
      <w:rFonts w:ascii="Calibri" w:eastAsia="Calibri" w:hAnsi="Calibri" w:cs="Times New Roman"/>
    </w:rPr>
  </w:style>
  <w:style w:type="table" w:styleId="Tablaconcuadrcula">
    <w:name w:val="Table Grid"/>
    <w:basedOn w:val="Tablanormal"/>
    <w:uiPriority w:val="59"/>
    <w:rsid w:val="00B01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D77EE2"/>
    <w:rPr>
      <w:rFonts w:ascii="Cambria" w:eastAsia="Times New Roman" w:hAnsi="Cambria" w:cs="Times New Roman"/>
      <w:b/>
      <w:bCs/>
      <w:color w:val="4F81BD"/>
      <w:sz w:val="26"/>
      <w:szCs w:val="26"/>
      <w:lang w:val="x-none" w:eastAsia="es-ES"/>
    </w:rPr>
  </w:style>
  <w:style w:type="character" w:customStyle="1" w:styleId="Ttulo4Car">
    <w:name w:val="Título 4 Car"/>
    <w:basedOn w:val="Fuentedeprrafopredeter"/>
    <w:link w:val="Ttulo4"/>
    <w:uiPriority w:val="9"/>
    <w:rsid w:val="00D77EE2"/>
    <w:rPr>
      <w:rFonts w:ascii="Cambria" w:eastAsia="Times New Roman" w:hAnsi="Cambria" w:cs="Times New Roman"/>
      <w:b/>
      <w:bCs/>
      <w:i/>
      <w:iCs/>
      <w:color w:val="4F81BD"/>
      <w:sz w:val="20"/>
      <w:szCs w:val="20"/>
      <w:lang w:val="x-none" w:eastAsia="x-none"/>
    </w:rPr>
  </w:style>
  <w:style w:type="character" w:customStyle="1" w:styleId="Ttulo5Car">
    <w:name w:val="Título 5 Car"/>
    <w:basedOn w:val="Fuentedeprrafopredeter"/>
    <w:link w:val="Ttulo5"/>
    <w:uiPriority w:val="9"/>
    <w:rsid w:val="00D77EE2"/>
    <w:rPr>
      <w:rFonts w:ascii="Calibri" w:eastAsia="Times New Roman" w:hAnsi="Calibri" w:cs="Times New Roman"/>
      <w:b/>
      <w:bCs/>
      <w:i/>
      <w:iCs/>
      <w:sz w:val="26"/>
      <w:szCs w:val="26"/>
      <w:lang w:val="x-none"/>
    </w:rPr>
  </w:style>
  <w:style w:type="character" w:customStyle="1" w:styleId="Ttulo7Car">
    <w:name w:val="Título 7 Car"/>
    <w:basedOn w:val="Fuentedeprrafopredeter"/>
    <w:link w:val="Ttulo7"/>
    <w:uiPriority w:val="9"/>
    <w:semiHidden/>
    <w:rsid w:val="00D77EE2"/>
    <w:rPr>
      <w:rFonts w:ascii="Cambria" w:eastAsia="Times New Roman" w:hAnsi="Cambria" w:cs="Times New Roman"/>
      <w:i/>
      <w:iCs/>
      <w:color w:val="404040"/>
    </w:rPr>
  </w:style>
  <w:style w:type="paragraph" w:styleId="Textodeglobo">
    <w:name w:val="Balloon Text"/>
    <w:basedOn w:val="Normal"/>
    <w:link w:val="TextodegloboCar"/>
    <w:uiPriority w:val="99"/>
    <w:semiHidden/>
    <w:unhideWhenUsed/>
    <w:rsid w:val="00D77EE2"/>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D77EE2"/>
    <w:rPr>
      <w:rFonts w:ascii="Tahoma" w:eastAsia="Calibri" w:hAnsi="Tahoma" w:cs="Times New Roman"/>
      <w:sz w:val="16"/>
      <w:szCs w:val="16"/>
      <w:lang w:val="x-none" w:eastAsia="x-none"/>
    </w:rPr>
  </w:style>
  <w:style w:type="character" w:customStyle="1" w:styleId="PrrafodelistaCar">
    <w:name w:val="Párrafo de lista Car"/>
    <w:aliases w:val="Segundo nivel de viñetas Car,List Paragraph1 Car,List Paragraph Car,titulo 3 Car,Lista vistosa - Énfasis 11 Car,Segundo nivel de vi–etas Car"/>
    <w:link w:val="Prrafodelista"/>
    <w:uiPriority w:val="34"/>
    <w:rsid w:val="00D77EE2"/>
    <w:rPr>
      <w:rFonts w:ascii="Calibri" w:eastAsia="Calibri" w:hAnsi="Calibri" w:cs="Times New Roman"/>
    </w:rPr>
  </w:style>
  <w:style w:type="character" w:styleId="Refdenotaalpie">
    <w:name w:val="footnote reference"/>
    <w:aliases w:val="referencia nota al pie,Texto de nota al pie,Nota de pie,Texto nota al pie,Appel note de bas de page"/>
    <w:uiPriority w:val="99"/>
    <w:unhideWhenUsed/>
    <w:rsid w:val="00D77EE2"/>
    <w:rPr>
      <w:vertAlign w:val="superscript"/>
    </w:rPr>
  </w:style>
  <w:style w:type="paragraph" w:styleId="Mapadeldocumento">
    <w:name w:val="Document Map"/>
    <w:basedOn w:val="Normal"/>
    <w:link w:val="MapadeldocumentoCar"/>
    <w:uiPriority w:val="99"/>
    <w:semiHidden/>
    <w:unhideWhenUsed/>
    <w:rsid w:val="00D77EE2"/>
    <w:pPr>
      <w:spacing w:after="0" w:line="240" w:lineRule="auto"/>
      <w:jc w:val="both"/>
    </w:pPr>
    <w:rPr>
      <w:rFonts w:ascii="Tahoma" w:eastAsia="Times New Roman" w:hAnsi="Tahoma"/>
      <w:sz w:val="16"/>
      <w:szCs w:val="16"/>
      <w:lang w:val="x-none" w:eastAsia="es-ES"/>
    </w:rPr>
  </w:style>
  <w:style w:type="character" w:customStyle="1" w:styleId="MapadeldocumentoCar">
    <w:name w:val="Mapa del documento Car"/>
    <w:basedOn w:val="Fuentedeprrafopredeter"/>
    <w:link w:val="Mapadeldocumento"/>
    <w:uiPriority w:val="99"/>
    <w:semiHidden/>
    <w:rsid w:val="00D77EE2"/>
    <w:rPr>
      <w:rFonts w:ascii="Tahoma" w:eastAsia="Times New Roman" w:hAnsi="Tahoma" w:cs="Times New Roman"/>
      <w:sz w:val="16"/>
      <w:szCs w:val="16"/>
      <w:lang w:val="x-none" w:eastAsia="es-ES"/>
    </w:rPr>
  </w:style>
  <w:style w:type="character" w:styleId="Refdecomentario">
    <w:name w:val="annotation reference"/>
    <w:uiPriority w:val="99"/>
    <w:semiHidden/>
    <w:unhideWhenUsed/>
    <w:rsid w:val="00D77EE2"/>
    <w:rPr>
      <w:sz w:val="16"/>
      <w:szCs w:val="16"/>
    </w:rPr>
  </w:style>
  <w:style w:type="paragraph" w:styleId="Textocomentario">
    <w:name w:val="annotation text"/>
    <w:basedOn w:val="Normal"/>
    <w:link w:val="TextocomentarioCar"/>
    <w:uiPriority w:val="99"/>
    <w:semiHidden/>
    <w:unhideWhenUsed/>
    <w:rsid w:val="00D77EE2"/>
    <w:pPr>
      <w:spacing w:line="240" w:lineRule="auto"/>
    </w:pPr>
    <w:rPr>
      <w:sz w:val="20"/>
      <w:szCs w:val="20"/>
      <w:lang w:val="x-none" w:eastAsia="x-none"/>
    </w:rPr>
  </w:style>
  <w:style w:type="character" w:customStyle="1" w:styleId="TextocomentarioCar">
    <w:name w:val="Texto comentario Car"/>
    <w:basedOn w:val="Fuentedeprrafopredeter"/>
    <w:link w:val="Textocomentario"/>
    <w:uiPriority w:val="99"/>
    <w:semiHidden/>
    <w:rsid w:val="00D77EE2"/>
    <w:rPr>
      <w:rFonts w:ascii="Calibri" w:eastAsia="Calibri" w:hAnsi="Calibri"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D77EE2"/>
    <w:rPr>
      <w:b/>
      <w:bCs/>
    </w:rPr>
  </w:style>
  <w:style w:type="character" w:customStyle="1" w:styleId="AsuntodelcomentarioCar">
    <w:name w:val="Asunto del comentario Car"/>
    <w:basedOn w:val="TextocomentarioCar"/>
    <w:link w:val="Asuntodelcomentario"/>
    <w:uiPriority w:val="99"/>
    <w:semiHidden/>
    <w:rsid w:val="00D77EE2"/>
    <w:rPr>
      <w:rFonts w:ascii="Calibri" w:eastAsia="Calibri" w:hAnsi="Calibri" w:cs="Times New Roman"/>
      <w:b/>
      <w:bCs/>
      <w:sz w:val="20"/>
      <w:szCs w:val="20"/>
      <w:lang w:val="x-none" w:eastAsia="x-none"/>
    </w:rPr>
  </w:style>
  <w:style w:type="character" w:customStyle="1" w:styleId="Cuerpodeltexto">
    <w:name w:val="Cuerpo del texto_"/>
    <w:link w:val="Cuerpodeltexto0"/>
    <w:rsid w:val="00D77EE2"/>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D77EE2"/>
    <w:pPr>
      <w:widowControl w:val="0"/>
      <w:shd w:val="clear" w:color="auto" w:fill="FFFFFF"/>
      <w:spacing w:after="0" w:line="259" w:lineRule="exact"/>
    </w:pPr>
    <w:rPr>
      <w:rFonts w:ascii="Tahoma" w:eastAsia="Tahoma" w:hAnsi="Tahoma" w:cs="Tahoma"/>
      <w:spacing w:val="-5"/>
      <w:sz w:val="21"/>
      <w:szCs w:val="21"/>
    </w:rPr>
  </w:style>
  <w:style w:type="paragraph" w:customStyle="1" w:styleId="Prrafodelista1">
    <w:name w:val="Párrafo de lista1"/>
    <w:basedOn w:val="Normal"/>
    <w:qFormat/>
    <w:rsid w:val="00D77EE2"/>
    <w:pPr>
      <w:spacing w:after="0" w:line="240" w:lineRule="auto"/>
      <w:ind w:left="708"/>
    </w:pPr>
    <w:rPr>
      <w:rFonts w:ascii="Times New Roman" w:eastAsia="Times New Roman" w:hAnsi="Times New Roman"/>
      <w:sz w:val="24"/>
      <w:szCs w:val="24"/>
      <w:lang w:val="es-ES" w:eastAsia="es-ES"/>
    </w:rPr>
  </w:style>
  <w:style w:type="paragraph" w:customStyle="1" w:styleId="a">
    <w:basedOn w:val="Ttulo1"/>
    <w:next w:val="Normal"/>
    <w:link w:val="PuestoCar"/>
    <w:unhideWhenUsed/>
    <w:qFormat/>
    <w:rsid w:val="00D77EE2"/>
    <w:pPr>
      <w:spacing w:before="240" w:line="259" w:lineRule="auto"/>
      <w:outlineLvl w:val="9"/>
    </w:pPr>
    <w:rPr>
      <w:rFonts w:ascii="Tahoma" w:hAnsi="Tahoma" w:cstheme="minorBidi"/>
      <w:bCs w:val="0"/>
      <w:color w:val="auto"/>
      <w:sz w:val="24"/>
      <w:szCs w:val="22"/>
      <w:lang w:val="es-MX" w:eastAsia="es-ES"/>
    </w:rPr>
  </w:style>
  <w:style w:type="character" w:customStyle="1" w:styleId="PuestoCar">
    <w:name w:val="Puesto Car"/>
    <w:link w:val="a"/>
    <w:rsid w:val="00D77EE2"/>
    <w:rPr>
      <w:rFonts w:ascii="Tahoma" w:eastAsia="Times New Roman" w:hAnsi="Tahoma"/>
      <w:b/>
      <w:sz w:val="24"/>
      <w:lang w:val="es-MX" w:eastAsia="es-ES"/>
    </w:rPr>
  </w:style>
  <w:style w:type="paragraph" w:styleId="NormalWeb">
    <w:name w:val="Normal (Web)"/>
    <w:basedOn w:val="Normal"/>
    <w:uiPriority w:val="99"/>
    <w:unhideWhenUsed/>
    <w:rsid w:val="00D77EE2"/>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D77EE2"/>
    <w:pPr>
      <w:spacing w:after="0" w:line="240" w:lineRule="auto"/>
      <w:jc w:val="both"/>
    </w:pPr>
    <w:rPr>
      <w:rFonts w:ascii="Arial" w:eastAsia="Times New Roman" w:hAnsi="Arial"/>
      <w:sz w:val="24"/>
      <w:szCs w:val="20"/>
      <w:lang w:val="es-MX" w:eastAsia="es-ES"/>
    </w:rPr>
  </w:style>
  <w:style w:type="character" w:customStyle="1" w:styleId="Textoindependiente3Car">
    <w:name w:val="Texto independiente 3 Car"/>
    <w:basedOn w:val="Fuentedeprrafopredeter"/>
    <w:link w:val="Textoindependiente3"/>
    <w:semiHidden/>
    <w:rsid w:val="00D77EE2"/>
    <w:rPr>
      <w:rFonts w:ascii="Arial" w:eastAsia="Times New Roman" w:hAnsi="Arial" w:cs="Times New Roman"/>
      <w:sz w:val="24"/>
      <w:szCs w:val="20"/>
      <w:lang w:val="es-MX" w:eastAsia="es-ES"/>
    </w:rPr>
  </w:style>
  <w:style w:type="paragraph" w:styleId="Subttulo">
    <w:name w:val="Subtitle"/>
    <w:basedOn w:val="Normal"/>
    <w:next w:val="Normal"/>
    <w:link w:val="SubttuloCar"/>
    <w:uiPriority w:val="11"/>
    <w:qFormat/>
    <w:rsid w:val="00D77EE2"/>
    <w:pPr>
      <w:numPr>
        <w:ilvl w:val="1"/>
      </w:numPr>
    </w:pPr>
    <w:rPr>
      <w:rFonts w:ascii="Cambria" w:eastAsia="Times New Roman" w:hAnsi="Cambria"/>
      <w:i/>
      <w:iCs/>
      <w:color w:val="4F81BD"/>
      <w:spacing w:val="15"/>
      <w:sz w:val="24"/>
      <w:szCs w:val="24"/>
      <w:lang w:val="x-none" w:eastAsia="x-none"/>
    </w:rPr>
  </w:style>
  <w:style w:type="character" w:customStyle="1" w:styleId="SubttuloCar">
    <w:name w:val="Subtítulo Car"/>
    <w:basedOn w:val="Fuentedeprrafopredeter"/>
    <w:link w:val="Subttulo"/>
    <w:uiPriority w:val="11"/>
    <w:rsid w:val="00D77EE2"/>
    <w:rPr>
      <w:rFonts w:ascii="Cambria" w:eastAsia="Times New Roman" w:hAnsi="Cambria" w:cs="Times New Roman"/>
      <w:i/>
      <w:iCs/>
      <w:color w:val="4F81BD"/>
      <w:spacing w:val="15"/>
      <w:sz w:val="24"/>
      <w:szCs w:val="24"/>
      <w:lang w:val="x-none" w:eastAsia="x-none"/>
    </w:rPr>
  </w:style>
  <w:style w:type="paragraph" w:styleId="TDC1">
    <w:name w:val="toc 1"/>
    <w:basedOn w:val="Normal"/>
    <w:next w:val="Normal"/>
    <w:autoRedefine/>
    <w:uiPriority w:val="39"/>
    <w:unhideWhenUsed/>
    <w:qFormat/>
    <w:rsid w:val="00D77EE2"/>
    <w:pPr>
      <w:tabs>
        <w:tab w:val="left" w:pos="142"/>
        <w:tab w:val="left" w:pos="440"/>
        <w:tab w:val="right" w:leader="dot" w:pos="8828"/>
      </w:tabs>
    </w:pPr>
  </w:style>
  <w:style w:type="paragraph" w:styleId="TDC2">
    <w:name w:val="toc 2"/>
    <w:basedOn w:val="Normal"/>
    <w:next w:val="Normal"/>
    <w:autoRedefine/>
    <w:uiPriority w:val="39"/>
    <w:unhideWhenUsed/>
    <w:qFormat/>
    <w:rsid w:val="00D77EE2"/>
    <w:pPr>
      <w:tabs>
        <w:tab w:val="left" w:pos="993"/>
        <w:tab w:val="right" w:leader="dot" w:pos="8828"/>
      </w:tabs>
      <w:spacing w:after="0"/>
      <w:ind w:left="851" w:hanging="425"/>
    </w:pPr>
  </w:style>
  <w:style w:type="paragraph" w:styleId="TDC3">
    <w:name w:val="toc 3"/>
    <w:basedOn w:val="Normal"/>
    <w:next w:val="Normal"/>
    <w:autoRedefine/>
    <w:uiPriority w:val="39"/>
    <w:unhideWhenUsed/>
    <w:qFormat/>
    <w:rsid w:val="00D77EE2"/>
    <w:pPr>
      <w:tabs>
        <w:tab w:val="left" w:pos="1276"/>
        <w:tab w:val="right" w:leader="dot" w:pos="8828"/>
      </w:tabs>
      <w:spacing w:after="0"/>
      <w:ind w:left="1418" w:hanging="709"/>
    </w:pPr>
  </w:style>
  <w:style w:type="paragraph" w:styleId="Textoindependiente2">
    <w:name w:val="Body Text 2"/>
    <w:basedOn w:val="Normal"/>
    <w:link w:val="Textoindependiente2Car"/>
    <w:uiPriority w:val="99"/>
    <w:semiHidden/>
    <w:unhideWhenUsed/>
    <w:rsid w:val="00D77EE2"/>
    <w:pPr>
      <w:spacing w:after="120" w:line="480" w:lineRule="auto"/>
    </w:pPr>
    <w:rPr>
      <w:lang w:val="x-none"/>
    </w:rPr>
  </w:style>
  <w:style w:type="character" w:customStyle="1" w:styleId="Textoindependiente2Car">
    <w:name w:val="Texto independiente 2 Car"/>
    <w:basedOn w:val="Fuentedeprrafopredeter"/>
    <w:link w:val="Textoindependiente2"/>
    <w:uiPriority w:val="99"/>
    <w:semiHidden/>
    <w:rsid w:val="00D77EE2"/>
    <w:rPr>
      <w:rFonts w:ascii="Calibri" w:eastAsia="Calibri" w:hAnsi="Calibri" w:cs="Times New Roman"/>
      <w:lang w:val="x-none"/>
    </w:rPr>
  </w:style>
  <w:style w:type="paragraph" w:styleId="Textoindependiente">
    <w:name w:val="Body Text"/>
    <w:basedOn w:val="Normal"/>
    <w:link w:val="TextoindependienteCar"/>
    <w:uiPriority w:val="99"/>
    <w:semiHidden/>
    <w:unhideWhenUsed/>
    <w:rsid w:val="00D77EE2"/>
    <w:pPr>
      <w:spacing w:after="120"/>
    </w:pPr>
    <w:rPr>
      <w:lang w:val="x-none"/>
    </w:rPr>
  </w:style>
  <w:style w:type="character" w:customStyle="1" w:styleId="TextoindependienteCar">
    <w:name w:val="Texto independiente Car"/>
    <w:basedOn w:val="Fuentedeprrafopredeter"/>
    <w:link w:val="Textoindependiente"/>
    <w:uiPriority w:val="99"/>
    <w:semiHidden/>
    <w:rsid w:val="00D77EE2"/>
    <w:rPr>
      <w:rFonts w:ascii="Calibri" w:eastAsia="Calibri" w:hAnsi="Calibri" w:cs="Times New Roman"/>
      <w:lang w:val="x-none"/>
    </w:rPr>
  </w:style>
  <w:style w:type="paragraph" w:styleId="Sangradetextonormal">
    <w:name w:val="Body Text Indent"/>
    <w:basedOn w:val="Normal"/>
    <w:link w:val="SangradetextonormalCar"/>
    <w:uiPriority w:val="99"/>
    <w:semiHidden/>
    <w:unhideWhenUsed/>
    <w:rsid w:val="00D77EE2"/>
    <w:pPr>
      <w:spacing w:after="120"/>
      <w:ind w:left="283"/>
    </w:pPr>
    <w:rPr>
      <w:lang w:val="x-none"/>
    </w:rPr>
  </w:style>
  <w:style w:type="character" w:customStyle="1" w:styleId="SangradetextonormalCar">
    <w:name w:val="Sangría de texto normal Car"/>
    <w:basedOn w:val="Fuentedeprrafopredeter"/>
    <w:link w:val="Sangradetextonormal"/>
    <w:uiPriority w:val="99"/>
    <w:semiHidden/>
    <w:rsid w:val="00D77EE2"/>
    <w:rPr>
      <w:rFonts w:ascii="Calibri" w:eastAsia="Calibri" w:hAnsi="Calibri" w:cs="Times New Roman"/>
      <w:lang w:val="x-none"/>
    </w:rPr>
  </w:style>
  <w:style w:type="character" w:customStyle="1" w:styleId="apple-converted-space">
    <w:name w:val="apple-converted-space"/>
    <w:rsid w:val="00D77EE2"/>
  </w:style>
  <w:style w:type="paragraph" w:customStyle="1" w:styleId="Estilo">
    <w:name w:val="Estilo"/>
    <w:rsid w:val="00D77EE2"/>
    <w:pPr>
      <w:widowControl w:val="0"/>
      <w:autoSpaceDE w:val="0"/>
      <w:autoSpaceDN w:val="0"/>
      <w:adjustRightInd w:val="0"/>
      <w:spacing w:after="0" w:line="240" w:lineRule="auto"/>
    </w:pPr>
    <w:rPr>
      <w:rFonts w:ascii="Arial" w:eastAsia="Times New Roman" w:hAnsi="Arial" w:cs="Arial"/>
      <w:sz w:val="24"/>
      <w:szCs w:val="24"/>
      <w:lang w:eastAsia="es-CO"/>
    </w:rPr>
  </w:style>
  <w:style w:type="numbering" w:customStyle="1" w:styleId="Sinlista1">
    <w:name w:val="Sin lista1"/>
    <w:next w:val="Sinlista"/>
    <w:uiPriority w:val="99"/>
    <w:semiHidden/>
    <w:unhideWhenUsed/>
    <w:rsid w:val="00D77EE2"/>
  </w:style>
  <w:style w:type="paragraph" w:styleId="Descripcin">
    <w:name w:val="caption"/>
    <w:basedOn w:val="Normal"/>
    <w:next w:val="Normal"/>
    <w:uiPriority w:val="35"/>
    <w:unhideWhenUsed/>
    <w:qFormat/>
    <w:rsid w:val="00D77EE2"/>
    <w:rPr>
      <w:b/>
      <w:bCs/>
      <w:sz w:val="20"/>
      <w:szCs w:val="20"/>
    </w:rPr>
  </w:style>
  <w:style w:type="paragraph" w:styleId="Textonotapie">
    <w:name w:val="footnote text"/>
    <w:basedOn w:val="Normal"/>
    <w:link w:val="TextonotapieCar"/>
    <w:uiPriority w:val="99"/>
    <w:semiHidden/>
    <w:unhideWhenUsed/>
    <w:rsid w:val="00D77EE2"/>
    <w:pPr>
      <w:spacing w:after="0" w:line="240" w:lineRule="auto"/>
    </w:pPr>
    <w:rPr>
      <w:sz w:val="20"/>
      <w:szCs w:val="20"/>
      <w:lang w:eastAsia="x-none"/>
    </w:rPr>
  </w:style>
  <w:style w:type="character" w:customStyle="1" w:styleId="TextonotapieCar">
    <w:name w:val="Texto nota pie Car"/>
    <w:basedOn w:val="Fuentedeprrafopredeter"/>
    <w:link w:val="Textonotapie"/>
    <w:uiPriority w:val="99"/>
    <w:semiHidden/>
    <w:rsid w:val="00D77EE2"/>
    <w:rPr>
      <w:rFonts w:ascii="Calibri" w:eastAsia="Calibri" w:hAnsi="Calibri" w:cs="Times New Roman"/>
      <w:sz w:val="20"/>
      <w:szCs w:val="20"/>
      <w:lang w:eastAsia="x-none"/>
    </w:rPr>
  </w:style>
  <w:style w:type="paragraph" w:customStyle="1" w:styleId="1">
    <w:name w:val="1"/>
    <w:basedOn w:val="Normal"/>
    <w:next w:val="Normal"/>
    <w:uiPriority w:val="35"/>
    <w:unhideWhenUsed/>
    <w:qFormat/>
    <w:rsid w:val="00D77EE2"/>
    <w:rPr>
      <w:b/>
      <w:bCs/>
      <w:sz w:val="20"/>
      <w:szCs w:val="20"/>
    </w:rPr>
  </w:style>
  <w:style w:type="table" w:customStyle="1" w:styleId="TableGrid">
    <w:name w:val="TableGrid"/>
    <w:rsid w:val="00D77EE2"/>
    <w:pPr>
      <w:spacing w:after="0" w:line="240" w:lineRule="auto"/>
    </w:pPr>
    <w:rPr>
      <w:rFonts w:ascii="Calibri" w:eastAsia="Times New Roman" w:hAnsi="Calibri" w:cs="Times New Rom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rsid w:val="00D77E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D77E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77EE2"/>
    <w:rPr>
      <w:rFonts w:asciiTheme="majorHAnsi" w:eastAsiaTheme="majorEastAsia" w:hAnsiTheme="majorHAnsi" w:cstheme="majorBidi"/>
      <w:spacing w:val="-10"/>
      <w:kern w:val="28"/>
      <w:sz w:val="56"/>
      <w:szCs w:val="56"/>
    </w:rPr>
  </w:style>
  <w:style w:type="paragraph" w:styleId="TtuloTDC">
    <w:name w:val="TOC Heading"/>
    <w:basedOn w:val="Ttulo1"/>
    <w:next w:val="Normal"/>
    <w:uiPriority w:val="39"/>
    <w:unhideWhenUsed/>
    <w:qFormat/>
    <w:rsid w:val="009958D1"/>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emf"/><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0.png"/><Relationship Id="rId89" Type="http://schemas.openxmlformats.org/officeDocument/2006/relationships/header" Target="header1.xml"/><Relationship Id="rId16" Type="http://schemas.openxmlformats.org/officeDocument/2006/relationships/image" Target="media/image6.jpeg"/><Relationship Id="rId11" Type="http://schemas.openxmlformats.org/officeDocument/2006/relationships/hyperlink" Target="mailto:ssf@ssf.gov.co"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emf"/><Relationship Id="rId58" Type="http://schemas.openxmlformats.org/officeDocument/2006/relationships/image" Target="media/image48.png"/><Relationship Id="rId74" Type="http://schemas.openxmlformats.org/officeDocument/2006/relationships/hyperlink" Target="https://gtss.ssf.gov.co/SedeElectronica/" TargetMode="External"/><Relationship Id="rId7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image" Target="media/image77.pn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emf"/><Relationship Id="rId48" Type="http://schemas.openxmlformats.org/officeDocument/2006/relationships/image" Target="media/image38.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8.png"/><Relationship Id="rId85" Type="http://schemas.openxmlformats.org/officeDocument/2006/relationships/hyperlink" Target="https://twitter.com/Supersubsidio"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hyperlink" Target="https://www.youtube.com/channel/UC75jqvyxG-bwnz1kgGC37gA" TargetMode="External"/><Relationship Id="rId88" Type="http://schemas.openxmlformats.org/officeDocument/2006/relationships/image" Target="media/image73.jpeg"/><Relationship Id="rId91" Type="http://schemas.openxmlformats.org/officeDocument/2006/relationships/header" Target="header2.xm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image" Target="media/image2.gif"/><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ww.mintic.gov.co/portal/604/articles-7147_documento.pdf" TargetMode="External"/><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6.png"/><Relationship Id="rId81" Type="http://schemas.openxmlformats.org/officeDocument/2006/relationships/hyperlink" Target="https://www.facebook.com/SuperSubsidio/" TargetMode="External"/><Relationship Id="rId86" Type="http://schemas.openxmlformats.org/officeDocument/2006/relationships/image" Target="media/image71.png"/><Relationship Id="rId94" Type="http://schemas.openxmlformats.org/officeDocument/2006/relationships/image" Target="media/image76.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sf@ssf.gov.co"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emf"/><Relationship Id="rId76" Type="http://schemas.openxmlformats.org/officeDocument/2006/relationships/image" Target="media/image64.png"/><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emf"/><Relationship Id="rId66" Type="http://schemas.openxmlformats.org/officeDocument/2006/relationships/image" Target="media/image55.png"/><Relationship Id="rId87" Type="http://schemas.openxmlformats.org/officeDocument/2006/relationships/image" Target="media/image72.png"/><Relationship Id="rId61" Type="http://schemas.openxmlformats.org/officeDocument/2006/relationships/image" Target="media/image50.png"/><Relationship Id="rId82" Type="http://schemas.openxmlformats.org/officeDocument/2006/relationships/image" Target="media/image69.png"/><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emf"/><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41.emf"/><Relationship Id="rId72" Type="http://schemas.openxmlformats.org/officeDocument/2006/relationships/image" Target="media/image61.png"/><Relationship Id="rId93" Type="http://schemas.openxmlformats.org/officeDocument/2006/relationships/image" Target="media/image75.png"/><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4.jpeg"/></Relationships>
</file>

<file path=word/_rels/header3.xml.rels><?xml version="1.0" encoding="UTF-8" standalone="yes"?>
<Relationships xmlns="http://schemas.openxmlformats.org/package/2006/relationships"><Relationship Id="rId1" Type="http://schemas.openxmlformats.org/officeDocument/2006/relationships/image" Target="media/image7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3A062-1FE1-48FC-A3A9-CE5795A6F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97</Pages>
  <Words>17389</Words>
  <Characters>95644</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PEYLI</dc:creator>
  <cp:keywords/>
  <dc:description/>
  <cp:lastModifiedBy>Javier E Ruiz P</cp:lastModifiedBy>
  <cp:revision>2</cp:revision>
  <cp:lastPrinted>2020-03-13T15:30:00Z</cp:lastPrinted>
  <dcterms:created xsi:type="dcterms:W3CDTF">2020-04-29T16:45:00Z</dcterms:created>
  <dcterms:modified xsi:type="dcterms:W3CDTF">2020-04-29T16:45:00Z</dcterms:modified>
</cp:coreProperties>
</file>